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F1" w:rsidRDefault="00AC6144" w:rsidP="004345F1">
      <w:pPr>
        <w:ind w:firstLine="284"/>
        <w:rPr>
          <w:rFonts w:ascii="Arial" w:hAnsi="Arial" w:cs="Arial"/>
          <w:b/>
          <w:color w:val="000000" w:themeColor="text1"/>
          <w:sz w:val="32"/>
          <w:szCs w:val="16"/>
        </w:rPr>
      </w:pPr>
      <w:bookmarkStart w:id="0" w:name="_GoBack"/>
      <w:bookmarkEnd w:id="0"/>
      <w:r w:rsidRPr="00AC6144">
        <w:rPr>
          <w:rFonts w:ascii="Arial" w:hAnsi="Arial" w:cs="Arial"/>
          <w:b/>
          <w:color w:val="000000" w:themeColor="text1"/>
          <w:sz w:val="32"/>
          <w:szCs w:val="16"/>
        </w:rPr>
        <w:t>ПАМЯТКА</w:t>
      </w:r>
      <w:r w:rsidRPr="00AC6144">
        <w:rPr>
          <w:rFonts w:ascii="Arial" w:hAnsi="Arial" w:cs="Arial"/>
          <w:b/>
          <w:color w:val="000000" w:themeColor="text1"/>
          <w:sz w:val="32"/>
          <w:szCs w:val="16"/>
        </w:rPr>
        <w:br/>
        <w:t xml:space="preserve">ПО ДЕЙСТВИЯМ НАСЕЛЕНИЯ И ДОЛЖНОСТНЫХ ЛИЦ </w:t>
      </w:r>
      <w:r w:rsidRPr="00AC6144">
        <w:rPr>
          <w:rFonts w:ascii="Arial" w:hAnsi="Arial" w:cs="Arial"/>
          <w:b/>
          <w:color w:val="000000" w:themeColor="text1"/>
          <w:sz w:val="32"/>
          <w:szCs w:val="16"/>
        </w:rPr>
        <w:br/>
        <w:t>ПРИ УГРОЗЕ ТЕРРОРИСТИЧЕСКОГО АКТА</w:t>
      </w:r>
    </w:p>
    <w:p w:rsidR="004345F1" w:rsidRDefault="00AC6144" w:rsidP="004345F1">
      <w:pPr>
        <w:ind w:firstLine="284"/>
        <w:rPr>
          <w:rFonts w:ascii="Arial" w:hAnsi="Arial" w:cs="Arial"/>
          <w:b/>
          <w:color w:val="000000" w:themeColor="text1"/>
          <w:spacing w:val="-4"/>
          <w:sz w:val="28"/>
          <w:szCs w:val="16"/>
        </w:rPr>
      </w:pPr>
      <w:r w:rsidRPr="00AC6144">
        <w:rPr>
          <w:rFonts w:ascii="Arial" w:hAnsi="Arial" w:cs="Arial"/>
          <w:color w:val="000000" w:themeColor="text1"/>
          <w:szCs w:val="16"/>
        </w:rPr>
        <w:br/>
      </w:r>
      <w:r w:rsidRPr="00AC6144">
        <w:rPr>
          <w:rFonts w:ascii="Arial" w:hAnsi="Arial" w:cs="Arial"/>
          <w:b/>
          <w:color w:val="000000" w:themeColor="text1"/>
          <w:spacing w:val="-2"/>
          <w:sz w:val="28"/>
          <w:szCs w:val="16"/>
        </w:rPr>
        <w:t>Предупредительные меры и действия населения</w:t>
      </w:r>
      <w:r w:rsidRPr="00AC6144">
        <w:rPr>
          <w:rFonts w:ascii="Arial" w:hAnsi="Arial" w:cs="Arial"/>
          <w:b/>
          <w:color w:val="000000" w:themeColor="text1"/>
          <w:spacing w:val="-2"/>
          <w:sz w:val="28"/>
          <w:szCs w:val="16"/>
        </w:rPr>
        <w:br/>
      </w:r>
      <w:r w:rsidRPr="00AC6144">
        <w:rPr>
          <w:rFonts w:ascii="Arial" w:hAnsi="Arial" w:cs="Arial"/>
          <w:b/>
          <w:color w:val="000000" w:themeColor="text1"/>
          <w:spacing w:val="-4"/>
          <w:sz w:val="28"/>
          <w:szCs w:val="16"/>
        </w:rPr>
        <w:t>и должностных лиц при угрозе или проведении террористического акта</w:t>
      </w:r>
    </w:p>
    <w:p w:rsidR="004345F1" w:rsidRDefault="00AC6144" w:rsidP="004345F1">
      <w:pPr>
        <w:ind w:firstLine="284"/>
        <w:rPr>
          <w:rFonts w:ascii="Arial" w:hAnsi="Arial" w:cs="Arial"/>
          <w:b/>
          <w:color w:val="000000" w:themeColor="text1"/>
          <w:szCs w:val="16"/>
        </w:rPr>
      </w:pPr>
      <w:r w:rsidRPr="00AC6144">
        <w:rPr>
          <w:rFonts w:ascii="Arial" w:hAnsi="Arial" w:cs="Arial"/>
          <w:color w:val="000000" w:themeColor="text1"/>
          <w:szCs w:val="16"/>
        </w:rPr>
        <w:br/>
      </w:r>
      <w:r w:rsidRPr="00AC6144">
        <w:rPr>
          <w:rFonts w:ascii="Arial" w:hAnsi="Arial" w:cs="Arial"/>
          <w:b/>
          <w:color w:val="000000" w:themeColor="text1"/>
          <w:szCs w:val="16"/>
        </w:rPr>
        <w:t>А. При обнаружении предмета, похожего на взрывное устройство</w:t>
      </w:r>
    </w:p>
    <w:p w:rsidR="00AC6144" w:rsidRDefault="00AC6144" w:rsidP="00AC6144">
      <w:pPr>
        <w:ind w:firstLine="284"/>
        <w:jc w:val="both"/>
        <w:rPr>
          <w:rFonts w:ascii="Arial" w:hAnsi="Arial" w:cs="Arial"/>
          <w:color w:val="000000" w:themeColor="text1"/>
          <w:szCs w:val="16"/>
        </w:rPr>
      </w:pPr>
      <w:r w:rsidRPr="00AC6144">
        <w:rPr>
          <w:rFonts w:ascii="Arial" w:hAnsi="Arial" w:cs="Arial"/>
          <w:color w:val="000000" w:themeColor="text1"/>
          <w:szCs w:val="16"/>
        </w:rPr>
        <w:br/>
        <w:t>а) Предупредительные меры (меры профилактики):</w:t>
      </w:r>
    </w:p>
    <w:p w:rsidR="004345F1" w:rsidRPr="004345F1" w:rsidRDefault="004345F1" w:rsidP="00AC6144">
      <w:pPr>
        <w:jc w:val="both"/>
        <w:rPr>
          <w:rFonts w:ascii="Arial" w:hAnsi="Arial" w:cs="Arial"/>
          <w:color w:val="000000" w:themeColor="text1"/>
          <w:sz w:val="12"/>
          <w:szCs w:val="16"/>
        </w:rPr>
      </w:pP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ужесточить режим пропуска на территорию организации (в том числе путем установки систем аудио- и видео-наблюдения и сигнализации);</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ежедневно осуществлять обход и осмотр территории и помещений с целью обнаружения подозрительных предметов;</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тщательно проверять поступающее имущество, товары, оборудование по количеству предметов, состоянию упаковки и т.д.;</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проводить тщательный подбор сотрудников, особенно в подразделениях охраны и безопасности, обслуживающего персонала (дежурных, ремонтников, уборщиков, и др.);</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разработать план эвакуации посетителей, персонала и пострадавших;</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подготовить средства оповещения посетителей;</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определить (уточнить) задачи местной охраны, ВОХРа или службы безопасности объекта при эвакуации;</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обеспечить (дообеспечить) служащих местной охраны, ВОХРа или службы безопасности объекта портативной радиоаппаратуры для вызова резерва и правоохранительных органов;</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четко определить функции администрации при сдаче помещений (территории) в арендам другим организациям на проверку состояния сдаваемых помещений и номенклатуры складируемых товаров по усмотрению администрации объектов;</w:t>
      </w:r>
    </w:p>
    <w:p w:rsidR="00AC6144" w:rsidRDefault="00AC6144" w:rsidP="00AC6144">
      <w:pPr>
        <w:jc w:val="both"/>
        <w:rPr>
          <w:rFonts w:ascii="Arial" w:hAnsi="Arial" w:cs="Arial"/>
          <w:color w:val="000000" w:themeColor="text1"/>
          <w:szCs w:val="16"/>
        </w:rPr>
      </w:pPr>
      <w:r w:rsidRPr="004345F1">
        <w:rPr>
          <w:rFonts w:ascii="Arial" w:hAnsi="Arial" w:cs="Arial"/>
          <w:color w:val="000000" w:themeColor="text1"/>
          <w:spacing w:val="-2"/>
          <w:szCs w:val="16"/>
        </w:rPr>
        <w:t>-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r w:rsidRPr="004345F1">
        <w:rPr>
          <w:rFonts w:ascii="Arial" w:hAnsi="Arial" w:cs="Arial"/>
          <w:color w:val="000000" w:themeColor="text1"/>
          <w:spacing w:val="-2"/>
          <w:szCs w:val="16"/>
        </w:rPr>
        <w:br/>
      </w:r>
      <w:r w:rsidRPr="00AC6144">
        <w:rPr>
          <w:rFonts w:ascii="Arial" w:hAnsi="Arial" w:cs="Arial"/>
          <w:color w:val="000000" w:themeColor="text1"/>
          <w:szCs w:val="16"/>
        </w:rPr>
        <w:t>- организовать места парковки автомобилей не ближе 100 м от мест скопления людей;</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освободить от лишних предметов служебные помещения, лестничные клетки, помещения, где расположены технические установки;</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обеспечить регулярное удаление из здания отходов, освободить территорию от строительных лесов и металлического мусора;</w:t>
      </w:r>
    </w:p>
    <w:p w:rsidR="00AC6144" w:rsidRDefault="00AC6144" w:rsidP="00AC6144">
      <w:pPr>
        <w:jc w:val="both"/>
        <w:rPr>
          <w:rFonts w:ascii="Arial" w:hAnsi="Arial" w:cs="Arial"/>
          <w:color w:val="000000" w:themeColor="text1"/>
          <w:szCs w:val="16"/>
        </w:rPr>
      </w:pPr>
      <w:r w:rsidRPr="004345F1">
        <w:rPr>
          <w:rFonts w:ascii="Arial" w:hAnsi="Arial" w:cs="Arial"/>
          <w:color w:val="000000" w:themeColor="text1"/>
          <w:spacing w:val="-4"/>
          <w:szCs w:val="16"/>
        </w:rPr>
        <w:t>- контейнеры-мусоросборники по возможности установить за пределами зданий объекта;</w:t>
      </w:r>
      <w:r w:rsidRPr="004345F1">
        <w:rPr>
          <w:rFonts w:ascii="Arial" w:hAnsi="Arial" w:cs="Arial"/>
          <w:color w:val="000000" w:themeColor="text1"/>
          <w:spacing w:val="-4"/>
          <w:szCs w:val="16"/>
        </w:rPr>
        <w:br/>
      </w:r>
      <w:r w:rsidRPr="00AC6144">
        <w:rPr>
          <w:rFonts w:ascii="Arial" w:hAnsi="Arial" w:cs="Arial"/>
          <w:color w:val="000000" w:themeColor="text1"/>
          <w:szCs w:val="16"/>
        </w:rPr>
        <w:t>- 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br/>
        <w:t>б) Действия при обнаружения предмета, похожего на взрывное устройство (ВУ):</w:t>
      </w:r>
      <w:r w:rsidRPr="00AC6144">
        <w:rPr>
          <w:rFonts w:ascii="Arial" w:hAnsi="Arial" w:cs="Arial"/>
          <w:color w:val="000000" w:themeColor="text1"/>
          <w:szCs w:val="16"/>
        </w:rPr>
        <w:br/>
      </w:r>
      <w:r w:rsidRPr="00AC6144">
        <w:rPr>
          <w:rFonts w:ascii="Arial" w:hAnsi="Arial" w:cs="Arial"/>
          <w:color w:val="000000" w:themeColor="text1"/>
          <w:szCs w:val="16"/>
        </w:rPr>
        <w:br/>
        <w:t>Признаки, которые могут указывать на наличие ВУ:</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наличие на обнаруженном предмете проводов, веревок, изоленты;</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подозрительные звуки, щелчки, тиканье часов, издаваемые предметом;</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от предмета исходит характерный запах миндаля или другой необычный запах.</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br/>
        <w:t>Причины, служащие поводом для опасения:</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нахождение подозрительных лиц до обнаружения этого предмета;</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угрозы лично, по телефону или в почтовых отправлениях.</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lastRenderedPageBreak/>
        <w:br/>
        <w:t xml:space="preserve">Действия: </w:t>
      </w:r>
      <w:r w:rsidRPr="00AC6144">
        <w:rPr>
          <w:rFonts w:ascii="Arial" w:hAnsi="Arial" w:cs="Arial"/>
          <w:color w:val="000000" w:themeColor="text1"/>
          <w:szCs w:val="16"/>
        </w:rPr>
        <w:br/>
        <w:t xml:space="preserve">1.    Не трогать, не подходить, не передвигать обнаруженный подозрительный предмет! </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Не курить, воздержаться от использования средств радиосвязи, в том числе и мобильных, вблизи данного предмета.</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2.    Немедленно сообщить об обнаружении подозрительного предмета в правоохранительные органы по указанным телефонам.</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3.    Зафиксировать время и место обнаружения.</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4.    Освободить от людей опасную зону в радиусе не менее 100м.</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5.    По возможности обеспечить охрану подозрительного предмета и опасной зоны.</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6.    Необходимо обеспечить (помочь обеспечить) организованную эвакуацию людей с территории, прилегающей к опасной зоне.</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8.    Далее действовать по указанию представителей правоохранительных органов.</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9.    Не сообщать об угрозе взрыва никому, кроме тех, кому необходимо знать о случившемся, чтобы не создать панику.</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10.    Выделить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или опасностей).</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11.    Проинструктировать персонал объекта о том, что запрещается принимать на хранение от посторонних лиц какие-либо предметы и вещи.</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12.    Быть готовым описать внешний вид предмета, похожего на взрывное устройство.</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Предмет может иметь любой вид: сумка, сверток, пакет и т.п., находящиеся бесхозно в</w:t>
      </w:r>
      <w:r w:rsidR="008A3C1C">
        <w:rPr>
          <w:rFonts w:ascii="Arial" w:hAnsi="Arial" w:cs="Arial"/>
          <w:color w:val="000000" w:themeColor="text1"/>
          <w:szCs w:val="16"/>
        </w:rPr>
        <w:t xml:space="preserve"> </w:t>
      </w:r>
      <w:r w:rsidRPr="00AC6144">
        <w:rPr>
          <w:rFonts w:ascii="Arial" w:hAnsi="Arial" w:cs="Arial"/>
          <w:color w:val="000000" w:themeColor="text1"/>
          <w:szCs w:val="16"/>
        </w:rPr>
        <w:t>месте возможного присутствия большого количества людей, вблизи взрыво-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тикание часового механизма, механическое жужжание, другие звуки; иметь запах миндаля или другой незнакомый запах.</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w:t>
      </w:r>
    </w:p>
    <w:p w:rsidR="00AC6144" w:rsidRDefault="00AC6144" w:rsidP="00AC6144">
      <w:pPr>
        <w:jc w:val="both"/>
        <w:rPr>
          <w:rFonts w:ascii="Arial" w:hAnsi="Arial" w:cs="Arial"/>
          <w:b/>
          <w:color w:val="000000" w:themeColor="text1"/>
          <w:szCs w:val="16"/>
        </w:rPr>
      </w:pPr>
      <w:r w:rsidRPr="00AC6144">
        <w:rPr>
          <w:rFonts w:ascii="Arial" w:hAnsi="Arial" w:cs="Arial"/>
          <w:color w:val="000000" w:themeColor="text1"/>
          <w:szCs w:val="16"/>
        </w:rPr>
        <w:br/>
      </w:r>
      <w:r w:rsidRPr="00AC6144">
        <w:rPr>
          <w:rFonts w:ascii="Arial" w:hAnsi="Arial" w:cs="Arial"/>
          <w:b/>
          <w:color w:val="000000" w:themeColor="text1"/>
          <w:szCs w:val="16"/>
        </w:rPr>
        <w:t>Б. При поступлении угрозы террористического акта по телефону</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br/>
        <w:t>а) Предупредительные меры (меры профилактики):</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инструктировать персонал о порядке приема телефонных сообщений с угрозами террористического акта.</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При наличии магнитофона надо поднести его к телефону, записать разговор. Постараться сразу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 по которому позвонил предполагаемый террорист. </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При поступлении угрозы по телефону необходимо действовать в соответствии с «Порядком приёма телефонного сообщения с угрозами террористического характера» (приложение 2);</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своевременно оснащать телефоны организации устройствами АОН и звукозаписью телефонного сообщения.</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br/>
        <w:t>б) Действия при получении телефонного сообщения:</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реагировать на каждый поступивший телефонный звонок;</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xml:space="preserve">- сообщить </w:t>
      </w:r>
      <w:r w:rsidR="00297B02">
        <w:rPr>
          <w:rFonts w:ascii="Arial" w:hAnsi="Arial" w:cs="Arial"/>
          <w:color w:val="000000" w:themeColor="text1"/>
          <w:szCs w:val="16"/>
        </w:rPr>
        <w:t xml:space="preserve">в </w:t>
      </w:r>
      <w:r w:rsidRPr="00AC6144">
        <w:rPr>
          <w:rFonts w:ascii="Arial" w:hAnsi="Arial" w:cs="Arial"/>
          <w:color w:val="000000" w:themeColor="text1"/>
          <w:szCs w:val="16"/>
        </w:rPr>
        <w:t>правоохранительные органы о поступившем телефонном звонке;</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lastRenderedPageBreak/>
        <w:t>- при необходимости эвакуировать людей согласно плана эвакуации;</w:t>
      </w:r>
    </w:p>
    <w:p w:rsidR="00AC6144" w:rsidRPr="004345F1" w:rsidRDefault="00AC6144" w:rsidP="00AC6144">
      <w:pPr>
        <w:jc w:val="both"/>
        <w:rPr>
          <w:rFonts w:ascii="Arial" w:hAnsi="Arial" w:cs="Arial"/>
          <w:color w:val="000000" w:themeColor="text1"/>
          <w:spacing w:val="-6"/>
          <w:szCs w:val="16"/>
        </w:rPr>
      </w:pPr>
      <w:r w:rsidRPr="004345F1">
        <w:rPr>
          <w:rFonts w:ascii="Arial" w:hAnsi="Arial" w:cs="Arial"/>
          <w:color w:val="000000" w:themeColor="text1"/>
          <w:spacing w:val="-6"/>
          <w:szCs w:val="16"/>
        </w:rPr>
        <w:t>- обеспечить беспрепятственную работу оперативно–следственной группы, кинологов и т.д.;</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 обеспечить немедленную передачу полученной по телефону информации в правоохранительные органы и руководителю организации.</w:t>
      </w:r>
    </w:p>
    <w:p w:rsidR="00AC6144" w:rsidRPr="004345F1" w:rsidRDefault="00AC6144" w:rsidP="00AC6144">
      <w:pPr>
        <w:rPr>
          <w:rFonts w:ascii="Arial" w:hAnsi="Arial" w:cs="Arial"/>
          <w:b/>
          <w:color w:val="000000" w:themeColor="text1"/>
          <w:szCs w:val="16"/>
        </w:rPr>
      </w:pPr>
      <w:r w:rsidRPr="00AC6144">
        <w:rPr>
          <w:rFonts w:ascii="Arial" w:hAnsi="Arial" w:cs="Arial"/>
          <w:color w:val="000000" w:themeColor="text1"/>
          <w:szCs w:val="16"/>
        </w:rPr>
        <w:br/>
      </w:r>
      <w:r w:rsidRPr="004345F1">
        <w:rPr>
          <w:rFonts w:ascii="Arial" w:hAnsi="Arial" w:cs="Arial"/>
          <w:b/>
          <w:color w:val="000000" w:themeColor="text1"/>
          <w:szCs w:val="16"/>
        </w:rPr>
        <w:t>Примерная форма</w:t>
      </w:r>
      <w:r w:rsidR="004345F1" w:rsidRPr="004345F1">
        <w:rPr>
          <w:rFonts w:ascii="Arial" w:hAnsi="Arial" w:cs="Arial"/>
          <w:b/>
          <w:color w:val="000000" w:themeColor="text1"/>
          <w:szCs w:val="16"/>
        </w:rPr>
        <w:t xml:space="preserve"> </w:t>
      </w:r>
      <w:r w:rsidRPr="004345F1">
        <w:rPr>
          <w:rFonts w:ascii="Arial" w:hAnsi="Arial" w:cs="Arial"/>
          <w:b/>
          <w:color w:val="000000" w:themeColor="text1"/>
          <w:szCs w:val="16"/>
        </w:rPr>
        <w:t>действий при принятии сообщения об угрозе взрыва</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b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t>Не вешайте телефонную трубку по окончанию разговора!!!</w:t>
      </w:r>
    </w:p>
    <w:p w:rsidR="00AC6144" w:rsidRDefault="00AC6144" w:rsidP="00AC6144">
      <w:pPr>
        <w:jc w:val="both"/>
        <w:rPr>
          <w:rFonts w:ascii="Arial" w:hAnsi="Arial" w:cs="Arial"/>
          <w:color w:val="000000" w:themeColor="text1"/>
          <w:szCs w:val="16"/>
        </w:rPr>
      </w:pPr>
      <w:r w:rsidRPr="00AC6144">
        <w:rPr>
          <w:rFonts w:ascii="Arial" w:hAnsi="Arial" w:cs="Arial"/>
          <w:color w:val="000000" w:themeColor="text1"/>
          <w:szCs w:val="16"/>
        </w:rPr>
        <w:br/>
        <w:t xml:space="preserve">Примерные вопросы: </w:t>
      </w:r>
    </w:p>
    <w:p w:rsidR="00AC6144" w:rsidRPr="00AC6144" w:rsidRDefault="00AC6144" w:rsidP="00AC6144">
      <w:pPr>
        <w:jc w:val="both"/>
        <w:rPr>
          <w:rFonts w:ascii="Arial" w:hAnsi="Arial" w:cs="Arial"/>
          <w:color w:val="000000" w:themeColor="text1"/>
          <w:sz w:val="12"/>
          <w:szCs w:val="16"/>
        </w:rPr>
      </w:pPr>
    </w:p>
    <w:p w:rsidR="00AC6144" w:rsidRPr="00AC6144" w:rsidRDefault="00297B02" w:rsidP="00AC6144">
      <w:pPr>
        <w:pStyle w:val="a3"/>
        <w:numPr>
          <w:ilvl w:val="0"/>
          <w:numId w:val="1"/>
        </w:numPr>
        <w:ind w:left="0" w:firstLine="360"/>
        <w:jc w:val="both"/>
        <w:rPr>
          <w:rFonts w:ascii="Arial" w:hAnsi="Arial" w:cs="Arial"/>
          <w:color w:val="000000" w:themeColor="text1"/>
          <w:szCs w:val="16"/>
        </w:rPr>
      </w:pPr>
      <w:r>
        <w:rPr>
          <w:rFonts w:ascii="Arial" w:hAnsi="Arial" w:cs="Arial"/>
          <w:color w:val="000000" w:themeColor="text1"/>
          <w:szCs w:val="16"/>
        </w:rPr>
        <w:t xml:space="preserve">  </w:t>
      </w:r>
      <w:r w:rsidR="00AC6144" w:rsidRPr="00AC6144">
        <w:rPr>
          <w:rFonts w:ascii="Arial" w:hAnsi="Arial" w:cs="Arial"/>
          <w:color w:val="000000" w:themeColor="text1"/>
          <w:szCs w:val="16"/>
        </w:rPr>
        <w:t>Когда может быть проведен взрыв?</w:t>
      </w:r>
    </w:p>
    <w:p w:rsidR="00AC6144" w:rsidRPr="00AC6144" w:rsidRDefault="00AC6144" w:rsidP="00AC6144">
      <w:pPr>
        <w:ind w:firstLine="360"/>
        <w:jc w:val="both"/>
        <w:rPr>
          <w:color w:val="000000" w:themeColor="text1"/>
          <w:sz w:val="40"/>
        </w:rPr>
      </w:pPr>
      <w:r w:rsidRPr="00AC6144">
        <w:rPr>
          <w:rFonts w:ascii="Arial" w:hAnsi="Arial" w:cs="Arial"/>
          <w:color w:val="000000" w:themeColor="text1"/>
          <w:szCs w:val="16"/>
        </w:rPr>
        <w:t>2.    Где заложено взрывное устройство?</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3.    Что оно из себя представляет?</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4.    Как оно выглядит внешне?</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5.    Есть ли ещё где-нибудь взрывное устройство?</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6.    Для чего заложено взрывное устройство?</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7.    Каковы Ваши требования?</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8.    Вы один или с Вами есть ещё кто-либо?</w:t>
      </w:r>
    </w:p>
    <w:p w:rsidR="004345F1" w:rsidRDefault="00AC6144" w:rsidP="004345F1">
      <w:pPr>
        <w:ind w:firstLine="360"/>
        <w:rPr>
          <w:rFonts w:ascii="Arial" w:hAnsi="Arial" w:cs="Arial"/>
          <w:b/>
          <w:color w:val="000000" w:themeColor="text1"/>
          <w:szCs w:val="16"/>
        </w:rPr>
      </w:pPr>
      <w:r w:rsidRPr="00AC6144">
        <w:rPr>
          <w:rFonts w:ascii="Arial" w:hAnsi="Arial" w:cs="Arial"/>
          <w:color w:val="000000" w:themeColor="text1"/>
          <w:szCs w:val="16"/>
        </w:rPr>
        <w:br/>
      </w:r>
      <w:r w:rsidRPr="00AC6144">
        <w:rPr>
          <w:rFonts w:ascii="Arial" w:hAnsi="Arial" w:cs="Arial"/>
          <w:b/>
          <w:color w:val="000000" w:themeColor="text1"/>
          <w:szCs w:val="16"/>
        </w:rPr>
        <w:t>В. При поступлении угрозы террористического акта в письменном виде</w:t>
      </w:r>
    </w:p>
    <w:p w:rsidR="00AC6144"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br/>
        <w:t>Угрозы в письменной форме могут поступать в организацию как по почтовому каналу, так и в результате обнаружения различного рода анонимных материалов (записки, надписи, информация, записанная на дискете и др.).</w:t>
      </w:r>
    </w:p>
    <w:p w:rsidR="00AC6144"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При этом необходимо четкое соблюдение персоналом организации правил обращения с анонимными материалами.</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br/>
        <w:t>а) Предупредительные меры (меры профилактики):</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 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rsidR="00AC6144" w:rsidRDefault="00AC6144" w:rsidP="00AC6144">
      <w:pPr>
        <w:ind w:firstLine="360"/>
        <w:jc w:val="both"/>
        <w:rPr>
          <w:rFonts w:ascii="Arial" w:hAnsi="Arial" w:cs="Arial"/>
          <w:color w:val="000000" w:themeColor="text1"/>
          <w:szCs w:val="16"/>
        </w:rPr>
      </w:pPr>
      <w:r w:rsidRPr="00AC6144">
        <w:rPr>
          <w:rFonts w:ascii="Arial" w:hAnsi="Arial" w:cs="Arial"/>
          <w:color w:val="000000" w:themeColor="text1"/>
          <w:szCs w:val="16"/>
        </w:rPr>
        <w:t>- особое внимание необходимо обращать на бандероли, посылки, крупные упаковки, футляры-упаковки и т.п., в том числе рекламные проспекты.</w:t>
      </w:r>
    </w:p>
    <w:p w:rsidR="004345F1" w:rsidRPr="004345F1" w:rsidRDefault="00AC6144" w:rsidP="004345F1">
      <w:pPr>
        <w:ind w:firstLine="142"/>
        <w:jc w:val="both"/>
        <w:rPr>
          <w:rFonts w:ascii="Arial" w:hAnsi="Arial" w:cs="Arial"/>
          <w:color w:val="000000" w:themeColor="text1"/>
          <w:spacing w:val="-4"/>
          <w:szCs w:val="16"/>
        </w:rPr>
      </w:pPr>
      <w:r w:rsidRPr="004345F1">
        <w:rPr>
          <w:rFonts w:ascii="Arial" w:hAnsi="Arial" w:cs="Arial"/>
          <w:color w:val="000000" w:themeColor="text1"/>
          <w:spacing w:val="-4"/>
          <w:szCs w:val="16"/>
        </w:rPr>
        <w:t>Цель проверки – не пропустить возможное сообщение об угрозе террористического акта.</w:t>
      </w:r>
    </w:p>
    <w:p w:rsidR="004345F1" w:rsidRDefault="00AC6144" w:rsidP="004345F1">
      <w:pPr>
        <w:ind w:firstLine="360"/>
        <w:rPr>
          <w:rFonts w:ascii="Arial" w:hAnsi="Arial" w:cs="Arial"/>
          <w:color w:val="000000" w:themeColor="text1"/>
          <w:szCs w:val="16"/>
        </w:rPr>
      </w:pPr>
      <w:r w:rsidRPr="00AC6144">
        <w:rPr>
          <w:rFonts w:ascii="Arial" w:hAnsi="Arial" w:cs="Arial"/>
          <w:color w:val="000000" w:themeColor="text1"/>
          <w:szCs w:val="16"/>
        </w:rPr>
        <w:br/>
      </w:r>
      <w:r w:rsidRPr="00AC6144">
        <w:rPr>
          <w:rFonts w:ascii="Arial" w:hAnsi="Arial" w:cs="Arial"/>
          <w:b/>
          <w:color w:val="000000" w:themeColor="text1"/>
          <w:szCs w:val="16"/>
        </w:rPr>
        <w:t>Г. При захвате террористами заложников</w:t>
      </w:r>
      <w:r w:rsidRPr="00AC6144">
        <w:rPr>
          <w:rFonts w:ascii="Arial" w:hAnsi="Arial" w:cs="Arial"/>
          <w:b/>
          <w:color w:val="000000" w:themeColor="text1"/>
          <w:szCs w:val="16"/>
        </w:rPr>
        <w:br/>
      </w:r>
      <w:r w:rsidRPr="00AC6144">
        <w:rPr>
          <w:rFonts w:ascii="Arial" w:hAnsi="Arial" w:cs="Arial"/>
          <w:color w:val="000000" w:themeColor="text1"/>
          <w:szCs w:val="16"/>
        </w:rPr>
        <w:br/>
        <w:t>а) Предупредительные меры (меры профилактики).</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Данные меры носят общий характер и направлены на повышение бдительности, строгий режим пропусков, установление системы наблюдения и сигнализации различного назначения.</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Кроме этого, персонал организации должен быть проинструктирован и обучен действиям в подобных ситуациях. Всё это поможет в какой-то степени снизить вероятность захвата заложников на территории и в расположении организации.</w:t>
      </w:r>
      <w:r w:rsidRPr="00AC6144">
        <w:rPr>
          <w:rFonts w:ascii="Arial" w:hAnsi="Arial" w:cs="Arial"/>
          <w:color w:val="000000" w:themeColor="text1"/>
          <w:szCs w:val="16"/>
        </w:rPr>
        <w:br/>
      </w:r>
      <w:r w:rsidRPr="00AC6144">
        <w:rPr>
          <w:rFonts w:ascii="Arial" w:hAnsi="Arial" w:cs="Arial"/>
          <w:color w:val="000000" w:themeColor="text1"/>
          <w:szCs w:val="16"/>
        </w:rPr>
        <w:br/>
        <w:t>б) Действия при захвате заложников:</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br/>
        <w:t>- о случившемся немедленно сообщить в нужную инстанцию и руководителю организации по указанным выше телефонам;</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 по своей инициативе в переговоры  с террористами не вступать;</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lastRenderedPageBreak/>
        <w:t>- обеспечить беспрепятственный проезд (проход) к месту происшествия сотрудников соответствующих органов силовых структур;</w:t>
      </w:r>
    </w:p>
    <w:p w:rsidR="004345F1"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 с прибытием бойцов спецподразделений ФСБ и МВД подробно ответить на вопросы их командиров и обеспечить их работу.</w:t>
      </w:r>
    </w:p>
    <w:p w:rsidR="002734D8" w:rsidRDefault="00AC6144" w:rsidP="004345F1">
      <w:pPr>
        <w:ind w:firstLine="360"/>
        <w:jc w:val="both"/>
        <w:rPr>
          <w:rFonts w:ascii="Arial" w:hAnsi="Arial" w:cs="Arial"/>
          <w:color w:val="000000" w:themeColor="text1"/>
          <w:szCs w:val="16"/>
        </w:rPr>
      </w:pPr>
      <w:r w:rsidRPr="00AC6144">
        <w:rPr>
          <w:rFonts w:ascii="Arial" w:hAnsi="Arial" w:cs="Arial"/>
          <w:color w:val="000000" w:themeColor="text1"/>
          <w:szCs w:val="16"/>
        </w:rPr>
        <w:t>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 территории и характера деятельности организации  руководителем организации совместно с местными органами ФСБ и МВД разрабатываются Инструкция … и План  действий… по обеспечению безопасности сотрудников объекта.</w:t>
      </w:r>
    </w:p>
    <w:p w:rsidR="009A45A0" w:rsidRDefault="009A45A0" w:rsidP="004345F1">
      <w:pPr>
        <w:ind w:firstLine="360"/>
        <w:jc w:val="both"/>
        <w:rPr>
          <w:rFonts w:ascii="Arial" w:hAnsi="Arial" w:cs="Arial"/>
          <w:color w:val="000000" w:themeColor="text1"/>
          <w:szCs w:val="16"/>
        </w:rPr>
      </w:pPr>
    </w:p>
    <w:p w:rsidR="009A45A0" w:rsidRDefault="009A45A0" w:rsidP="004345F1">
      <w:pPr>
        <w:ind w:firstLine="360"/>
        <w:jc w:val="both"/>
        <w:rPr>
          <w:rFonts w:ascii="Arial" w:hAnsi="Arial" w:cs="Arial"/>
          <w:color w:val="000000" w:themeColor="text1"/>
          <w:szCs w:val="16"/>
        </w:rPr>
      </w:pPr>
    </w:p>
    <w:p w:rsidR="00682E6B" w:rsidRDefault="00682E6B" w:rsidP="004345F1">
      <w:pPr>
        <w:ind w:firstLine="360"/>
        <w:jc w:val="both"/>
        <w:rPr>
          <w:rFonts w:ascii="Arial" w:hAnsi="Arial" w:cs="Arial"/>
          <w:color w:val="000000" w:themeColor="text1"/>
          <w:szCs w:val="16"/>
        </w:rPr>
      </w:pPr>
    </w:p>
    <w:p w:rsidR="00682E6B" w:rsidRDefault="00682E6B" w:rsidP="004345F1">
      <w:pPr>
        <w:ind w:firstLine="360"/>
        <w:jc w:val="both"/>
        <w:rPr>
          <w:rFonts w:ascii="Arial" w:hAnsi="Arial" w:cs="Arial"/>
          <w:color w:val="000000" w:themeColor="text1"/>
          <w:szCs w:val="16"/>
        </w:rPr>
      </w:pPr>
    </w:p>
    <w:p w:rsidR="00682E6B" w:rsidRDefault="00682E6B" w:rsidP="004345F1">
      <w:pPr>
        <w:ind w:firstLine="360"/>
        <w:jc w:val="both"/>
        <w:rPr>
          <w:rFonts w:ascii="Arial" w:hAnsi="Arial" w:cs="Arial"/>
          <w:color w:val="000000" w:themeColor="text1"/>
          <w:szCs w:val="16"/>
        </w:rPr>
      </w:pPr>
    </w:p>
    <w:p w:rsidR="00682E6B" w:rsidRDefault="00682E6B" w:rsidP="004345F1">
      <w:pPr>
        <w:ind w:firstLine="360"/>
        <w:jc w:val="both"/>
        <w:rPr>
          <w:rFonts w:ascii="Arial" w:hAnsi="Arial" w:cs="Arial"/>
          <w:color w:val="000000" w:themeColor="text1"/>
          <w:szCs w:val="16"/>
        </w:rPr>
      </w:pPr>
    </w:p>
    <w:p w:rsidR="00682E6B" w:rsidRDefault="00682E6B" w:rsidP="004345F1">
      <w:pPr>
        <w:ind w:firstLine="360"/>
        <w:jc w:val="both"/>
        <w:rPr>
          <w:rFonts w:ascii="Arial" w:hAnsi="Arial" w:cs="Arial"/>
          <w:color w:val="000000" w:themeColor="text1"/>
          <w:szCs w:val="16"/>
        </w:rPr>
      </w:pPr>
    </w:p>
    <w:p w:rsidR="00682E6B" w:rsidRDefault="00682E6B" w:rsidP="004345F1">
      <w:pPr>
        <w:ind w:firstLine="360"/>
        <w:jc w:val="both"/>
        <w:rPr>
          <w:rFonts w:ascii="Arial" w:hAnsi="Arial" w:cs="Arial"/>
          <w:color w:val="000000" w:themeColor="text1"/>
          <w:szCs w:val="16"/>
        </w:rPr>
      </w:pPr>
    </w:p>
    <w:p w:rsidR="009A45A0" w:rsidRDefault="009A45A0" w:rsidP="004345F1">
      <w:pPr>
        <w:ind w:firstLine="360"/>
        <w:jc w:val="both"/>
        <w:rPr>
          <w:rFonts w:ascii="Arial" w:hAnsi="Arial" w:cs="Arial"/>
          <w:color w:val="000000" w:themeColor="text1"/>
          <w:szCs w:val="16"/>
        </w:rPr>
      </w:pPr>
    </w:p>
    <w:p w:rsidR="009A45A0" w:rsidRDefault="009A45A0" w:rsidP="004345F1">
      <w:pPr>
        <w:ind w:firstLine="360"/>
        <w:jc w:val="both"/>
        <w:rPr>
          <w:rFonts w:ascii="Arial" w:hAnsi="Arial" w:cs="Arial"/>
          <w:color w:val="000000" w:themeColor="text1"/>
          <w:szCs w:val="16"/>
        </w:rPr>
      </w:pPr>
    </w:p>
    <w:p w:rsidR="009A45A0" w:rsidRPr="009A45A0" w:rsidRDefault="009A45A0" w:rsidP="009A45A0">
      <w:pPr>
        <w:rPr>
          <w:rFonts w:ascii="Arial" w:eastAsia="Times New Roman" w:hAnsi="Arial" w:cs="Arial"/>
          <w:b/>
          <w:bCs/>
          <w:color w:val="000000" w:themeColor="text1"/>
          <w:sz w:val="36"/>
          <w:lang w:eastAsia="ru-RU"/>
        </w:rPr>
      </w:pPr>
      <w:r w:rsidRPr="009A45A0">
        <w:rPr>
          <w:rFonts w:ascii="Arial" w:eastAsia="Times New Roman" w:hAnsi="Arial" w:cs="Arial"/>
          <w:b/>
          <w:bCs/>
          <w:color w:val="000000" w:themeColor="text1"/>
          <w:sz w:val="36"/>
          <w:lang w:eastAsia="ru-RU"/>
        </w:rPr>
        <w:t xml:space="preserve">Памятка по действиям при обнаружении предметов </w:t>
      </w:r>
    </w:p>
    <w:p w:rsidR="009A45A0" w:rsidRPr="009A45A0" w:rsidRDefault="009A45A0" w:rsidP="009A45A0">
      <w:pPr>
        <w:rPr>
          <w:rFonts w:ascii="Arial CYR" w:eastAsia="Times New Roman" w:hAnsi="Arial CYR" w:cs="Arial CYR"/>
          <w:color w:val="000000" w:themeColor="text1"/>
          <w:sz w:val="54"/>
          <w:szCs w:val="17"/>
          <w:lang w:eastAsia="ru-RU"/>
        </w:rPr>
      </w:pPr>
      <w:r w:rsidRPr="009A45A0">
        <w:rPr>
          <w:rFonts w:ascii="Arial" w:eastAsia="Times New Roman" w:hAnsi="Arial" w:cs="Arial"/>
          <w:b/>
          <w:bCs/>
          <w:color w:val="000000" w:themeColor="text1"/>
          <w:sz w:val="36"/>
          <w:lang w:eastAsia="ru-RU"/>
        </w:rPr>
        <w:t>с признаками взрывных устройств</w:t>
      </w:r>
    </w:p>
    <w:p w:rsidR="009A45A0" w:rsidRPr="009A45A0" w:rsidRDefault="009A45A0" w:rsidP="009A45A0">
      <w:pPr>
        <w:jc w:val="left"/>
        <w:rPr>
          <w:rFonts w:ascii="Arial" w:eastAsia="Times New Roman" w:hAnsi="Arial" w:cs="Arial"/>
          <w:color w:val="000000" w:themeColor="text1"/>
          <w:szCs w:val="17"/>
          <w:lang w:eastAsia="ru-RU"/>
        </w:rPr>
      </w:pPr>
    </w:p>
    <w:p w:rsidR="009A45A0" w:rsidRPr="009A45A0" w:rsidRDefault="009A45A0" w:rsidP="009A45A0">
      <w:pPr>
        <w:jc w:val="left"/>
        <w:rPr>
          <w:rFonts w:ascii="Arial" w:eastAsia="Times New Roman" w:hAnsi="Arial" w:cs="Arial"/>
          <w:b/>
          <w:color w:val="000000" w:themeColor="text1"/>
          <w:szCs w:val="17"/>
          <w:lang w:eastAsia="ru-RU"/>
        </w:rPr>
      </w:pPr>
      <w:r w:rsidRPr="009A45A0">
        <w:rPr>
          <w:rFonts w:ascii="Arial" w:eastAsia="Times New Roman" w:hAnsi="Arial" w:cs="Arial"/>
          <w:b/>
          <w:color w:val="000000" w:themeColor="text1"/>
          <w:szCs w:val="17"/>
          <w:lang w:eastAsia="ru-RU"/>
        </w:rPr>
        <w:t xml:space="preserve">Признаки, которые могут указывать на наличие взрывного устройства: </w:t>
      </w:r>
    </w:p>
    <w:p w:rsidR="009A45A0" w:rsidRPr="009A45A0" w:rsidRDefault="009A45A0" w:rsidP="009A45A0">
      <w:pPr>
        <w:numPr>
          <w:ilvl w:val="0"/>
          <w:numId w:val="2"/>
        </w:numPr>
        <w:tabs>
          <w:tab w:val="clear" w:pos="720"/>
          <w:tab w:val="num" w:pos="0"/>
          <w:tab w:val="left" w:pos="567"/>
        </w:tabs>
        <w:ind w:left="0" w:firstLine="284"/>
        <w:jc w:val="left"/>
        <w:rPr>
          <w:rFonts w:ascii="Arial" w:eastAsia="Times New Roman" w:hAnsi="Arial" w:cs="Arial"/>
          <w:color w:val="000000" w:themeColor="text1"/>
          <w:spacing w:val="-4"/>
          <w:szCs w:val="17"/>
          <w:lang w:eastAsia="ru-RU"/>
        </w:rPr>
      </w:pPr>
      <w:r w:rsidRPr="009A45A0">
        <w:rPr>
          <w:rFonts w:ascii="Arial" w:eastAsia="Times New Roman" w:hAnsi="Arial" w:cs="Arial"/>
          <w:color w:val="000000" w:themeColor="text1"/>
          <w:spacing w:val="-4"/>
          <w:szCs w:val="17"/>
          <w:lang w:eastAsia="ru-RU"/>
        </w:rPr>
        <w:t xml:space="preserve">наличие на обнаруженном предмете проводов, веревок, скотча, изоляционной ленты; </w:t>
      </w:r>
    </w:p>
    <w:p w:rsidR="009A45A0" w:rsidRPr="009A45A0" w:rsidRDefault="009A45A0" w:rsidP="009A45A0">
      <w:pPr>
        <w:numPr>
          <w:ilvl w:val="0"/>
          <w:numId w:val="2"/>
        </w:numPr>
        <w:tabs>
          <w:tab w:val="clear" w:pos="720"/>
          <w:tab w:val="num" w:pos="0"/>
          <w:tab w:val="left" w:pos="567"/>
        </w:tabs>
        <w:ind w:left="0" w:firstLine="284"/>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издаваемые предметом подозрительные звуки, щелчки, тиканье часов, механическое жужжание; </w:t>
      </w:r>
    </w:p>
    <w:p w:rsidR="009A45A0" w:rsidRDefault="009A45A0" w:rsidP="009A45A0">
      <w:pPr>
        <w:numPr>
          <w:ilvl w:val="0"/>
          <w:numId w:val="2"/>
        </w:numPr>
        <w:tabs>
          <w:tab w:val="clear" w:pos="720"/>
          <w:tab w:val="num" w:pos="0"/>
          <w:tab w:val="left" w:pos="567"/>
        </w:tabs>
        <w:ind w:left="0" w:firstLine="284"/>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от предмета исходит характерный запах миндаля или другой необычный запах. </w:t>
      </w:r>
    </w:p>
    <w:p w:rsidR="009A45A0" w:rsidRPr="009A45A0" w:rsidRDefault="009A45A0" w:rsidP="009A45A0">
      <w:pPr>
        <w:tabs>
          <w:tab w:val="left" w:pos="567"/>
        </w:tabs>
        <w:ind w:left="284"/>
        <w:jc w:val="left"/>
        <w:rPr>
          <w:rFonts w:ascii="Arial" w:eastAsia="Times New Roman" w:hAnsi="Arial" w:cs="Arial"/>
          <w:color w:val="000000" w:themeColor="text1"/>
          <w:szCs w:val="17"/>
          <w:lang w:eastAsia="ru-RU"/>
        </w:rPr>
      </w:pPr>
    </w:p>
    <w:p w:rsidR="009A45A0" w:rsidRPr="009A45A0" w:rsidRDefault="009A45A0" w:rsidP="009A45A0">
      <w:pPr>
        <w:jc w:val="left"/>
        <w:rPr>
          <w:rFonts w:ascii="Arial" w:eastAsia="Times New Roman" w:hAnsi="Arial" w:cs="Arial"/>
          <w:b/>
          <w:color w:val="000000" w:themeColor="text1"/>
          <w:szCs w:val="17"/>
          <w:lang w:eastAsia="ru-RU"/>
        </w:rPr>
      </w:pPr>
      <w:r w:rsidRPr="009A45A0">
        <w:rPr>
          <w:rFonts w:ascii="Arial" w:eastAsia="Times New Roman" w:hAnsi="Arial" w:cs="Arial"/>
          <w:b/>
          <w:color w:val="000000" w:themeColor="text1"/>
          <w:szCs w:val="17"/>
          <w:lang w:eastAsia="ru-RU"/>
        </w:rPr>
        <w:t xml:space="preserve">Действия: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Не трогать, не подходить, не передвигать обнаруженный подозрительный предмет! Не курить, воздержаться от использования средств радиосвязи, в т.ч. и мобильных, вблизи данного предмета.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Немедленно сообщить об обнаружении подозрительного предмета в правоохранительные органы по тел. </w:t>
      </w:r>
      <w:r w:rsidR="008A3C1C">
        <w:rPr>
          <w:rFonts w:ascii="Arial" w:eastAsia="Times New Roman" w:hAnsi="Arial" w:cs="Arial"/>
          <w:color w:val="000000" w:themeColor="text1"/>
          <w:szCs w:val="17"/>
          <w:lang w:eastAsia="ru-RU"/>
        </w:rPr>
        <w:t>44633</w:t>
      </w:r>
      <w:r w:rsidRPr="009A45A0">
        <w:rPr>
          <w:rFonts w:ascii="Arial" w:eastAsia="Times New Roman" w:hAnsi="Arial" w:cs="Arial"/>
          <w:color w:val="000000" w:themeColor="text1"/>
          <w:szCs w:val="17"/>
          <w:lang w:eastAsia="ru-RU"/>
        </w:rPr>
        <w:t>, 02 или дежурному МКУ «Е</w:t>
      </w:r>
      <w:r w:rsidR="008A3C1C">
        <w:rPr>
          <w:rFonts w:ascii="Arial" w:eastAsia="Times New Roman" w:hAnsi="Arial" w:cs="Arial"/>
          <w:color w:val="000000" w:themeColor="text1"/>
          <w:szCs w:val="17"/>
          <w:lang w:eastAsia="ru-RU"/>
        </w:rPr>
        <w:t>диная дежурно-диспетчерская служба МО «Осташковский район</w:t>
      </w:r>
      <w:r w:rsidRPr="009A45A0">
        <w:rPr>
          <w:rFonts w:ascii="Arial" w:eastAsia="Times New Roman" w:hAnsi="Arial" w:cs="Arial"/>
          <w:color w:val="000000" w:themeColor="text1"/>
          <w:szCs w:val="17"/>
          <w:lang w:eastAsia="ru-RU"/>
        </w:rPr>
        <w:t>» по тел. 5</w:t>
      </w:r>
      <w:r w:rsidR="008A3C1C">
        <w:rPr>
          <w:rFonts w:ascii="Arial" w:eastAsia="Times New Roman" w:hAnsi="Arial" w:cs="Arial"/>
          <w:color w:val="000000" w:themeColor="text1"/>
          <w:szCs w:val="17"/>
          <w:lang w:eastAsia="ru-RU"/>
        </w:rPr>
        <w:t>-00-6</w:t>
      </w:r>
      <w:r w:rsidRPr="009A45A0">
        <w:rPr>
          <w:rFonts w:ascii="Arial" w:eastAsia="Times New Roman" w:hAnsi="Arial" w:cs="Arial"/>
          <w:color w:val="000000" w:themeColor="text1"/>
          <w:szCs w:val="17"/>
          <w:lang w:eastAsia="ru-RU"/>
        </w:rPr>
        <w:t xml:space="preserve">1.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Зафиксировать время и место обнаружения.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Освободить от людей опасную зону в радиусе не менее 100 м.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По возможности обеспечить охрану подозрительного предмета и опасной зоны.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Необходимо обеспечить (помочь обеспечить) организованную эвакуацию людей с территории, прилегающей к опасной зоне.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w:t>
      </w:r>
    </w:p>
    <w:p w:rsidR="009A45A0" w:rsidRP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Далее действовать по указанию представителей правоохранительных органов. </w:t>
      </w:r>
    </w:p>
    <w:p w:rsidR="009A45A0" w:rsidRDefault="009A45A0" w:rsidP="009A45A0">
      <w:pPr>
        <w:numPr>
          <w:ilvl w:val="0"/>
          <w:numId w:val="3"/>
        </w:numPr>
        <w:jc w:val="left"/>
        <w:rPr>
          <w:rFonts w:ascii="Arial" w:eastAsia="Times New Roman" w:hAnsi="Arial" w:cs="Arial"/>
          <w:color w:val="000000" w:themeColor="text1"/>
          <w:szCs w:val="17"/>
          <w:lang w:eastAsia="ru-RU"/>
        </w:rPr>
      </w:pPr>
      <w:r w:rsidRPr="009A45A0">
        <w:rPr>
          <w:rFonts w:ascii="Arial" w:eastAsia="Times New Roman" w:hAnsi="Arial" w:cs="Arial"/>
          <w:color w:val="000000" w:themeColor="text1"/>
          <w:szCs w:val="17"/>
          <w:lang w:eastAsia="ru-RU"/>
        </w:rPr>
        <w:t xml:space="preserve">Не сообщать об угрозе взрыва никому, кроме тех, кому необходимо знать о случившемся, чтобы не создавать панику. </w:t>
      </w:r>
    </w:p>
    <w:p w:rsidR="009A45A0" w:rsidRDefault="009A45A0" w:rsidP="009A45A0">
      <w:pPr>
        <w:ind w:left="720"/>
        <w:jc w:val="left"/>
        <w:rPr>
          <w:rFonts w:ascii="Arial" w:eastAsia="Times New Roman" w:hAnsi="Arial" w:cs="Arial"/>
          <w:color w:val="000000" w:themeColor="text1"/>
          <w:szCs w:val="17"/>
          <w:lang w:eastAsia="ru-RU"/>
        </w:rPr>
      </w:pPr>
    </w:p>
    <w:p w:rsidR="008A3C1C" w:rsidRDefault="008A3C1C" w:rsidP="009A45A0">
      <w:pPr>
        <w:ind w:left="720"/>
        <w:jc w:val="left"/>
        <w:rPr>
          <w:rFonts w:ascii="Arial" w:eastAsia="Times New Roman" w:hAnsi="Arial" w:cs="Arial"/>
          <w:color w:val="000000" w:themeColor="text1"/>
          <w:szCs w:val="17"/>
          <w:lang w:eastAsia="ru-RU"/>
        </w:rPr>
      </w:pPr>
    </w:p>
    <w:p w:rsidR="00682E6B" w:rsidRDefault="00682E6B" w:rsidP="009A45A0">
      <w:pPr>
        <w:ind w:left="720"/>
        <w:jc w:val="left"/>
        <w:rPr>
          <w:rFonts w:ascii="Arial" w:eastAsia="Times New Roman" w:hAnsi="Arial" w:cs="Arial"/>
          <w:color w:val="000000" w:themeColor="text1"/>
          <w:szCs w:val="17"/>
          <w:lang w:eastAsia="ru-RU"/>
        </w:rPr>
      </w:pPr>
    </w:p>
    <w:p w:rsidR="00682E6B" w:rsidRDefault="00682E6B" w:rsidP="009A45A0">
      <w:pPr>
        <w:ind w:left="720"/>
        <w:jc w:val="left"/>
        <w:rPr>
          <w:rFonts w:ascii="Arial" w:eastAsia="Times New Roman" w:hAnsi="Arial" w:cs="Arial"/>
          <w:color w:val="000000" w:themeColor="text1"/>
          <w:szCs w:val="17"/>
          <w:lang w:eastAsia="ru-RU"/>
        </w:rPr>
      </w:pPr>
    </w:p>
    <w:p w:rsidR="00682E6B" w:rsidRDefault="00682E6B" w:rsidP="009A45A0">
      <w:pPr>
        <w:ind w:left="720"/>
        <w:jc w:val="left"/>
        <w:rPr>
          <w:rFonts w:ascii="Arial" w:eastAsia="Times New Roman" w:hAnsi="Arial" w:cs="Arial"/>
          <w:color w:val="000000" w:themeColor="text1"/>
          <w:szCs w:val="17"/>
          <w:lang w:eastAsia="ru-RU"/>
        </w:rPr>
      </w:pPr>
    </w:p>
    <w:p w:rsidR="00682E6B" w:rsidRDefault="00682E6B" w:rsidP="009A45A0">
      <w:pPr>
        <w:ind w:left="720"/>
        <w:jc w:val="left"/>
        <w:rPr>
          <w:rFonts w:ascii="Arial" w:eastAsia="Times New Roman" w:hAnsi="Arial" w:cs="Arial"/>
          <w:color w:val="000000" w:themeColor="text1"/>
          <w:szCs w:val="17"/>
          <w:lang w:eastAsia="ru-RU"/>
        </w:rPr>
      </w:pPr>
    </w:p>
    <w:p w:rsidR="00682E6B" w:rsidRDefault="00682E6B" w:rsidP="009A45A0">
      <w:pPr>
        <w:ind w:left="720"/>
        <w:jc w:val="left"/>
        <w:rPr>
          <w:rFonts w:ascii="Arial" w:eastAsia="Times New Roman" w:hAnsi="Arial" w:cs="Arial"/>
          <w:color w:val="000000" w:themeColor="text1"/>
          <w:szCs w:val="17"/>
          <w:lang w:eastAsia="ru-RU"/>
        </w:rPr>
      </w:pPr>
    </w:p>
    <w:p w:rsidR="00682E6B" w:rsidRPr="009A45A0" w:rsidRDefault="00682E6B" w:rsidP="009A45A0">
      <w:pPr>
        <w:ind w:left="720"/>
        <w:jc w:val="left"/>
        <w:rPr>
          <w:rFonts w:ascii="Arial" w:eastAsia="Times New Roman" w:hAnsi="Arial" w:cs="Arial"/>
          <w:color w:val="000000" w:themeColor="text1"/>
          <w:szCs w:val="17"/>
          <w:lang w:eastAsia="ru-RU"/>
        </w:rPr>
      </w:pPr>
    </w:p>
    <w:p w:rsidR="009A45A0" w:rsidRDefault="009A45A0" w:rsidP="009A45A0">
      <w:pPr>
        <w:jc w:val="left"/>
        <w:rPr>
          <w:rFonts w:ascii="Arial" w:eastAsia="Times New Roman" w:hAnsi="Arial" w:cs="Arial"/>
          <w:b/>
          <w:color w:val="000000" w:themeColor="text1"/>
          <w:szCs w:val="17"/>
          <w:lang w:eastAsia="ru-RU"/>
        </w:rPr>
      </w:pPr>
      <w:r w:rsidRPr="009A45A0">
        <w:rPr>
          <w:rFonts w:ascii="Arial" w:eastAsia="Times New Roman" w:hAnsi="Arial" w:cs="Arial"/>
          <w:b/>
          <w:color w:val="000000" w:themeColor="text1"/>
          <w:szCs w:val="17"/>
          <w:lang w:eastAsia="ru-RU"/>
        </w:rPr>
        <w:t xml:space="preserve">Статья 207 УК РФ. </w:t>
      </w:r>
      <w:r>
        <w:rPr>
          <w:rFonts w:ascii="Arial" w:eastAsia="Times New Roman" w:hAnsi="Arial" w:cs="Arial"/>
          <w:b/>
          <w:color w:val="000000" w:themeColor="text1"/>
          <w:szCs w:val="17"/>
          <w:lang w:eastAsia="ru-RU"/>
        </w:rPr>
        <w:t xml:space="preserve"> </w:t>
      </w:r>
      <w:r w:rsidRPr="009A45A0">
        <w:rPr>
          <w:rFonts w:ascii="Arial" w:eastAsia="Times New Roman" w:hAnsi="Arial" w:cs="Arial"/>
          <w:b/>
          <w:color w:val="000000" w:themeColor="text1"/>
          <w:szCs w:val="17"/>
          <w:lang w:eastAsia="ru-RU"/>
        </w:rPr>
        <w:t xml:space="preserve">Заведомо ложное сообщение об акте терроризма </w:t>
      </w:r>
    </w:p>
    <w:p w:rsidR="009A45A0" w:rsidRPr="009A45A0" w:rsidRDefault="009A45A0" w:rsidP="009A45A0">
      <w:pPr>
        <w:jc w:val="left"/>
        <w:rPr>
          <w:rFonts w:ascii="Arial" w:eastAsia="Times New Roman" w:hAnsi="Arial" w:cs="Arial"/>
          <w:b/>
          <w:color w:val="000000" w:themeColor="text1"/>
          <w:sz w:val="12"/>
          <w:szCs w:val="17"/>
          <w:lang w:eastAsia="ru-RU"/>
        </w:rPr>
      </w:pPr>
    </w:p>
    <w:p w:rsidR="009A45A0" w:rsidRPr="009A45A0" w:rsidRDefault="009A45A0" w:rsidP="009A45A0">
      <w:pPr>
        <w:ind w:firstLine="284"/>
        <w:jc w:val="both"/>
        <w:rPr>
          <w:rFonts w:ascii="Arial" w:eastAsia="Times New Roman" w:hAnsi="Arial" w:cs="Arial"/>
          <w:color w:val="000000" w:themeColor="text1"/>
          <w:spacing w:val="-2"/>
          <w:szCs w:val="17"/>
          <w:lang w:eastAsia="ru-RU"/>
        </w:rPr>
      </w:pPr>
      <w:r w:rsidRPr="009A45A0">
        <w:rPr>
          <w:rFonts w:ascii="Arial" w:eastAsia="Times New Roman" w:hAnsi="Arial" w:cs="Arial"/>
          <w:color w:val="000000" w:themeColor="text1"/>
          <w:szCs w:val="17"/>
          <w:lang w:eastAsia="ru-RU"/>
        </w:rPr>
        <w:t xml:space="preserve">Заведомо ложное сообщение о готовящихся взрыве, поджоге или иных действиях, </w:t>
      </w:r>
      <w:r w:rsidRPr="009A45A0">
        <w:rPr>
          <w:rFonts w:ascii="Arial" w:eastAsia="Times New Roman" w:hAnsi="Arial" w:cs="Arial"/>
          <w:color w:val="000000" w:themeColor="text1"/>
          <w:spacing w:val="-2"/>
          <w:szCs w:val="17"/>
          <w:lang w:eastAsia="ru-RU"/>
        </w:rPr>
        <w:t>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w:t>
      </w:r>
      <w:r w:rsidR="008A3C1C">
        <w:rPr>
          <w:rFonts w:ascii="Arial" w:eastAsia="Times New Roman" w:hAnsi="Arial" w:cs="Arial"/>
          <w:color w:val="000000" w:themeColor="text1"/>
          <w:spacing w:val="-2"/>
          <w:szCs w:val="17"/>
          <w:lang w:eastAsia="ru-RU"/>
        </w:rPr>
        <w:t>ё</w:t>
      </w:r>
      <w:r w:rsidRPr="009A45A0">
        <w:rPr>
          <w:rFonts w:ascii="Arial" w:eastAsia="Times New Roman" w:hAnsi="Arial" w:cs="Arial"/>
          <w:color w:val="000000" w:themeColor="text1"/>
          <w:spacing w:val="-2"/>
          <w:szCs w:val="17"/>
          <w:lang w:eastAsia="ru-RU"/>
        </w:rPr>
        <w:t xml:space="preserve">х лет. </w:t>
      </w:r>
    </w:p>
    <w:p w:rsidR="009A45A0" w:rsidRPr="009A45A0" w:rsidRDefault="009A45A0" w:rsidP="009A45A0">
      <w:pPr>
        <w:ind w:firstLine="360"/>
        <w:jc w:val="both"/>
        <w:rPr>
          <w:rFonts w:ascii="Arial" w:hAnsi="Arial" w:cs="Arial"/>
          <w:color w:val="000000" w:themeColor="text1"/>
          <w:sz w:val="56"/>
        </w:rPr>
      </w:pPr>
    </w:p>
    <w:sectPr w:rsidR="009A45A0" w:rsidRPr="009A45A0" w:rsidSect="00AC6144">
      <w:pgSz w:w="11906" w:h="16838"/>
      <w:pgMar w:top="720" w:right="720" w:bottom="72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E631B"/>
    <w:multiLevelType w:val="multilevel"/>
    <w:tmpl w:val="947C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0120B"/>
    <w:multiLevelType w:val="multilevel"/>
    <w:tmpl w:val="A14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F38FF"/>
    <w:multiLevelType w:val="hybridMultilevel"/>
    <w:tmpl w:val="475E34E4"/>
    <w:lvl w:ilvl="0" w:tplc="8E2E1D9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44"/>
    <w:rsid w:val="000003C0"/>
    <w:rsid w:val="00000F11"/>
    <w:rsid w:val="00001B9E"/>
    <w:rsid w:val="00001FF4"/>
    <w:rsid w:val="00002F3B"/>
    <w:rsid w:val="00004967"/>
    <w:rsid w:val="000051C9"/>
    <w:rsid w:val="00005B46"/>
    <w:rsid w:val="00005E48"/>
    <w:rsid w:val="00005E84"/>
    <w:rsid w:val="00007949"/>
    <w:rsid w:val="00007E64"/>
    <w:rsid w:val="00010168"/>
    <w:rsid w:val="00010339"/>
    <w:rsid w:val="00010D33"/>
    <w:rsid w:val="000110E1"/>
    <w:rsid w:val="000119A8"/>
    <w:rsid w:val="0001240F"/>
    <w:rsid w:val="0001254E"/>
    <w:rsid w:val="0001306C"/>
    <w:rsid w:val="0001330A"/>
    <w:rsid w:val="000144ED"/>
    <w:rsid w:val="00014539"/>
    <w:rsid w:val="000146B9"/>
    <w:rsid w:val="00015E30"/>
    <w:rsid w:val="0001707C"/>
    <w:rsid w:val="00017127"/>
    <w:rsid w:val="00017161"/>
    <w:rsid w:val="000212EB"/>
    <w:rsid w:val="0002152B"/>
    <w:rsid w:val="00021FE8"/>
    <w:rsid w:val="000228A6"/>
    <w:rsid w:val="00022A0A"/>
    <w:rsid w:val="00022B88"/>
    <w:rsid w:val="00023052"/>
    <w:rsid w:val="000244EC"/>
    <w:rsid w:val="00024984"/>
    <w:rsid w:val="000260BD"/>
    <w:rsid w:val="00026144"/>
    <w:rsid w:val="000264E6"/>
    <w:rsid w:val="00026C50"/>
    <w:rsid w:val="00026E2C"/>
    <w:rsid w:val="00026F6C"/>
    <w:rsid w:val="0002736F"/>
    <w:rsid w:val="0003036D"/>
    <w:rsid w:val="0003235D"/>
    <w:rsid w:val="000326E2"/>
    <w:rsid w:val="000333FD"/>
    <w:rsid w:val="000343BF"/>
    <w:rsid w:val="00034539"/>
    <w:rsid w:val="00034BEB"/>
    <w:rsid w:val="000351AE"/>
    <w:rsid w:val="000351FD"/>
    <w:rsid w:val="000352E3"/>
    <w:rsid w:val="000357C6"/>
    <w:rsid w:val="000358D7"/>
    <w:rsid w:val="00035905"/>
    <w:rsid w:val="0003644D"/>
    <w:rsid w:val="000368D6"/>
    <w:rsid w:val="00036963"/>
    <w:rsid w:val="00037152"/>
    <w:rsid w:val="00037305"/>
    <w:rsid w:val="00037B79"/>
    <w:rsid w:val="00037D4B"/>
    <w:rsid w:val="0004040E"/>
    <w:rsid w:val="00042D5F"/>
    <w:rsid w:val="00043221"/>
    <w:rsid w:val="000434D8"/>
    <w:rsid w:val="00043B15"/>
    <w:rsid w:val="00044C7E"/>
    <w:rsid w:val="000453F7"/>
    <w:rsid w:val="00045A96"/>
    <w:rsid w:val="00045BEA"/>
    <w:rsid w:val="000467DC"/>
    <w:rsid w:val="00046814"/>
    <w:rsid w:val="00046D6D"/>
    <w:rsid w:val="00047A9A"/>
    <w:rsid w:val="00050632"/>
    <w:rsid w:val="00050695"/>
    <w:rsid w:val="000509D8"/>
    <w:rsid w:val="0005138B"/>
    <w:rsid w:val="000514FD"/>
    <w:rsid w:val="000522F1"/>
    <w:rsid w:val="00052A64"/>
    <w:rsid w:val="00052B20"/>
    <w:rsid w:val="00052D62"/>
    <w:rsid w:val="000532E2"/>
    <w:rsid w:val="00053517"/>
    <w:rsid w:val="000540B9"/>
    <w:rsid w:val="0005478F"/>
    <w:rsid w:val="000548DD"/>
    <w:rsid w:val="0005654E"/>
    <w:rsid w:val="00056C35"/>
    <w:rsid w:val="00056F44"/>
    <w:rsid w:val="000574AA"/>
    <w:rsid w:val="00057EAD"/>
    <w:rsid w:val="00057EAE"/>
    <w:rsid w:val="00061C0E"/>
    <w:rsid w:val="00062226"/>
    <w:rsid w:val="0006225E"/>
    <w:rsid w:val="000625EC"/>
    <w:rsid w:val="00062E63"/>
    <w:rsid w:val="000641A3"/>
    <w:rsid w:val="00064684"/>
    <w:rsid w:val="00064883"/>
    <w:rsid w:val="00064DCD"/>
    <w:rsid w:val="00065D32"/>
    <w:rsid w:val="00065DD8"/>
    <w:rsid w:val="0006630E"/>
    <w:rsid w:val="00066826"/>
    <w:rsid w:val="000675B5"/>
    <w:rsid w:val="000675F6"/>
    <w:rsid w:val="00067E2A"/>
    <w:rsid w:val="00067EF9"/>
    <w:rsid w:val="00070DFF"/>
    <w:rsid w:val="00070FA7"/>
    <w:rsid w:val="000712F2"/>
    <w:rsid w:val="000717AE"/>
    <w:rsid w:val="0007282E"/>
    <w:rsid w:val="0007296C"/>
    <w:rsid w:val="00073622"/>
    <w:rsid w:val="000737E8"/>
    <w:rsid w:val="00073886"/>
    <w:rsid w:val="00073B0E"/>
    <w:rsid w:val="000743F4"/>
    <w:rsid w:val="000749CC"/>
    <w:rsid w:val="000768F8"/>
    <w:rsid w:val="00076C4D"/>
    <w:rsid w:val="00077024"/>
    <w:rsid w:val="0008002C"/>
    <w:rsid w:val="00080C64"/>
    <w:rsid w:val="000812F9"/>
    <w:rsid w:val="000815C6"/>
    <w:rsid w:val="000825B6"/>
    <w:rsid w:val="0008263F"/>
    <w:rsid w:val="0008266D"/>
    <w:rsid w:val="000833AE"/>
    <w:rsid w:val="00083752"/>
    <w:rsid w:val="00083D57"/>
    <w:rsid w:val="00084131"/>
    <w:rsid w:val="000841CD"/>
    <w:rsid w:val="00084294"/>
    <w:rsid w:val="00084DD5"/>
    <w:rsid w:val="00086596"/>
    <w:rsid w:val="00086960"/>
    <w:rsid w:val="00086AFB"/>
    <w:rsid w:val="00087476"/>
    <w:rsid w:val="000875EE"/>
    <w:rsid w:val="00087A98"/>
    <w:rsid w:val="0009012C"/>
    <w:rsid w:val="000907E9"/>
    <w:rsid w:val="00090B68"/>
    <w:rsid w:val="00091BF6"/>
    <w:rsid w:val="00091FF8"/>
    <w:rsid w:val="0009277F"/>
    <w:rsid w:val="00092A5A"/>
    <w:rsid w:val="00092D56"/>
    <w:rsid w:val="000936F7"/>
    <w:rsid w:val="000945C0"/>
    <w:rsid w:val="000950C0"/>
    <w:rsid w:val="00095AFD"/>
    <w:rsid w:val="000966A2"/>
    <w:rsid w:val="00096AD2"/>
    <w:rsid w:val="00096D23"/>
    <w:rsid w:val="00096E2E"/>
    <w:rsid w:val="000970EE"/>
    <w:rsid w:val="000979E3"/>
    <w:rsid w:val="00097A19"/>
    <w:rsid w:val="000A00E8"/>
    <w:rsid w:val="000A0574"/>
    <w:rsid w:val="000A2745"/>
    <w:rsid w:val="000A2D41"/>
    <w:rsid w:val="000A3382"/>
    <w:rsid w:val="000A39AD"/>
    <w:rsid w:val="000A3BFE"/>
    <w:rsid w:val="000A4A3B"/>
    <w:rsid w:val="000A4AEC"/>
    <w:rsid w:val="000A61AC"/>
    <w:rsid w:val="000A7300"/>
    <w:rsid w:val="000B217B"/>
    <w:rsid w:val="000B253A"/>
    <w:rsid w:val="000B344A"/>
    <w:rsid w:val="000B38FA"/>
    <w:rsid w:val="000B6FF6"/>
    <w:rsid w:val="000B731C"/>
    <w:rsid w:val="000C0122"/>
    <w:rsid w:val="000C08B3"/>
    <w:rsid w:val="000C0977"/>
    <w:rsid w:val="000C10F1"/>
    <w:rsid w:val="000C176B"/>
    <w:rsid w:val="000C221E"/>
    <w:rsid w:val="000C2A38"/>
    <w:rsid w:val="000C3E10"/>
    <w:rsid w:val="000C52F9"/>
    <w:rsid w:val="000C5BF6"/>
    <w:rsid w:val="000C6790"/>
    <w:rsid w:val="000C6B8D"/>
    <w:rsid w:val="000C7376"/>
    <w:rsid w:val="000C7997"/>
    <w:rsid w:val="000D0099"/>
    <w:rsid w:val="000D04F5"/>
    <w:rsid w:val="000D09EA"/>
    <w:rsid w:val="000D0ECA"/>
    <w:rsid w:val="000D12B3"/>
    <w:rsid w:val="000D1423"/>
    <w:rsid w:val="000D1549"/>
    <w:rsid w:val="000D1E18"/>
    <w:rsid w:val="000D22C0"/>
    <w:rsid w:val="000D23A1"/>
    <w:rsid w:val="000D38E5"/>
    <w:rsid w:val="000D3994"/>
    <w:rsid w:val="000D4086"/>
    <w:rsid w:val="000D5871"/>
    <w:rsid w:val="000D5ECE"/>
    <w:rsid w:val="000D65AF"/>
    <w:rsid w:val="000D7415"/>
    <w:rsid w:val="000D7518"/>
    <w:rsid w:val="000D77DF"/>
    <w:rsid w:val="000E1399"/>
    <w:rsid w:val="000E185A"/>
    <w:rsid w:val="000E196A"/>
    <w:rsid w:val="000E30A0"/>
    <w:rsid w:val="000E3857"/>
    <w:rsid w:val="000E3B0D"/>
    <w:rsid w:val="000E4543"/>
    <w:rsid w:val="000E47F4"/>
    <w:rsid w:val="000E49DB"/>
    <w:rsid w:val="000E518E"/>
    <w:rsid w:val="000E6946"/>
    <w:rsid w:val="000E6C27"/>
    <w:rsid w:val="000E6F86"/>
    <w:rsid w:val="000E748B"/>
    <w:rsid w:val="000E77A2"/>
    <w:rsid w:val="000E7B17"/>
    <w:rsid w:val="000E7B72"/>
    <w:rsid w:val="000F10E4"/>
    <w:rsid w:val="000F1973"/>
    <w:rsid w:val="000F1C5C"/>
    <w:rsid w:val="000F1DC7"/>
    <w:rsid w:val="000F21EA"/>
    <w:rsid w:val="000F240E"/>
    <w:rsid w:val="000F2AB2"/>
    <w:rsid w:val="000F3B65"/>
    <w:rsid w:val="000F3D06"/>
    <w:rsid w:val="000F423B"/>
    <w:rsid w:val="000F4941"/>
    <w:rsid w:val="000F4CBE"/>
    <w:rsid w:val="000F52AA"/>
    <w:rsid w:val="000F5AF8"/>
    <w:rsid w:val="000F5E8B"/>
    <w:rsid w:val="000F6883"/>
    <w:rsid w:val="000F6AB7"/>
    <w:rsid w:val="000F7119"/>
    <w:rsid w:val="001009E2"/>
    <w:rsid w:val="00100AD5"/>
    <w:rsid w:val="00100B2E"/>
    <w:rsid w:val="00101C36"/>
    <w:rsid w:val="00102983"/>
    <w:rsid w:val="00102ACB"/>
    <w:rsid w:val="00102E66"/>
    <w:rsid w:val="00103379"/>
    <w:rsid w:val="001035E1"/>
    <w:rsid w:val="00103EF6"/>
    <w:rsid w:val="0010440B"/>
    <w:rsid w:val="00104747"/>
    <w:rsid w:val="001047D5"/>
    <w:rsid w:val="00105032"/>
    <w:rsid w:val="0010694C"/>
    <w:rsid w:val="001078C0"/>
    <w:rsid w:val="001108A7"/>
    <w:rsid w:val="00110FD2"/>
    <w:rsid w:val="00111931"/>
    <w:rsid w:val="00111E4D"/>
    <w:rsid w:val="0011245A"/>
    <w:rsid w:val="001128E8"/>
    <w:rsid w:val="0011290C"/>
    <w:rsid w:val="0011321A"/>
    <w:rsid w:val="0011327D"/>
    <w:rsid w:val="0011363E"/>
    <w:rsid w:val="00113A40"/>
    <w:rsid w:val="00114208"/>
    <w:rsid w:val="00115890"/>
    <w:rsid w:val="00115B12"/>
    <w:rsid w:val="001173A0"/>
    <w:rsid w:val="00117AC4"/>
    <w:rsid w:val="00117BAF"/>
    <w:rsid w:val="00117E70"/>
    <w:rsid w:val="0012032D"/>
    <w:rsid w:val="00120399"/>
    <w:rsid w:val="001206E7"/>
    <w:rsid w:val="001210DF"/>
    <w:rsid w:val="001215E4"/>
    <w:rsid w:val="00122151"/>
    <w:rsid w:val="0012244F"/>
    <w:rsid w:val="00122A64"/>
    <w:rsid w:val="00122AE2"/>
    <w:rsid w:val="00123299"/>
    <w:rsid w:val="0012381B"/>
    <w:rsid w:val="0012389B"/>
    <w:rsid w:val="00124961"/>
    <w:rsid w:val="00124C34"/>
    <w:rsid w:val="00124E7B"/>
    <w:rsid w:val="001268D1"/>
    <w:rsid w:val="001277DD"/>
    <w:rsid w:val="00127999"/>
    <w:rsid w:val="00130093"/>
    <w:rsid w:val="001316E7"/>
    <w:rsid w:val="00131750"/>
    <w:rsid w:val="00132181"/>
    <w:rsid w:val="00134AA3"/>
    <w:rsid w:val="0013531D"/>
    <w:rsid w:val="00135E84"/>
    <w:rsid w:val="00136732"/>
    <w:rsid w:val="00136F38"/>
    <w:rsid w:val="00137ABF"/>
    <w:rsid w:val="00140632"/>
    <w:rsid w:val="00140E16"/>
    <w:rsid w:val="00140FA9"/>
    <w:rsid w:val="001421B2"/>
    <w:rsid w:val="0014325D"/>
    <w:rsid w:val="00143820"/>
    <w:rsid w:val="001442C8"/>
    <w:rsid w:val="00144885"/>
    <w:rsid w:val="00144E8B"/>
    <w:rsid w:val="00146791"/>
    <w:rsid w:val="00146E54"/>
    <w:rsid w:val="00147097"/>
    <w:rsid w:val="001503B8"/>
    <w:rsid w:val="00150EFC"/>
    <w:rsid w:val="001510BD"/>
    <w:rsid w:val="001521F1"/>
    <w:rsid w:val="00153550"/>
    <w:rsid w:val="00154603"/>
    <w:rsid w:val="00154C96"/>
    <w:rsid w:val="00155E31"/>
    <w:rsid w:val="00155F62"/>
    <w:rsid w:val="001563F9"/>
    <w:rsid w:val="001569D0"/>
    <w:rsid w:val="00156F02"/>
    <w:rsid w:val="001572DA"/>
    <w:rsid w:val="001574DB"/>
    <w:rsid w:val="00157A90"/>
    <w:rsid w:val="00157B3D"/>
    <w:rsid w:val="00157E8F"/>
    <w:rsid w:val="00157F09"/>
    <w:rsid w:val="001600BC"/>
    <w:rsid w:val="0016095F"/>
    <w:rsid w:val="0016209B"/>
    <w:rsid w:val="0016276D"/>
    <w:rsid w:val="00163516"/>
    <w:rsid w:val="001639D7"/>
    <w:rsid w:val="001640D7"/>
    <w:rsid w:val="001644AD"/>
    <w:rsid w:val="0016474F"/>
    <w:rsid w:val="00164BCA"/>
    <w:rsid w:val="0016581D"/>
    <w:rsid w:val="00165AB8"/>
    <w:rsid w:val="00165F01"/>
    <w:rsid w:val="00166547"/>
    <w:rsid w:val="00167909"/>
    <w:rsid w:val="00167A07"/>
    <w:rsid w:val="00170015"/>
    <w:rsid w:val="001701F1"/>
    <w:rsid w:val="00170432"/>
    <w:rsid w:val="00170993"/>
    <w:rsid w:val="00173F08"/>
    <w:rsid w:val="00174362"/>
    <w:rsid w:val="001752E9"/>
    <w:rsid w:val="00175552"/>
    <w:rsid w:val="00175E1D"/>
    <w:rsid w:val="00175FAB"/>
    <w:rsid w:val="0017630E"/>
    <w:rsid w:val="00176BC7"/>
    <w:rsid w:val="00177256"/>
    <w:rsid w:val="001777A3"/>
    <w:rsid w:val="00177CD6"/>
    <w:rsid w:val="00180C7A"/>
    <w:rsid w:val="001824EA"/>
    <w:rsid w:val="00182765"/>
    <w:rsid w:val="001831D2"/>
    <w:rsid w:val="001844DE"/>
    <w:rsid w:val="00184B52"/>
    <w:rsid w:val="00185677"/>
    <w:rsid w:val="001856CB"/>
    <w:rsid w:val="00185ABB"/>
    <w:rsid w:val="00185D75"/>
    <w:rsid w:val="0018778C"/>
    <w:rsid w:val="00187966"/>
    <w:rsid w:val="00187AA5"/>
    <w:rsid w:val="00191030"/>
    <w:rsid w:val="00191474"/>
    <w:rsid w:val="00191C4C"/>
    <w:rsid w:val="00192395"/>
    <w:rsid w:val="001930BA"/>
    <w:rsid w:val="00193370"/>
    <w:rsid w:val="00193E1A"/>
    <w:rsid w:val="001949B3"/>
    <w:rsid w:val="00194B4C"/>
    <w:rsid w:val="00194D7D"/>
    <w:rsid w:val="001967E3"/>
    <w:rsid w:val="00196A31"/>
    <w:rsid w:val="001976F7"/>
    <w:rsid w:val="00197E0D"/>
    <w:rsid w:val="00197E2D"/>
    <w:rsid w:val="00197F3C"/>
    <w:rsid w:val="001A056F"/>
    <w:rsid w:val="001A0F07"/>
    <w:rsid w:val="001A1077"/>
    <w:rsid w:val="001A16EE"/>
    <w:rsid w:val="001A1797"/>
    <w:rsid w:val="001A24ED"/>
    <w:rsid w:val="001A3D2E"/>
    <w:rsid w:val="001A49CF"/>
    <w:rsid w:val="001A4A3F"/>
    <w:rsid w:val="001A4FA7"/>
    <w:rsid w:val="001A51C3"/>
    <w:rsid w:val="001A53B1"/>
    <w:rsid w:val="001A6416"/>
    <w:rsid w:val="001A79C3"/>
    <w:rsid w:val="001A79F6"/>
    <w:rsid w:val="001B035B"/>
    <w:rsid w:val="001B0598"/>
    <w:rsid w:val="001B11DA"/>
    <w:rsid w:val="001B13E4"/>
    <w:rsid w:val="001B1B7D"/>
    <w:rsid w:val="001B1D24"/>
    <w:rsid w:val="001B28BC"/>
    <w:rsid w:val="001B2AC2"/>
    <w:rsid w:val="001B2E01"/>
    <w:rsid w:val="001B3409"/>
    <w:rsid w:val="001B3734"/>
    <w:rsid w:val="001B3A81"/>
    <w:rsid w:val="001B3C95"/>
    <w:rsid w:val="001B4D34"/>
    <w:rsid w:val="001B64CB"/>
    <w:rsid w:val="001B718B"/>
    <w:rsid w:val="001B77AF"/>
    <w:rsid w:val="001B79F9"/>
    <w:rsid w:val="001B7AEC"/>
    <w:rsid w:val="001B7DD2"/>
    <w:rsid w:val="001C0AD5"/>
    <w:rsid w:val="001C0BEE"/>
    <w:rsid w:val="001C0E3A"/>
    <w:rsid w:val="001C19A8"/>
    <w:rsid w:val="001C1C44"/>
    <w:rsid w:val="001C1FCF"/>
    <w:rsid w:val="001C238F"/>
    <w:rsid w:val="001C2DB5"/>
    <w:rsid w:val="001C2E23"/>
    <w:rsid w:val="001C30AE"/>
    <w:rsid w:val="001C32F1"/>
    <w:rsid w:val="001C3744"/>
    <w:rsid w:val="001C57ED"/>
    <w:rsid w:val="001C5856"/>
    <w:rsid w:val="001C6B38"/>
    <w:rsid w:val="001C7EEA"/>
    <w:rsid w:val="001D0098"/>
    <w:rsid w:val="001D035D"/>
    <w:rsid w:val="001D1626"/>
    <w:rsid w:val="001D19E1"/>
    <w:rsid w:val="001D1EF7"/>
    <w:rsid w:val="001D2306"/>
    <w:rsid w:val="001D27E8"/>
    <w:rsid w:val="001D31EF"/>
    <w:rsid w:val="001D438C"/>
    <w:rsid w:val="001D44BC"/>
    <w:rsid w:val="001D467A"/>
    <w:rsid w:val="001D4E53"/>
    <w:rsid w:val="001D6918"/>
    <w:rsid w:val="001D6CEC"/>
    <w:rsid w:val="001E2094"/>
    <w:rsid w:val="001E4281"/>
    <w:rsid w:val="001E4288"/>
    <w:rsid w:val="001E497E"/>
    <w:rsid w:val="001E5120"/>
    <w:rsid w:val="001E5CF8"/>
    <w:rsid w:val="001E67AC"/>
    <w:rsid w:val="001E68CD"/>
    <w:rsid w:val="001E6FBB"/>
    <w:rsid w:val="001E74F4"/>
    <w:rsid w:val="001E77E3"/>
    <w:rsid w:val="001E7AE5"/>
    <w:rsid w:val="001F1ACA"/>
    <w:rsid w:val="001F20DB"/>
    <w:rsid w:val="001F2375"/>
    <w:rsid w:val="001F33F4"/>
    <w:rsid w:val="001F3475"/>
    <w:rsid w:val="001F4771"/>
    <w:rsid w:val="001F483C"/>
    <w:rsid w:val="001F4BDC"/>
    <w:rsid w:val="001F500C"/>
    <w:rsid w:val="001F59D7"/>
    <w:rsid w:val="001F5BA0"/>
    <w:rsid w:val="001F6222"/>
    <w:rsid w:val="001F69A7"/>
    <w:rsid w:val="001F6E8D"/>
    <w:rsid w:val="001F7ED9"/>
    <w:rsid w:val="00200776"/>
    <w:rsid w:val="00200CAE"/>
    <w:rsid w:val="0020111C"/>
    <w:rsid w:val="00201429"/>
    <w:rsid w:val="0020149A"/>
    <w:rsid w:val="00202D54"/>
    <w:rsid w:val="00202DAA"/>
    <w:rsid w:val="002039FE"/>
    <w:rsid w:val="00203C1D"/>
    <w:rsid w:val="002041D0"/>
    <w:rsid w:val="00204755"/>
    <w:rsid w:val="00204B0C"/>
    <w:rsid w:val="00204D38"/>
    <w:rsid w:val="002054F1"/>
    <w:rsid w:val="002064E0"/>
    <w:rsid w:val="002101EB"/>
    <w:rsid w:val="0021032A"/>
    <w:rsid w:val="002108F3"/>
    <w:rsid w:val="0021152F"/>
    <w:rsid w:val="00211B25"/>
    <w:rsid w:val="00211CCE"/>
    <w:rsid w:val="00212615"/>
    <w:rsid w:val="00213274"/>
    <w:rsid w:val="00213F5F"/>
    <w:rsid w:val="0021412A"/>
    <w:rsid w:val="00214614"/>
    <w:rsid w:val="00214AF5"/>
    <w:rsid w:val="00214F9D"/>
    <w:rsid w:val="00215729"/>
    <w:rsid w:val="00216580"/>
    <w:rsid w:val="0021661D"/>
    <w:rsid w:val="00216A55"/>
    <w:rsid w:val="00216E3D"/>
    <w:rsid w:val="002175AB"/>
    <w:rsid w:val="002178E2"/>
    <w:rsid w:val="00217DC2"/>
    <w:rsid w:val="00220B6D"/>
    <w:rsid w:val="00220E5E"/>
    <w:rsid w:val="0022211C"/>
    <w:rsid w:val="002222DE"/>
    <w:rsid w:val="00222486"/>
    <w:rsid w:val="0022324A"/>
    <w:rsid w:val="00223578"/>
    <w:rsid w:val="0022412C"/>
    <w:rsid w:val="00224A68"/>
    <w:rsid w:val="00224CC5"/>
    <w:rsid w:val="002263B1"/>
    <w:rsid w:val="002306C7"/>
    <w:rsid w:val="00230E87"/>
    <w:rsid w:val="00230EBE"/>
    <w:rsid w:val="002310E9"/>
    <w:rsid w:val="002321EE"/>
    <w:rsid w:val="00232350"/>
    <w:rsid w:val="00232D1D"/>
    <w:rsid w:val="002334CB"/>
    <w:rsid w:val="0023418A"/>
    <w:rsid w:val="00234832"/>
    <w:rsid w:val="00234D6F"/>
    <w:rsid w:val="00236560"/>
    <w:rsid w:val="002369DE"/>
    <w:rsid w:val="00236C59"/>
    <w:rsid w:val="00237F9D"/>
    <w:rsid w:val="00240002"/>
    <w:rsid w:val="00240305"/>
    <w:rsid w:val="002408C5"/>
    <w:rsid w:val="00240B0F"/>
    <w:rsid w:val="002418CB"/>
    <w:rsid w:val="00241995"/>
    <w:rsid w:val="00241F44"/>
    <w:rsid w:val="00242025"/>
    <w:rsid w:val="00242411"/>
    <w:rsid w:val="00242568"/>
    <w:rsid w:val="00242B1F"/>
    <w:rsid w:val="002437BA"/>
    <w:rsid w:val="00246003"/>
    <w:rsid w:val="002468E0"/>
    <w:rsid w:val="00246DEE"/>
    <w:rsid w:val="0024742B"/>
    <w:rsid w:val="002476B4"/>
    <w:rsid w:val="00250327"/>
    <w:rsid w:val="0025038E"/>
    <w:rsid w:val="00250755"/>
    <w:rsid w:val="00251094"/>
    <w:rsid w:val="00251639"/>
    <w:rsid w:val="00251852"/>
    <w:rsid w:val="00251E0C"/>
    <w:rsid w:val="0025260A"/>
    <w:rsid w:val="00253248"/>
    <w:rsid w:val="00253469"/>
    <w:rsid w:val="00253D9A"/>
    <w:rsid w:val="00254C23"/>
    <w:rsid w:val="0025519F"/>
    <w:rsid w:val="002556A5"/>
    <w:rsid w:val="00255881"/>
    <w:rsid w:val="00256078"/>
    <w:rsid w:val="0025762C"/>
    <w:rsid w:val="00257B70"/>
    <w:rsid w:val="002608B2"/>
    <w:rsid w:val="00261459"/>
    <w:rsid w:val="00261B48"/>
    <w:rsid w:val="00261F96"/>
    <w:rsid w:val="00262B64"/>
    <w:rsid w:val="0026458C"/>
    <w:rsid w:val="00265A2B"/>
    <w:rsid w:val="00265BC3"/>
    <w:rsid w:val="002674D5"/>
    <w:rsid w:val="00267F08"/>
    <w:rsid w:val="00270117"/>
    <w:rsid w:val="00271073"/>
    <w:rsid w:val="00272468"/>
    <w:rsid w:val="00272EB4"/>
    <w:rsid w:val="002731A9"/>
    <w:rsid w:val="002734D8"/>
    <w:rsid w:val="002737E2"/>
    <w:rsid w:val="00273A7C"/>
    <w:rsid w:val="00273AD1"/>
    <w:rsid w:val="002752D9"/>
    <w:rsid w:val="002756CD"/>
    <w:rsid w:val="0027667A"/>
    <w:rsid w:val="00276A0C"/>
    <w:rsid w:val="00276D9B"/>
    <w:rsid w:val="0027775A"/>
    <w:rsid w:val="00277B6B"/>
    <w:rsid w:val="00277E13"/>
    <w:rsid w:val="00280803"/>
    <w:rsid w:val="00280B0D"/>
    <w:rsid w:val="00280E58"/>
    <w:rsid w:val="00281884"/>
    <w:rsid w:val="002828F0"/>
    <w:rsid w:val="00283A46"/>
    <w:rsid w:val="00283C06"/>
    <w:rsid w:val="002844AB"/>
    <w:rsid w:val="00284C56"/>
    <w:rsid w:val="00285A83"/>
    <w:rsid w:val="00286CC6"/>
    <w:rsid w:val="0028705D"/>
    <w:rsid w:val="00287179"/>
    <w:rsid w:val="00287438"/>
    <w:rsid w:val="0028796A"/>
    <w:rsid w:val="00287ED1"/>
    <w:rsid w:val="00290385"/>
    <w:rsid w:val="00290D9E"/>
    <w:rsid w:val="00291866"/>
    <w:rsid w:val="00292641"/>
    <w:rsid w:val="002927F6"/>
    <w:rsid w:val="00293238"/>
    <w:rsid w:val="00293A5D"/>
    <w:rsid w:val="00293E52"/>
    <w:rsid w:val="00294543"/>
    <w:rsid w:val="002947B4"/>
    <w:rsid w:val="00295B5D"/>
    <w:rsid w:val="00295C60"/>
    <w:rsid w:val="00296A35"/>
    <w:rsid w:val="00297B02"/>
    <w:rsid w:val="002A00BB"/>
    <w:rsid w:val="002A0E5D"/>
    <w:rsid w:val="002A0E88"/>
    <w:rsid w:val="002A129B"/>
    <w:rsid w:val="002A13D2"/>
    <w:rsid w:val="002A1876"/>
    <w:rsid w:val="002A2363"/>
    <w:rsid w:val="002A2C26"/>
    <w:rsid w:val="002A3F0C"/>
    <w:rsid w:val="002A4618"/>
    <w:rsid w:val="002A4725"/>
    <w:rsid w:val="002A4765"/>
    <w:rsid w:val="002A47D3"/>
    <w:rsid w:val="002A4D1E"/>
    <w:rsid w:val="002A52D1"/>
    <w:rsid w:val="002A63A8"/>
    <w:rsid w:val="002A6621"/>
    <w:rsid w:val="002A664B"/>
    <w:rsid w:val="002A66A3"/>
    <w:rsid w:val="002B07CD"/>
    <w:rsid w:val="002B09D6"/>
    <w:rsid w:val="002B0DA8"/>
    <w:rsid w:val="002B1719"/>
    <w:rsid w:val="002B1A96"/>
    <w:rsid w:val="002B1F3C"/>
    <w:rsid w:val="002B2D83"/>
    <w:rsid w:val="002B34E4"/>
    <w:rsid w:val="002B452E"/>
    <w:rsid w:val="002B4F4D"/>
    <w:rsid w:val="002B525C"/>
    <w:rsid w:val="002B5906"/>
    <w:rsid w:val="002B6043"/>
    <w:rsid w:val="002B6A97"/>
    <w:rsid w:val="002B6D05"/>
    <w:rsid w:val="002B6D1C"/>
    <w:rsid w:val="002B78B7"/>
    <w:rsid w:val="002B7BC4"/>
    <w:rsid w:val="002B7CA0"/>
    <w:rsid w:val="002C0034"/>
    <w:rsid w:val="002C0066"/>
    <w:rsid w:val="002C0FB5"/>
    <w:rsid w:val="002C2E11"/>
    <w:rsid w:val="002C3573"/>
    <w:rsid w:val="002C3574"/>
    <w:rsid w:val="002C3B9F"/>
    <w:rsid w:val="002C4774"/>
    <w:rsid w:val="002C495E"/>
    <w:rsid w:val="002C5469"/>
    <w:rsid w:val="002C5E3B"/>
    <w:rsid w:val="002C5F39"/>
    <w:rsid w:val="002C6965"/>
    <w:rsid w:val="002C6DF5"/>
    <w:rsid w:val="002C76A1"/>
    <w:rsid w:val="002D02B0"/>
    <w:rsid w:val="002D0F9D"/>
    <w:rsid w:val="002D19CD"/>
    <w:rsid w:val="002D1E81"/>
    <w:rsid w:val="002D2558"/>
    <w:rsid w:val="002D27D7"/>
    <w:rsid w:val="002D363F"/>
    <w:rsid w:val="002D3A3A"/>
    <w:rsid w:val="002D3C0A"/>
    <w:rsid w:val="002D49AF"/>
    <w:rsid w:val="002D6522"/>
    <w:rsid w:val="002D66BF"/>
    <w:rsid w:val="002D6CBA"/>
    <w:rsid w:val="002D748E"/>
    <w:rsid w:val="002D79D7"/>
    <w:rsid w:val="002D7C18"/>
    <w:rsid w:val="002E129D"/>
    <w:rsid w:val="002E160E"/>
    <w:rsid w:val="002E2D28"/>
    <w:rsid w:val="002E2E1E"/>
    <w:rsid w:val="002E32F1"/>
    <w:rsid w:val="002E3C0A"/>
    <w:rsid w:val="002E3C57"/>
    <w:rsid w:val="002E44A8"/>
    <w:rsid w:val="002E5455"/>
    <w:rsid w:val="002E599E"/>
    <w:rsid w:val="002E5CF4"/>
    <w:rsid w:val="002E5D7D"/>
    <w:rsid w:val="002E61FE"/>
    <w:rsid w:val="002E64C6"/>
    <w:rsid w:val="002E6573"/>
    <w:rsid w:val="002E6F22"/>
    <w:rsid w:val="002E6F8D"/>
    <w:rsid w:val="002E7375"/>
    <w:rsid w:val="002F0144"/>
    <w:rsid w:val="002F0502"/>
    <w:rsid w:val="002F0713"/>
    <w:rsid w:val="002F0B6B"/>
    <w:rsid w:val="002F0D31"/>
    <w:rsid w:val="002F0F00"/>
    <w:rsid w:val="002F151C"/>
    <w:rsid w:val="002F17E6"/>
    <w:rsid w:val="002F20BE"/>
    <w:rsid w:val="002F231D"/>
    <w:rsid w:val="002F6256"/>
    <w:rsid w:val="002F7320"/>
    <w:rsid w:val="002F7CEF"/>
    <w:rsid w:val="003001D1"/>
    <w:rsid w:val="0030103C"/>
    <w:rsid w:val="00301559"/>
    <w:rsid w:val="003018B1"/>
    <w:rsid w:val="00301A56"/>
    <w:rsid w:val="00302054"/>
    <w:rsid w:val="00302178"/>
    <w:rsid w:val="00302F7D"/>
    <w:rsid w:val="00303752"/>
    <w:rsid w:val="00304065"/>
    <w:rsid w:val="00304BCC"/>
    <w:rsid w:val="00304DF1"/>
    <w:rsid w:val="00305903"/>
    <w:rsid w:val="00305B10"/>
    <w:rsid w:val="00305F55"/>
    <w:rsid w:val="003063C9"/>
    <w:rsid w:val="003069F5"/>
    <w:rsid w:val="00307135"/>
    <w:rsid w:val="00310311"/>
    <w:rsid w:val="003108BC"/>
    <w:rsid w:val="00310B66"/>
    <w:rsid w:val="00311D4A"/>
    <w:rsid w:val="0031217D"/>
    <w:rsid w:val="00312953"/>
    <w:rsid w:val="00312D57"/>
    <w:rsid w:val="00313307"/>
    <w:rsid w:val="00315845"/>
    <w:rsid w:val="00315F11"/>
    <w:rsid w:val="00317CDF"/>
    <w:rsid w:val="003205CC"/>
    <w:rsid w:val="00320A5F"/>
    <w:rsid w:val="00320E32"/>
    <w:rsid w:val="00320EE5"/>
    <w:rsid w:val="003218D0"/>
    <w:rsid w:val="0032262D"/>
    <w:rsid w:val="00322632"/>
    <w:rsid w:val="00322C32"/>
    <w:rsid w:val="00323E41"/>
    <w:rsid w:val="00324499"/>
    <w:rsid w:val="00324769"/>
    <w:rsid w:val="003247F8"/>
    <w:rsid w:val="00324F41"/>
    <w:rsid w:val="00326909"/>
    <w:rsid w:val="0032725B"/>
    <w:rsid w:val="00327AC2"/>
    <w:rsid w:val="00327C7C"/>
    <w:rsid w:val="00327C92"/>
    <w:rsid w:val="00327D9B"/>
    <w:rsid w:val="003308A8"/>
    <w:rsid w:val="003314FD"/>
    <w:rsid w:val="00331D36"/>
    <w:rsid w:val="00331F96"/>
    <w:rsid w:val="003322CB"/>
    <w:rsid w:val="00332401"/>
    <w:rsid w:val="003336C5"/>
    <w:rsid w:val="00333F40"/>
    <w:rsid w:val="00334168"/>
    <w:rsid w:val="00334570"/>
    <w:rsid w:val="0033537C"/>
    <w:rsid w:val="00335436"/>
    <w:rsid w:val="00336098"/>
    <w:rsid w:val="00336C2D"/>
    <w:rsid w:val="00336C89"/>
    <w:rsid w:val="00336FB2"/>
    <w:rsid w:val="003370DD"/>
    <w:rsid w:val="003376B7"/>
    <w:rsid w:val="00337764"/>
    <w:rsid w:val="00337CBD"/>
    <w:rsid w:val="0034074F"/>
    <w:rsid w:val="00340A14"/>
    <w:rsid w:val="00342DE1"/>
    <w:rsid w:val="00343017"/>
    <w:rsid w:val="003431AD"/>
    <w:rsid w:val="003439CA"/>
    <w:rsid w:val="00343E5A"/>
    <w:rsid w:val="0034559B"/>
    <w:rsid w:val="0034758E"/>
    <w:rsid w:val="00350523"/>
    <w:rsid w:val="00352B51"/>
    <w:rsid w:val="00352EC6"/>
    <w:rsid w:val="00353C5B"/>
    <w:rsid w:val="003540AD"/>
    <w:rsid w:val="0035425B"/>
    <w:rsid w:val="003544F5"/>
    <w:rsid w:val="0035453E"/>
    <w:rsid w:val="003557A8"/>
    <w:rsid w:val="00355F1E"/>
    <w:rsid w:val="0035633E"/>
    <w:rsid w:val="00356A9B"/>
    <w:rsid w:val="00356C27"/>
    <w:rsid w:val="00356E45"/>
    <w:rsid w:val="0035701C"/>
    <w:rsid w:val="00357185"/>
    <w:rsid w:val="003606AA"/>
    <w:rsid w:val="00360B44"/>
    <w:rsid w:val="00360C83"/>
    <w:rsid w:val="00361479"/>
    <w:rsid w:val="0036154A"/>
    <w:rsid w:val="00361CFC"/>
    <w:rsid w:val="003631C7"/>
    <w:rsid w:val="003634FC"/>
    <w:rsid w:val="00364149"/>
    <w:rsid w:val="00364ED5"/>
    <w:rsid w:val="00365349"/>
    <w:rsid w:val="0036602B"/>
    <w:rsid w:val="0036638F"/>
    <w:rsid w:val="00370274"/>
    <w:rsid w:val="0037234C"/>
    <w:rsid w:val="00372D3D"/>
    <w:rsid w:val="00373DCA"/>
    <w:rsid w:val="0037409F"/>
    <w:rsid w:val="0037430D"/>
    <w:rsid w:val="00374771"/>
    <w:rsid w:val="003749CC"/>
    <w:rsid w:val="00374B5E"/>
    <w:rsid w:val="00374CE2"/>
    <w:rsid w:val="00374FE9"/>
    <w:rsid w:val="003754E6"/>
    <w:rsid w:val="00375D18"/>
    <w:rsid w:val="00376FB9"/>
    <w:rsid w:val="003770AC"/>
    <w:rsid w:val="00377F10"/>
    <w:rsid w:val="0038043E"/>
    <w:rsid w:val="0038052C"/>
    <w:rsid w:val="0038068E"/>
    <w:rsid w:val="003815EC"/>
    <w:rsid w:val="00382027"/>
    <w:rsid w:val="00382605"/>
    <w:rsid w:val="00382855"/>
    <w:rsid w:val="00382DEA"/>
    <w:rsid w:val="00382FF9"/>
    <w:rsid w:val="00383B28"/>
    <w:rsid w:val="003846CE"/>
    <w:rsid w:val="00384A61"/>
    <w:rsid w:val="00384A8E"/>
    <w:rsid w:val="00384BC9"/>
    <w:rsid w:val="00384F92"/>
    <w:rsid w:val="003851CC"/>
    <w:rsid w:val="003902D1"/>
    <w:rsid w:val="00392537"/>
    <w:rsid w:val="00392C93"/>
    <w:rsid w:val="00392D53"/>
    <w:rsid w:val="00393267"/>
    <w:rsid w:val="00393DAD"/>
    <w:rsid w:val="003940A4"/>
    <w:rsid w:val="003956B4"/>
    <w:rsid w:val="0039634C"/>
    <w:rsid w:val="003963E7"/>
    <w:rsid w:val="003967B0"/>
    <w:rsid w:val="00396E78"/>
    <w:rsid w:val="00396FBD"/>
    <w:rsid w:val="003970D8"/>
    <w:rsid w:val="003977F1"/>
    <w:rsid w:val="003A04FE"/>
    <w:rsid w:val="003A05E2"/>
    <w:rsid w:val="003A08FA"/>
    <w:rsid w:val="003A0D3F"/>
    <w:rsid w:val="003A15D7"/>
    <w:rsid w:val="003A190D"/>
    <w:rsid w:val="003A1BB1"/>
    <w:rsid w:val="003A2484"/>
    <w:rsid w:val="003A385B"/>
    <w:rsid w:val="003A56FA"/>
    <w:rsid w:val="003A5957"/>
    <w:rsid w:val="003A630C"/>
    <w:rsid w:val="003A6740"/>
    <w:rsid w:val="003A6AA8"/>
    <w:rsid w:val="003A7D91"/>
    <w:rsid w:val="003B081F"/>
    <w:rsid w:val="003B0F94"/>
    <w:rsid w:val="003B1C2B"/>
    <w:rsid w:val="003B2772"/>
    <w:rsid w:val="003B2D6D"/>
    <w:rsid w:val="003B3448"/>
    <w:rsid w:val="003B3BD1"/>
    <w:rsid w:val="003B3FD8"/>
    <w:rsid w:val="003B52D1"/>
    <w:rsid w:val="003B7399"/>
    <w:rsid w:val="003B749C"/>
    <w:rsid w:val="003B78AA"/>
    <w:rsid w:val="003C0091"/>
    <w:rsid w:val="003C147F"/>
    <w:rsid w:val="003C242C"/>
    <w:rsid w:val="003C28FC"/>
    <w:rsid w:val="003C2F21"/>
    <w:rsid w:val="003C36F7"/>
    <w:rsid w:val="003C3FE2"/>
    <w:rsid w:val="003C4519"/>
    <w:rsid w:val="003C61F8"/>
    <w:rsid w:val="003C671B"/>
    <w:rsid w:val="003C67DB"/>
    <w:rsid w:val="003C6E58"/>
    <w:rsid w:val="003C7C45"/>
    <w:rsid w:val="003C7C80"/>
    <w:rsid w:val="003D1939"/>
    <w:rsid w:val="003D1DBE"/>
    <w:rsid w:val="003D302B"/>
    <w:rsid w:val="003D43CE"/>
    <w:rsid w:val="003D4DEF"/>
    <w:rsid w:val="003D51C9"/>
    <w:rsid w:val="003D58D8"/>
    <w:rsid w:val="003D6713"/>
    <w:rsid w:val="003D7B0D"/>
    <w:rsid w:val="003D7C64"/>
    <w:rsid w:val="003E08F4"/>
    <w:rsid w:val="003E1327"/>
    <w:rsid w:val="003E1A15"/>
    <w:rsid w:val="003E1CE4"/>
    <w:rsid w:val="003E33F9"/>
    <w:rsid w:val="003E3767"/>
    <w:rsid w:val="003E38AA"/>
    <w:rsid w:val="003E6E07"/>
    <w:rsid w:val="003E7A6F"/>
    <w:rsid w:val="003E7E4B"/>
    <w:rsid w:val="003F10BA"/>
    <w:rsid w:val="003F1ABD"/>
    <w:rsid w:val="003F23DD"/>
    <w:rsid w:val="003F2D4B"/>
    <w:rsid w:val="003F3C96"/>
    <w:rsid w:val="003F3DC5"/>
    <w:rsid w:val="003F3E64"/>
    <w:rsid w:val="003F4AA4"/>
    <w:rsid w:val="003F4E25"/>
    <w:rsid w:val="003F50A0"/>
    <w:rsid w:val="003F54A6"/>
    <w:rsid w:val="003F624A"/>
    <w:rsid w:val="003F7180"/>
    <w:rsid w:val="003F71C0"/>
    <w:rsid w:val="003F760D"/>
    <w:rsid w:val="00400F01"/>
    <w:rsid w:val="00401E7F"/>
    <w:rsid w:val="004027EA"/>
    <w:rsid w:val="00402F66"/>
    <w:rsid w:val="004037F7"/>
    <w:rsid w:val="00403987"/>
    <w:rsid w:val="00403BB5"/>
    <w:rsid w:val="004059A7"/>
    <w:rsid w:val="0040603C"/>
    <w:rsid w:val="00407464"/>
    <w:rsid w:val="00407768"/>
    <w:rsid w:val="0041032A"/>
    <w:rsid w:val="004108E0"/>
    <w:rsid w:val="00410923"/>
    <w:rsid w:val="00410BE6"/>
    <w:rsid w:val="004110D4"/>
    <w:rsid w:val="00411154"/>
    <w:rsid w:val="0041134B"/>
    <w:rsid w:val="00411CAD"/>
    <w:rsid w:val="00412082"/>
    <w:rsid w:val="0041229E"/>
    <w:rsid w:val="00412ECF"/>
    <w:rsid w:val="004138F9"/>
    <w:rsid w:val="00414708"/>
    <w:rsid w:val="00414D55"/>
    <w:rsid w:val="0041507C"/>
    <w:rsid w:val="004150EC"/>
    <w:rsid w:val="0041571A"/>
    <w:rsid w:val="00415942"/>
    <w:rsid w:val="004164A5"/>
    <w:rsid w:val="00416535"/>
    <w:rsid w:val="004170B1"/>
    <w:rsid w:val="00417318"/>
    <w:rsid w:val="00417BDA"/>
    <w:rsid w:val="00417F4E"/>
    <w:rsid w:val="004204EC"/>
    <w:rsid w:val="00420CBA"/>
    <w:rsid w:val="0042108D"/>
    <w:rsid w:val="0042161A"/>
    <w:rsid w:val="0042174A"/>
    <w:rsid w:val="004219CA"/>
    <w:rsid w:val="00423203"/>
    <w:rsid w:val="0042324C"/>
    <w:rsid w:val="00423F95"/>
    <w:rsid w:val="0042406F"/>
    <w:rsid w:val="004240DF"/>
    <w:rsid w:val="004243EF"/>
    <w:rsid w:val="0042456A"/>
    <w:rsid w:val="004250B8"/>
    <w:rsid w:val="00425137"/>
    <w:rsid w:val="004251DE"/>
    <w:rsid w:val="00430808"/>
    <w:rsid w:val="00431BD4"/>
    <w:rsid w:val="004323FE"/>
    <w:rsid w:val="00432624"/>
    <w:rsid w:val="00434400"/>
    <w:rsid w:val="004345F1"/>
    <w:rsid w:val="00434DEF"/>
    <w:rsid w:val="004350D5"/>
    <w:rsid w:val="00435157"/>
    <w:rsid w:val="00435269"/>
    <w:rsid w:val="004358C5"/>
    <w:rsid w:val="00436D1F"/>
    <w:rsid w:val="00437094"/>
    <w:rsid w:val="00440802"/>
    <w:rsid w:val="0044082E"/>
    <w:rsid w:val="00440DAD"/>
    <w:rsid w:val="004412DC"/>
    <w:rsid w:val="00441CAE"/>
    <w:rsid w:val="0044227D"/>
    <w:rsid w:val="004422A4"/>
    <w:rsid w:val="004424D0"/>
    <w:rsid w:val="0044281B"/>
    <w:rsid w:val="0044351B"/>
    <w:rsid w:val="0044355A"/>
    <w:rsid w:val="00443593"/>
    <w:rsid w:val="00443976"/>
    <w:rsid w:val="004439D1"/>
    <w:rsid w:val="00443FEB"/>
    <w:rsid w:val="004447DC"/>
    <w:rsid w:val="0044510C"/>
    <w:rsid w:val="004459C1"/>
    <w:rsid w:val="00445D92"/>
    <w:rsid w:val="00446BE6"/>
    <w:rsid w:val="00446C2A"/>
    <w:rsid w:val="00446FB7"/>
    <w:rsid w:val="004516CC"/>
    <w:rsid w:val="004517F8"/>
    <w:rsid w:val="00451FA3"/>
    <w:rsid w:val="0045203A"/>
    <w:rsid w:val="00452123"/>
    <w:rsid w:val="004524CA"/>
    <w:rsid w:val="0045270E"/>
    <w:rsid w:val="00452ADF"/>
    <w:rsid w:val="00452FE3"/>
    <w:rsid w:val="00453438"/>
    <w:rsid w:val="004535A2"/>
    <w:rsid w:val="00453C66"/>
    <w:rsid w:val="00453CFD"/>
    <w:rsid w:val="00454C35"/>
    <w:rsid w:val="00454CEA"/>
    <w:rsid w:val="0045547F"/>
    <w:rsid w:val="004559B8"/>
    <w:rsid w:val="004572F8"/>
    <w:rsid w:val="00457A60"/>
    <w:rsid w:val="00460184"/>
    <w:rsid w:val="0046086C"/>
    <w:rsid w:val="00461A24"/>
    <w:rsid w:val="00462B71"/>
    <w:rsid w:val="00462C84"/>
    <w:rsid w:val="004637FB"/>
    <w:rsid w:val="00463B7F"/>
    <w:rsid w:val="00464C49"/>
    <w:rsid w:val="004652D7"/>
    <w:rsid w:val="004658EC"/>
    <w:rsid w:val="00465982"/>
    <w:rsid w:val="00465E4D"/>
    <w:rsid w:val="00466529"/>
    <w:rsid w:val="00466A86"/>
    <w:rsid w:val="00466E60"/>
    <w:rsid w:val="004676F3"/>
    <w:rsid w:val="00467EFE"/>
    <w:rsid w:val="004701A0"/>
    <w:rsid w:val="0047151C"/>
    <w:rsid w:val="00471DDC"/>
    <w:rsid w:val="00471FDE"/>
    <w:rsid w:val="00472359"/>
    <w:rsid w:val="00473D31"/>
    <w:rsid w:val="00473F89"/>
    <w:rsid w:val="0047624F"/>
    <w:rsid w:val="004764D1"/>
    <w:rsid w:val="004765D9"/>
    <w:rsid w:val="00476A0E"/>
    <w:rsid w:val="00477130"/>
    <w:rsid w:val="00477186"/>
    <w:rsid w:val="004779A6"/>
    <w:rsid w:val="00477AD0"/>
    <w:rsid w:val="00482439"/>
    <w:rsid w:val="004824ED"/>
    <w:rsid w:val="004825D3"/>
    <w:rsid w:val="004829C7"/>
    <w:rsid w:val="00483CBC"/>
    <w:rsid w:val="00483DC3"/>
    <w:rsid w:val="00484D07"/>
    <w:rsid w:val="00485138"/>
    <w:rsid w:val="0048673C"/>
    <w:rsid w:val="0048728F"/>
    <w:rsid w:val="004873F0"/>
    <w:rsid w:val="00490701"/>
    <w:rsid w:val="0049081E"/>
    <w:rsid w:val="00490D55"/>
    <w:rsid w:val="00490E44"/>
    <w:rsid w:val="00490EDA"/>
    <w:rsid w:val="00492342"/>
    <w:rsid w:val="004926C5"/>
    <w:rsid w:val="00492DE9"/>
    <w:rsid w:val="00493401"/>
    <w:rsid w:val="00493855"/>
    <w:rsid w:val="00494143"/>
    <w:rsid w:val="0049458C"/>
    <w:rsid w:val="00494EE6"/>
    <w:rsid w:val="00495041"/>
    <w:rsid w:val="0049537B"/>
    <w:rsid w:val="0049558F"/>
    <w:rsid w:val="004958C7"/>
    <w:rsid w:val="004961C5"/>
    <w:rsid w:val="00496502"/>
    <w:rsid w:val="0049676E"/>
    <w:rsid w:val="00497858"/>
    <w:rsid w:val="004A0663"/>
    <w:rsid w:val="004A06C7"/>
    <w:rsid w:val="004A0E1B"/>
    <w:rsid w:val="004A0F25"/>
    <w:rsid w:val="004A1361"/>
    <w:rsid w:val="004A143C"/>
    <w:rsid w:val="004A1821"/>
    <w:rsid w:val="004A1A84"/>
    <w:rsid w:val="004A1BE9"/>
    <w:rsid w:val="004A2447"/>
    <w:rsid w:val="004A2567"/>
    <w:rsid w:val="004A28E9"/>
    <w:rsid w:val="004A3C6C"/>
    <w:rsid w:val="004A3CC3"/>
    <w:rsid w:val="004A4014"/>
    <w:rsid w:val="004A4D44"/>
    <w:rsid w:val="004A4F30"/>
    <w:rsid w:val="004A6584"/>
    <w:rsid w:val="004A732C"/>
    <w:rsid w:val="004A7F91"/>
    <w:rsid w:val="004B100E"/>
    <w:rsid w:val="004B1457"/>
    <w:rsid w:val="004B1B6C"/>
    <w:rsid w:val="004B1BFD"/>
    <w:rsid w:val="004B2323"/>
    <w:rsid w:val="004B2DFF"/>
    <w:rsid w:val="004B390C"/>
    <w:rsid w:val="004B5C36"/>
    <w:rsid w:val="004B5E9A"/>
    <w:rsid w:val="004B691F"/>
    <w:rsid w:val="004B69C5"/>
    <w:rsid w:val="004C0F00"/>
    <w:rsid w:val="004C2444"/>
    <w:rsid w:val="004C33A0"/>
    <w:rsid w:val="004C3DE3"/>
    <w:rsid w:val="004C4461"/>
    <w:rsid w:val="004C48BE"/>
    <w:rsid w:val="004C4B8F"/>
    <w:rsid w:val="004C4D13"/>
    <w:rsid w:val="004C53E2"/>
    <w:rsid w:val="004C6762"/>
    <w:rsid w:val="004C70A5"/>
    <w:rsid w:val="004C7DD6"/>
    <w:rsid w:val="004C7EF7"/>
    <w:rsid w:val="004D085B"/>
    <w:rsid w:val="004D143F"/>
    <w:rsid w:val="004D1696"/>
    <w:rsid w:val="004D1697"/>
    <w:rsid w:val="004D19D2"/>
    <w:rsid w:val="004D20E8"/>
    <w:rsid w:val="004D2A0B"/>
    <w:rsid w:val="004D2D5A"/>
    <w:rsid w:val="004D32D0"/>
    <w:rsid w:val="004D34CE"/>
    <w:rsid w:val="004D3DA2"/>
    <w:rsid w:val="004D447F"/>
    <w:rsid w:val="004D4492"/>
    <w:rsid w:val="004D512D"/>
    <w:rsid w:val="004D54A5"/>
    <w:rsid w:val="004D60E2"/>
    <w:rsid w:val="004D61E8"/>
    <w:rsid w:val="004D6AD8"/>
    <w:rsid w:val="004D6CE5"/>
    <w:rsid w:val="004D7133"/>
    <w:rsid w:val="004D75CB"/>
    <w:rsid w:val="004D79E9"/>
    <w:rsid w:val="004E0BD4"/>
    <w:rsid w:val="004E266C"/>
    <w:rsid w:val="004E2674"/>
    <w:rsid w:val="004E29D5"/>
    <w:rsid w:val="004E3F3D"/>
    <w:rsid w:val="004E4BE7"/>
    <w:rsid w:val="004E4C01"/>
    <w:rsid w:val="004E5006"/>
    <w:rsid w:val="004E51C3"/>
    <w:rsid w:val="004E60D2"/>
    <w:rsid w:val="004E692A"/>
    <w:rsid w:val="004E6D5C"/>
    <w:rsid w:val="004E7093"/>
    <w:rsid w:val="004E760D"/>
    <w:rsid w:val="004E7FBA"/>
    <w:rsid w:val="004F062B"/>
    <w:rsid w:val="004F0717"/>
    <w:rsid w:val="004F14E6"/>
    <w:rsid w:val="004F19E4"/>
    <w:rsid w:val="004F19F2"/>
    <w:rsid w:val="004F1D1B"/>
    <w:rsid w:val="004F4A9A"/>
    <w:rsid w:val="004F4CC4"/>
    <w:rsid w:val="004F4CD9"/>
    <w:rsid w:val="004F5A36"/>
    <w:rsid w:val="004F6198"/>
    <w:rsid w:val="004F6CDE"/>
    <w:rsid w:val="004F775F"/>
    <w:rsid w:val="004F77FC"/>
    <w:rsid w:val="004F7959"/>
    <w:rsid w:val="004F7C46"/>
    <w:rsid w:val="004F7CCA"/>
    <w:rsid w:val="004F7CD1"/>
    <w:rsid w:val="00500091"/>
    <w:rsid w:val="005004A1"/>
    <w:rsid w:val="00501611"/>
    <w:rsid w:val="00501A57"/>
    <w:rsid w:val="005020BC"/>
    <w:rsid w:val="005027D8"/>
    <w:rsid w:val="005029E7"/>
    <w:rsid w:val="00502C8F"/>
    <w:rsid w:val="005037AE"/>
    <w:rsid w:val="005056B9"/>
    <w:rsid w:val="00505B8C"/>
    <w:rsid w:val="00505CC2"/>
    <w:rsid w:val="00505FEB"/>
    <w:rsid w:val="00506B7E"/>
    <w:rsid w:val="00507495"/>
    <w:rsid w:val="00507EB7"/>
    <w:rsid w:val="00507EBF"/>
    <w:rsid w:val="00510ACE"/>
    <w:rsid w:val="005135B1"/>
    <w:rsid w:val="0051419D"/>
    <w:rsid w:val="005148B1"/>
    <w:rsid w:val="00514D6B"/>
    <w:rsid w:val="00514D97"/>
    <w:rsid w:val="00515187"/>
    <w:rsid w:val="00515E20"/>
    <w:rsid w:val="0051673D"/>
    <w:rsid w:val="0051695E"/>
    <w:rsid w:val="00517C70"/>
    <w:rsid w:val="005205BB"/>
    <w:rsid w:val="005206B7"/>
    <w:rsid w:val="00520AA0"/>
    <w:rsid w:val="00521744"/>
    <w:rsid w:val="0052324C"/>
    <w:rsid w:val="0052404D"/>
    <w:rsid w:val="005244D9"/>
    <w:rsid w:val="00524870"/>
    <w:rsid w:val="00525963"/>
    <w:rsid w:val="005274B3"/>
    <w:rsid w:val="005275B2"/>
    <w:rsid w:val="00527F0D"/>
    <w:rsid w:val="005302EF"/>
    <w:rsid w:val="00531D46"/>
    <w:rsid w:val="00531ED4"/>
    <w:rsid w:val="00532154"/>
    <w:rsid w:val="005324B0"/>
    <w:rsid w:val="00532B55"/>
    <w:rsid w:val="005346C9"/>
    <w:rsid w:val="00535981"/>
    <w:rsid w:val="00537344"/>
    <w:rsid w:val="005375EC"/>
    <w:rsid w:val="00537600"/>
    <w:rsid w:val="00540AE5"/>
    <w:rsid w:val="00540CAD"/>
    <w:rsid w:val="00541690"/>
    <w:rsid w:val="00541837"/>
    <w:rsid w:val="005422EE"/>
    <w:rsid w:val="005427BA"/>
    <w:rsid w:val="005429E3"/>
    <w:rsid w:val="00542B10"/>
    <w:rsid w:val="005441E8"/>
    <w:rsid w:val="0054423C"/>
    <w:rsid w:val="00544C3D"/>
    <w:rsid w:val="00544EDD"/>
    <w:rsid w:val="00545F9F"/>
    <w:rsid w:val="0054616F"/>
    <w:rsid w:val="00546237"/>
    <w:rsid w:val="005466B1"/>
    <w:rsid w:val="00546F5F"/>
    <w:rsid w:val="00547F3F"/>
    <w:rsid w:val="005504F0"/>
    <w:rsid w:val="00550636"/>
    <w:rsid w:val="00551438"/>
    <w:rsid w:val="005515F4"/>
    <w:rsid w:val="005536A7"/>
    <w:rsid w:val="00553715"/>
    <w:rsid w:val="0055374C"/>
    <w:rsid w:val="00553E66"/>
    <w:rsid w:val="005544C2"/>
    <w:rsid w:val="00554F9F"/>
    <w:rsid w:val="0055501A"/>
    <w:rsid w:val="005550C9"/>
    <w:rsid w:val="00556718"/>
    <w:rsid w:val="005569FA"/>
    <w:rsid w:val="005615FC"/>
    <w:rsid w:val="0056193F"/>
    <w:rsid w:val="00561B83"/>
    <w:rsid w:val="00561FE4"/>
    <w:rsid w:val="0056218C"/>
    <w:rsid w:val="0056226F"/>
    <w:rsid w:val="00562E71"/>
    <w:rsid w:val="00563667"/>
    <w:rsid w:val="00563DEF"/>
    <w:rsid w:val="005640CF"/>
    <w:rsid w:val="00564C74"/>
    <w:rsid w:val="00565361"/>
    <w:rsid w:val="005653F3"/>
    <w:rsid w:val="0056582E"/>
    <w:rsid w:val="00565C21"/>
    <w:rsid w:val="00566268"/>
    <w:rsid w:val="0056797B"/>
    <w:rsid w:val="00567ABD"/>
    <w:rsid w:val="00570366"/>
    <w:rsid w:val="005703B8"/>
    <w:rsid w:val="00570880"/>
    <w:rsid w:val="0057199C"/>
    <w:rsid w:val="00571A96"/>
    <w:rsid w:val="00571FDB"/>
    <w:rsid w:val="005736BE"/>
    <w:rsid w:val="005736C9"/>
    <w:rsid w:val="00573A7E"/>
    <w:rsid w:val="005753C0"/>
    <w:rsid w:val="0057546F"/>
    <w:rsid w:val="00575665"/>
    <w:rsid w:val="00575812"/>
    <w:rsid w:val="0057625B"/>
    <w:rsid w:val="0057643B"/>
    <w:rsid w:val="00576B3C"/>
    <w:rsid w:val="005773F9"/>
    <w:rsid w:val="00577449"/>
    <w:rsid w:val="00577E9F"/>
    <w:rsid w:val="0058087C"/>
    <w:rsid w:val="00580887"/>
    <w:rsid w:val="00580AD5"/>
    <w:rsid w:val="00580C4F"/>
    <w:rsid w:val="00580CAF"/>
    <w:rsid w:val="005829C4"/>
    <w:rsid w:val="00582AA6"/>
    <w:rsid w:val="00582B48"/>
    <w:rsid w:val="0058311F"/>
    <w:rsid w:val="00583921"/>
    <w:rsid w:val="005843B3"/>
    <w:rsid w:val="0058445F"/>
    <w:rsid w:val="00584D78"/>
    <w:rsid w:val="005852DB"/>
    <w:rsid w:val="0058531A"/>
    <w:rsid w:val="00586728"/>
    <w:rsid w:val="00586A0C"/>
    <w:rsid w:val="00586F32"/>
    <w:rsid w:val="00587E22"/>
    <w:rsid w:val="00587FCC"/>
    <w:rsid w:val="00590463"/>
    <w:rsid w:val="00593E57"/>
    <w:rsid w:val="0059427A"/>
    <w:rsid w:val="0059435C"/>
    <w:rsid w:val="005943DA"/>
    <w:rsid w:val="00594B7B"/>
    <w:rsid w:val="00594D9E"/>
    <w:rsid w:val="0059526A"/>
    <w:rsid w:val="00596D70"/>
    <w:rsid w:val="005971DE"/>
    <w:rsid w:val="00597581"/>
    <w:rsid w:val="00597ACC"/>
    <w:rsid w:val="00597EA5"/>
    <w:rsid w:val="00597FED"/>
    <w:rsid w:val="005A0227"/>
    <w:rsid w:val="005A0330"/>
    <w:rsid w:val="005A11C2"/>
    <w:rsid w:val="005A1829"/>
    <w:rsid w:val="005A209E"/>
    <w:rsid w:val="005A2BDE"/>
    <w:rsid w:val="005A46D6"/>
    <w:rsid w:val="005A5C02"/>
    <w:rsid w:val="005A63C8"/>
    <w:rsid w:val="005A6AC8"/>
    <w:rsid w:val="005A7065"/>
    <w:rsid w:val="005A755A"/>
    <w:rsid w:val="005B104D"/>
    <w:rsid w:val="005B218A"/>
    <w:rsid w:val="005B25BF"/>
    <w:rsid w:val="005B2959"/>
    <w:rsid w:val="005B30CE"/>
    <w:rsid w:val="005B3CA0"/>
    <w:rsid w:val="005B3DB7"/>
    <w:rsid w:val="005B4DEF"/>
    <w:rsid w:val="005B4F86"/>
    <w:rsid w:val="005B5196"/>
    <w:rsid w:val="005B5781"/>
    <w:rsid w:val="005B5D55"/>
    <w:rsid w:val="005B61D0"/>
    <w:rsid w:val="005B6A32"/>
    <w:rsid w:val="005B6D53"/>
    <w:rsid w:val="005B7964"/>
    <w:rsid w:val="005C039B"/>
    <w:rsid w:val="005C107C"/>
    <w:rsid w:val="005C11E4"/>
    <w:rsid w:val="005C123C"/>
    <w:rsid w:val="005C131B"/>
    <w:rsid w:val="005C179C"/>
    <w:rsid w:val="005C1D75"/>
    <w:rsid w:val="005C1DD7"/>
    <w:rsid w:val="005C1ED8"/>
    <w:rsid w:val="005C2014"/>
    <w:rsid w:val="005C2084"/>
    <w:rsid w:val="005C20B7"/>
    <w:rsid w:val="005C231A"/>
    <w:rsid w:val="005C2321"/>
    <w:rsid w:val="005C2B37"/>
    <w:rsid w:val="005C33D1"/>
    <w:rsid w:val="005C3979"/>
    <w:rsid w:val="005C4033"/>
    <w:rsid w:val="005C40F1"/>
    <w:rsid w:val="005C45E3"/>
    <w:rsid w:val="005C582B"/>
    <w:rsid w:val="005C654C"/>
    <w:rsid w:val="005C659A"/>
    <w:rsid w:val="005C65F1"/>
    <w:rsid w:val="005C71AA"/>
    <w:rsid w:val="005C72F6"/>
    <w:rsid w:val="005C7831"/>
    <w:rsid w:val="005C798F"/>
    <w:rsid w:val="005D075C"/>
    <w:rsid w:val="005D0820"/>
    <w:rsid w:val="005D08CE"/>
    <w:rsid w:val="005D08D0"/>
    <w:rsid w:val="005D1247"/>
    <w:rsid w:val="005D1B18"/>
    <w:rsid w:val="005D2AFF"/>
    <w:rsid w:val="005D2D1F"/>
    <w:rsid w:val="005D2DB6"/>
    <w:rsid w:val="005D5069"/>
    <w:rsid w:val="005D576F"/>
    <w:rsid w:val="005D5DC9"/>
    <w:rsid w:val="005D682E"/>
    <w:rsid w:val="005D68E3"/>
    <w:rsid w:val="005D764A"/>
    <w:rsid w:val="005D7BED"/>
    <w:rsid w:val="005E0B88"/>
    <w:rsid w:val="005E0DBF"/>
    <w:rsid w:val="005E1284"/>
    <w:rsid w:val="005E12F2"/>
    <w:rsid w:val="005E1C94"/>
    <w:rsid w:val="005E1E69"/>
    <w:rsid w:val="005E2364"/>
    <w:rsid w:val="005E3C9F"/>
    <w:rsid w:val="005E4A6D"/>
    <w:rsid w:val="005E5266"/>
    <w:rsid w:val="005E52C5"/>
    <w:rsid w:val="005E535C"/>
    <w:rsid w:val="005E5962"/>
    <w:rsid w:val="005E5FD9"/>
    <w:rsid w:val="005E63B6"/>
    <w:rsid w:val="005E647F"/>
    <w:rsid w:val="005E6B2E"/>
    <w:rsid w:val="005E6BA0"/>
    <w:rsid w:val="005E7011"/>
    <w:rsid w:val="005E7042"/>
    <w:rsid w:val="005F097A"/>
    <w:rsid w:val="005F0AB7"/>
    <w:rsid w:val="005F28E9"/>
    <w:rsid w:val="005F297C"/>
    <w:rsid w:val="005F33E1"/>
    <w:rsid w:val="005F473A"/>
    <w:rsid w:val="005F4A9B"/>
    <w:rsid w:val="005F5352"/>
    <w:rsid w:val="005F55A4"/>
    <w:rsid w:val="005F5AD3"/>
    <w:rsid w:val="005F6422"/>
    <w:rsid w:val="005F6A8C"/>
    <w:rsid w:val="005F70B9"/>
    <w:rsid w:val="005F77C9"/>
    <w:rsid w:val="0060044C"/>
    <w:rsid w:val="00600BC7"/>
    <w:rsid w:val="006014C5"/>
    <w:rsid w:val="00601B22"/>
    <w:rsid w:val="00601EC6"/>
    <w:rsid w:val="006022D3"/>
    <w:rsid w:val="006027B5"/>
    <w:rsid w:val="006031CD"/>
    <w:rsid w:val="00603656"/>
    <w:rsid w:val="00604459"/>
    <w:rsid w:val="006057E7"/>
    <w:rsid w:val="006073C0"/>
    <w:rsid w:val="006108EA"/>
    <w:rsid w:val="00611269"/>
    <w:rsid w:val="00611A2C"/>
    <w:rsid w:val="0061213F"/>
    <w:rsid w:val="00612600"/>
    <w:rsid w:val="00612AE8"/>
    <w:rsid w:val="0061310E"/>
    <w:rsid w:val="006134A3"/>
    <w:rsid w:val="00614A71"/>
    <w:rsid w:val="00614D7A"/>
    <w:rsid w:val="00614E82"/>
    <w:rsid w:val="006151EB"/>
    <w:rsid w:val="0061533C"/>
    <w:rsid w:val="0061538E"/>
    <w:rsid w:val="00616D0B"/>
    <w:rsid w:val="00617215"/>
    <w:rsid w:val="00617324"/>
    <w:rsid w:val="00617538"/>
    <w:rsid w:val="00617B8B"/>
    <w:rsid w:val="00617FAC"/>
    <w:rsid w:val="006201B5"/>
    <w:rsid w:val="00621173"/>
    <w:rsid w:val="006219C9"/>
    <w:rsid w:val="0062253C"/>
    <w:rsid w:val="00622D3F"/>
    <w:rsid w:val="00622E8F"/>
    <w:rsid w:val="00623CEA"/>
    <w:rsid w:val="00624A82"/>
    <w:rsid w:val="00624A87"/>
    <w:rsid w:val="00624BFF"/>
    <w:rsid w:val="0062580A"/>
    <w:rsid w:val="00625F31"/>
    <w:rsid w:val="0062649A"/>
    <w:rsid w:val="006276A2"/>
    <w:rsid w:val="00627E59"/>
    <w:rsid w:val="006302DF"/>
    <w:rsid w:val="0063086D"/>
    <w:rsid w:val="006310A0"/>
    <w:rsid w:val="006312BB"/>
    <w:rsid w:val="006315EE"/>
    <w:rsid w:val="0063309D"/>
    <w:rsid w:val="0063498A"/>
    <w:rsid w:val="006349EE"/>
    <w:rsid w:val="00634B43"/>
    <w:rsid w:val="0063580F"/>
    <w:rsid w:val="00637A56"/>
    <w:rsid w:val="00637FB5"/>
    <w:rsid w:val="006400E4"/>
    <w:rsid w:val="00640451"/>
    <w:rsid w:val="0064088D"/>
    <w:rsid w:val="006409AC"/>
    <w:rsid w:val="00641591"/>
    <w:rsid w:val="00641E08"/>
    <w:rsid w:val="0064204C"/>
    <w:rsid w:val="00642621"/>
    <w:rsid w:val="006444CD"/>
    <w:rsid w:val="0064533A"/>
    <w:rsid w:val="00645F78"/>
    <w:rsid w:val="00646C53"/>
    <w:rsid w:val="00647415"/>
    <w:rsid w:val="00647A08"/>
    <w:rsid w:val="0065001A"/>
    <w:rsid w:val="006501AB"/>
    <w:rsid w:val="00650812"/>
    <w:rsid w:val="00650837"/>
    <w:rsid w:val="00650D94"/>
    <w:rsid w:val="00651866"/>
    <w:rsid w:val="006519C0"/>
    <w:rsid w:val="0065436C"/>
    <w:rsid w:val="00656427"/>
    <w:rsid w:val="00656817"/>
    <w:rsid w:val="00657BF9"/>
    <w:rsid w:val="00657C27"/>
    <w:rsid w:val="00660BD0"/>
    <w:rsid w:val="00660FC1"/>
    <w:rsid w:val="006623C7"/>
    <w:rsid w:val="00662E27"/>
    <w:rsid w:val="006630EC"/>
    <w:rsid w:val="00665A89"/>
    <w:rsid w:val="006663EC"/>
    <w:rsid w:val="006666AD"/>
    <w:rsid w:val="006675F7"/>
    <w:rsid w:val="0066767F"/>
    <w:rsid w:val="006679FA"/>
    <w:rsid w:val="00670EA3"/>
    <w:rsid w:val="00671A8B"/>
    <w:rsid w:val="0067277B"/>
    <w:rsid w:val="00673425"/>
    <w:rsid w:val="00673A92"/>
    <w:rsid w:val="00673BBC"/>
    <w:rsid w:val="006746B6"/>
    <w:rsid w:val="00674725"/>
    <w:rsid w:val="006747FB"/>
    <w:rsid w:val="00674895"/>
    <w:rsid w:val="00674B74"/>
    <w:rsid w:val="00674F45"/>
    <w:rsid w:val="00675BD3"/>
    <w:rsid w:val="00675EAB"/>
    <w:rsid w:val="00676F59"/>
    <w:rsid w:val="0068004C"/>
    <w:rsid w:val="00680856"/>
    <w:rsid w:val="006822AB"/>
    <w:rsid w:val="00682E6B"/>
    <w:rsid w:val="006830B9"/>
    <w:rsid w:val="00683426"/>
    <w:rsid w:val="00683523"/>
    <w:rsid w:val="00683A36"/>
    <w:rsid w:val="006847F8"/>
    <w:rsid w:val="00684C73"/>
    <w:rsid w:val="00684D20"/>
    <w:rsid w:val="0068526A"/>
    <w:rsid w:val="006856B2"/>
    <w:rsid w:val="00685892"/>
    <w:rsid w:val="00686E02"/>
    <w:rsid w:val="00686E0A"/>
    <w:rsid w:val="0068740D"/>
    <w:rsid w:val="00687481"/>
    <w:rsid w:val="006905B0"/>
    <w:rsid w:val="00691047"/>
    <w:rsid w:val="00691105"/>
    <w:rsid w:val="0069170E"/>
    <w:rsid w:val="00691F95"/>
    <w:rsid w:val="006922C5"/>
    <w:rsid w:val="00692BA0"/>
    <w:rsid w:val="00692BCB"/>
    <w:rsid w:val="00693153"/>
    <w:rsid w:val="00693466"/>
    <w:rsid w:val="006939C1"/>
    <w:rsid w:val="00694ADA"/>
    <w:rsid w:val="00695A07"/>
    <w:rsid w:val="0069631E"/>
    <w:rsid w:val="00696BE8"/>
    <w:rsid w:val="00696CFF"/>
    <w:rsid w:val="006977DB"/>
    <w:rsid w:val="00697C4D"/>
    <w:rsid w:val="00697EF0"/>
    <w:rsid w:val="00697F34"/>
    <w:rsid w:val="006A04B8"/>
    <w:rsid w:val="006A252B"/>
    <w:rsid w:val="006A30DB"/>
    <w:rsid w:val="006A38CD"/>
    <w:rsid w:val="006A466A"/>
    <w:rsid w:val="006A4B3F"/>
    <w:rsid w:val="006A4B6D"/>
    <w:rsid w:val="006A53AE"/>
    <w:rsid w:val="006A61E4"/>
    <w:rsid w:val="006A63C6"/>
    <w:rsid w:val="006A6B44"/>
    <w:rsid w:val="006A73C4"/>
    <w:rsid w:val="006A7859"/>
    <w:rsid w:val="006A79DE"/>
    <w:rsid w:val="006B06EB"/>
    <w:rsid w:val="006B0AE2"/>
    <w:rsid w:val="006B1275"/>
    <w:rsid w:val="006B271D"/>
    <w:rsid w:val="006B2917"/>
    <w:rsid w:val="006B2E09"/>
    <w:rsid w:val="006B52B3"/>
    <w:rsid w:val="006B550A"/>
    <w:rsid w:val="006B59F0"/>
    <w:rsid w:val="006B6A8F"/>
    <w:rsid w:val="006C102E"/>
    <w:rsid w:val="006C13B7"/>
    <w:rsid w:val="006C1BBB"/>
    <w:rsid w:val="006C250D"/>
    <w:rsid w:val="006C2ED9"/>
    <w:rsid w:val="006C384D"/>
    <w:rsid w:val="006C3BB9"/>
    <w:rsid w:val="006C3E7F"/>
    <w:rsid w:val="006C3E8F"/>
    <w:rsid w:val="006C4D20"/>
    <w:rsid w:val="006C513E"/>
    <w:rsid w:val="006C5297"/>
    <w:rsid w:val="006C5DC6"/>
    <w:rsid w:val="006C6085"/>
    <w:rsid w:val="006C672B"/>
    <w:rsid w:val="006C69DF"/>
    <w:rsid w:val="006C6B31"/>
    <w:rsid w:val="006C6CB1"/>
    <w:rsid w:val="006C7249"/>
    <w:rsid w:val="006D0059"/>
    <w:rsid w:val="006D04C9"/>
    <w:rsid w:val="006D261E"/>
    <w:rsid w:val="006D370B"/>
    <w:rsid w:val="006D4B0E"/>
    <w:rsid w:val="006D4CA8"/>
    <w:rsid w:val="006D5120"/>
    <w:rsid w:val="006D5419"/>
    <w:rsid w:val="006D570E"/>
    <w:rsid w:val="006D5952"/>
    <w:rsid w:val="006D5CFC"/>
    <w:rsid w:val="006D5F3D"/>
    <w:rsid w:val="006D685A"/>
    <w:rsid w:val="006D75EC"/>
    <w:rsid w:val="006D77ED"/>
    <w:rsid w:val="006D7C4D"/>
    <w:rsid w:val="006E05BB"/>
    <w:rsid w:val="006E08E1"/>
    <w:rsid w:val="006E0C6F"/>
    <w:rsid w:val="006E32F2"/>
    <w:rsid w:val="006E64D4"/>
    <w:rsid w:val="006E6EC0"/>
    <w:rsid w:val="006E7C0C"/>
    <w:rsid w:val="006F0CD7"/>
    <w:rsid w:val="006F17A9"/>
    <w:rsid w:val="006F27B1"/>
    <w:rsid w:val="006F32EB"/>
    <w:rsid w:val="006F3378"/>
    <w:rsid w:val="006F3698"/>
    <w:rsid w:val="006F4186"/>
    <w:rsid w:val="006F512F"/>
    <w:rsid w:val="006F55A1"/>
    <w:rsid w:val="006F59D7"/>
    <w:rsid w:val="006F5A41"/>
    <w:rsid w:val="006F5A7B"/>
    <w:rsid w:val="006F702B"/>
    <w:rsid w:val="006F7846"/>
    <w:rsid w:val="007002D3"/>
    <w:rsid w:val="00700626"/>
    <w:rsid w:val="007010C7"/>
    <w:rsid w:val="00701C31"/>
    <w:rsid w:val="00701F2D"/>
    <w:rsid w:val="007035D8"/>
    <w:rsid w:val="00703B47"/>
    <w:rsid w:val="00703F8E"/>
    <w:rsid w:val="00704013"/>
    <w:rsid w:val="0070416C"/>
    <w:rsid w:val="00704444"/>
    <w:rsid w:val="007053DF"/>
    <w:rsid w:val="00705979"/>
    <w:rsid w:val="00705CF9"/>
    <w:rsid w:val="007067C2"/>
    <w:rsid w:val="00706EE1"/>
    <w:rsid w:val="0070786D"/>
    <w:rsid w:val="007079B5"/>
    <w:rsid w:val="007104B8"/>
    <w:rsid w:val="00710A99"/>
    <w:rsid w:val="00710FB1"/>
    <w:rsid w:val="0071284F"/>
    <w:rsid w:val="00712B0E"/>
    <w:rsid w:val="00713247"/>
    <w:rsid w:val="007137DC"/>
    <w:rsid w:val="007137E3"/>
    <w:rsid w:val="00714604"/>
    <w:rsid w:val="00714900"/>
    <w:rsid w:val="00715E7C"/>
    <w:rsid w:val="00715E8C"/>
    <w:rsid w:val="00717237"/>
    <w:rsid w:val="00717330"/>
    <w:rsid w:val="00717E61"/>
    <w:rsid w:val="00720ABF"/>
    <w:rsid w:val="0072116E"/>
    <w:rsid w:val="007227AC"/>
    <w:rsid w:val="00722C47"/>
    <w:rsid w:val="00723008"/>
    <w:rsid w:val="007240EC"/>
    <w:rsid w:val="00724271"/>
    <w:rsid w:val="00724EAE"/>
    <w:rsid w:val="007252D8"/>
    <w:rsid w:val="0072532A"/>
    <w:rsid w:val="00725BCA"/>
    <w:rsid w:val="007262FB"/>
    <w:rsid w:val="00726A85"/>
    <w:rsid w:val="00726F0A"/>
    <w:rsid w:val="0072792A"/>
    <w:rsid w:val="00727C85"/>
    <w:rsid w:val="00730352"/>
    <w:rsid w:val="00730A15"/>
    <w:rsid w:val="00730B50"/>
    <w:rsid w:val="00730F57"/>
    <w:rsid w:val="007317DD"/>
    <w:rsid w:val="0073231E"/>
    <w:rsid w:val="007327A6"/>
    <w:rsid w:val="00732CBA"/>
    <w:rsid w:val="0073366A"/>
    <w:rsid w:val="00733FF6"/>
    <w:rsid w:val="00734A73"/>
    <w:rsid w:val="00735DBE"/>
    <w:rsid w:val="0073676E"/>
    <w:rsid w:val="007367CE"/>
    <w:rsid w:val="00736E4D"/>
    <w:rsid w:val="00737248"/>
    <w:rsid w:val="00741496"/>
    <w:rsid w:val="00741D4D"/>
    <w:rsid w:val="00742D5B"/>
    <w:rsid w:val="00742FDD"/>
    <w:rsid w:val="00743357"/>
    <w:rsid w:val="007436A4"/>
    <w:rsid w:val="0074397A"/>
    <w:rsid w:val="00744474"/>
    <w:rsid w:val="00744679"/>
    <w:rsid w:val="00744988"/>
    <w:rsid w:val="007450B6"/>
    <w:rsid w:val="0074543C"/>
    <w:rsid w:val="007457D3"/>
    <w:rsid w:val="00745878"/>
    <w:rsid w:val="00745D60"/>
    <w:rsid w:val="00745DBE"/>
    <w:rsid w:val="00746BCB"/>
    <w:rsid w:val="00746D84"/>
    <w:rsid w:val="00747B39"/>
    <w:rsid w:val="0075157B"/>
    <w:rsid w:val="00751641"/>
    <w:rsid w:val="007516D2"/>
    <w:rsid w:val="0075192B"/>
    <w:rsid w:val="007525E4"/>
    <w:rsid w:val="0075540B"/>
    <w:rsid w:val="00755795"/>
    <w:rsid w:val="007559B6"/>
    <w:rsid w:val="00755ACD"/>
    <w:rsid w:val="0075613B"/>
    <w:rsid w:val="00757311"/>
    <w:rsid w:val="00757536"/>
    <w:rsid w:val="00761BD7"/>
    <w:rsid w:val="00763387"/>
    <w:rsid w:val="00764265"/>
    <w:rsid w:val="00765E4B"/>
    <w:rsid w:val="007666A5"/>
    <w:rsid w:val="00766C06"/>
    <w:rsid w:val="00767331"/>
    <w:rsid w:val="00767633"/>
    <w:rsid w:val="007704F0"/>
    <w:rsid w:val="007706B1"/>
    <w:rsid w:val="007706B6"/>
    <w:rsid w:val="00770B67"/>
    <w:rsid w:val="00771379"/>
    <w:rsid w:val="0077170E"/>
    <w:rsid w:val="007717D1"/>
    <w:rsid w:val="00772E87"/>
    <w:rsid w:val="00772EC8"/>
    <w:rsid w:val="00774E42"/>
    <w:rsid w:val="00775405"/>
    <w:rsid w:val="00776250"/>
    <w:rsid w:val="00776CB8"/>
    <w:rsid w:val="00777BD1"/>
    <w:rsid w:val="007806EA"/>
    <w:rsid w:val="00780BAE"/>
    <w:rsid w:val="00781448"/>
    <w:rsid w:val="00781C41"/>
    <w:rsid w:val="00782899"/>
    <w:rsid w:val="007831F5"/>
    <w:rsid w:val="007836D1"/>
    <w:rsid w:val="007840CF"/>
    <w:rsid w:val="00784993"/>
    <w:rsid w:val="00785492"/>
    <w:rsid w:val="00785831"/>
    <w:rsid w:val="0078614F"/>
    <w:rsid w:val="00786C65"/>
    <w:rsid w:val="007872AA"/>
    <w:rsid w:val="0079077A"/>
    <w:rsid w:val="00790E33"/>
    <w:rsid w:val="00792113"/>
    <w:rsid w:val="00792180"/>
    <w:rsid w:val="00793DFE"/>
    <w:rsid w:val="007940EB"/>
    <w:rsid w:val="00794E5B"/>
    <w:rsid w:val="0079500A"/>
    <w:rsid w:val="007954F7"/>
    <w:rsid w:val="007961C1"/>
    <w:rsid w:val="00796CDA"/>
    <w:rsid w:val="00796DF7"/>
    <w:rsid w:val="007973BD"/>
    <w:rsid w:val="00797773"/>
    <w:rsid w:val="00797AA2"/>
    <w:rsid w:val="00797D71"/>
    <w:rsid w:val="007A025A"/>
    <w:rsid w:val="007A02A7"/>
    <w:rsid w:val="007A0411"/>
    <w:rsid w:val="007A0AA8"/>
    <w:rsid w:val="007A0B50"/>
    <w:rsid w:val="007A0EE5"/>
    <w:rsid w:val="007A19E4"/>
    <w:rsid w:val="007A1F22"/>
    <w:rsid w:val="007A21F7"/>
    <w:rsid w:val="007A22CA"/>
    <w:rsid w:val="007A238F"/>
    <w:rsid w:val="007A25C4"/>
    <w:rsid w:val="007A3535"/>
    <w:rsid w:val="007A3557"/>
    <w:rsid w:val="007A457C"/>
    <w:rsid w:val="007A730D"/>
    <w:rsid w:val="007A7574"/>
    <w:rsid w:val="007A76C8"/>
    <w:rsid w:val="007B0801"/>
    <w:rsid w:val="007B120A"/>
    <w:rsid w:val="007B1C9A"/>
    <w:rsid w:val="007B23AD"/>
    <w:rsid w:val="007B2899"/>
    <w:rsid w:val="007B2EF4"/>
    <w:rsid w:val="007B34AB"/>
    <w:rsid w:val="007B439A"/>
    <w:rsid w:val="007B4592"/>
    <w:rsid w:val="007B51A4"/>
    <w:rsid w:val="007B5BDA"/>
    <w:rsid w:val="007B62B7"/>
    <w:rsid w:val="007B6999"/>
    <w:rsid w:val="007B754B"/>
    <w:rsid w:val="007B794D"/>
    <w:rsid w:val="007B7FE0"/>
    <w:rsid w:val="007C0F4A"/>
    <w:rsid w:val="007C1193"/>
    <w:rsid w:val="007C12FD"/>
    <w:rsid w:val="007C23A6"/>
    <w:rsid w:val="007C3080"/>
    <w:rsid w:val="007C48EA"/>
    <w:rsid w:val="007C4BF1"/>
    <w:rsid w:val="007C4FDA"/>
    <w:rsid w:val="007C5567"/>
    <w:rsid w:val="007C557F"/>
    <w:rsid w:val="007C5795"/>
    <w:rsid w:val="007C603A"/>
    <w:rsid w:val="007C6AB4"/>
    <w:rsid w:val="007C7BD4"/>
    <w:rsid w:val="007C7FFD"/>
    <w:rsid w:val="007D007D"/>
    <w:rsid w:val="007D07CF"/>
    <w:rsid w:val="007D088F"/>
    <w:rsid w:val="007D0D5F"/>
    <w:rsid w:val="007D18BF"/>
    <w:rsid w:val="007D194F"/>
    <w:rsid w:val="007D1C74"/>
    <w:rsid w:val="007D2A75"/>
    <w:rsid w:val="007D37C1"/>
    <w:rsid w:val="007D3F76"/>
    <w:rsid w:val="007D485E"/>
    <w:rsid w:val="007D50A9"/>
    <w:rsid w:val="007D6F78"/>
    <w:rsid w:val="007D7BDD"/>
    <w:rsid w:val="007D7E63"/>
    <w:rsid w:val="007D7EA7"/>
    <w:rsid w:val="007D7FE0"/>
    <w:rsid w:val="007E0B1A"/>
    <w:rsid w:val="007E1A87"/>
    <w:rsid w:val="007E1FDD"/>
    <w:rsid w:val="007E2961"/>
    <w:rsid w:val="007E2B71"/>
    <w:rsid w:val="007E2E57"/>
    <w:rsid w:val="007E30B9"/>
    <w:rsid w:val="007E3D6F"/>
    <w:rsid w:val="007E402C"/>
    <w:rsid w:val="007E47F6"/>
    <w:rsid w:val="007E4AC1"/>
    <w:rsid w:val="007E4B18"/>
    <w:rsid w:val="007E5F2A"/>
    <w:rsid w:val="007E5F74"/>
    <w:rsid w:val="007E6883"/>
    <w:rsid w:val="007E7319"/>
    <w:rsid w:val="007E7CFE"/>
    <w:rsid w:val="007F0420"/>
    <w:rsid w:val="007F068C"/>
    <w:rsid w:val="007F108E"/>
    <w:rsid w:val="007F1D1E"/>
    <w:rsid w:val="007F1F1F"/>
    <w:rsid w:val="007F2C8A"/>
    <w:rsid w:val="007F30BA"/>
    <w:rsid w:val="007F31FD"/>
    <w:rsid w:val="007F335F"/>
    <w:rsid w:val="007F4549"/>
    <w:rsid w:val="007F724E"/>
    <w:rsid w:val="007F7829"/>
    <w:rsid w:val="007F7B81"/>
    <w:rsid w:val="0080034D"/>
    <w:rsid w:val="00801B30"/>
    <w:rsid w:val="00801CF9"/>
    <w:rsid w:val="0080268E"/>
    <w:rsid w:val="00803552"/>
    <w:rsid w:val="00803568"/>
    <w:rsid w:val="008041B3"/>
    <w:rsid w:val="008047EE"/>
    <w:rsid w:val="00804897"/>
    <w:rsid w:val="00804EFE"/>
    <w:rsid w:val="00804FAA"/>
    <w:rsid w:val="00807D18"/>
    <w:rsid w:val="0081021B"/>
    <w:rsid w:val="0081048C"/>
    <w:rsid w:val="00810D74"/>
    <w:rsid w:val="00810DB9"/>
    <w:rsid w:val="008111DF"/>
    <w:rsid w:val="0081131C"/>
    <w:rsid w:val="0081153F"/>
    <w:rsid w:val="0081342B"/>
    <w:rsid w:val="00813863"/>
    <w:rsid w:val="00815993"/>
    <w:rsid w:val="00815FD9"/>
    <w:rsid w:val="00817266"/>
    <w:rsid w:val="00817BD4"/>
    <w:rsid w:val="00820019"/>
    <w:rsid w:val="008206D5"/>
    <w:rsid w:val="0082108B"/>
    <w:rsid w:val="00821630"/>
    <w:rsid w:val="0082175D"/>
    <w:rsid w:val="00822621"/>
    <w:rsid w:val="00823A40"/>
    <w:rsid w:val="00823C5C"/>
    <w:rsid w:val="00823EF9"/>
    <w:rsid w:val="00823FA9"/>
    <w:rsid w:val="00824722"/>
    <w:rsid w:val="00825501"/>
    <w:rsid w:val="00826881"/>
    <w:rsid w:val="00826DE7"/>
    <w:rsid w:val="00826EC4"/>
    <w:rsid w:val="008271F4"/>
    <w:rsid w:val="008272AC"/>
    <w:rsid w:val="00827790"/>
    <w:rsid w:val="00827950"/>
    <w:rsid w:val="00827C71"/>
    <w:rsid w:val="00832C4F"/>
    <w:rsid w:val="008335A2"/>
    <w:rsid w:val="0083521C"/>
    <w:rsid w:val="00835476"/>
    <w:rsid w:val="00835F2A"/>
    <w:rsid w:val="008363A6"/>
    <w:rsid w:val="00836C4B"/>
    <w:rsid w:val="008371B4"/>
    <w:rsid w:val="008377F7"/>
    <w:rsid w:val="00841044"/>
    <w:rsid w:val="00841425"/>
    <w:rsid w:val="008430D7"/>
    <w:rsid w:val="008432CF"/>
    <w:rsid w:val="008436EB"/>
    <w:rsid w:val="008437DA"/>
    <w:rsid w:val="00843BA2"/>
    <w:rsid w:val="008442E8"/>
    <w:rsid w:val="00845432"/>
    <w:rsid w:val="00845451"/>
    <w:rsid w:val="00846AF1"/>
    <w:rsid w:val="00847802"/>
    <w:rsid w:val="00847A63"/>
    <w:rsid w:val="008502C2"/>
    <w:rsid w:val="00850A08"/>
    <w:rsid w:val="0085179B"/>
    <w:rsid w:val="00851E52"/>
    <w:rsid w:val="008538B4"/>
    <w:rsid w:val="00853C06"/>
    <w:rsid w:val="00854F36"/>
    <w:rsid w:val="0085510F"/>
    <w:rsid w:val="008553A7"/>
    <w:rsid w:val="0085638D"/>
    <w:rsid w:val="00856D4D"/>
    <w:rsid w:val="00860952"/>
    <w:rsid w:val="00860EDC"/>
    <w:rsid w:val="00861019"/>
    <w:rsid w:val="00862BA5"/>
    <w:rsid w:val="00862FBD"/>
    <w:rsid w:val="00863F32"/>
    <w:rsid w:val="0086437F"/>
    <w:rsid w:val="008649E8"/>
    <w:rsid w:val="00864F2F"/>
    <w:rsid w:val="008650F2"/>
    <w:rsid w:val="008654B8"/>
    <w:rsid w:val="008657FB"/>
    <w:rsid w:val="00865848"/>
    <w:rsid w:val="00865AE3"/>
    <w:rsid w:val="00867F10"/>
    <w:rsid w:val="008706EA"/>
    <w:rsid w:val="00871BBE"/>
    <w:rsid w:val="008722B0"/>
    <w:rsid w:val="0087275C"/>
    <w:rsid w:val="00873E94"/>
    <w:rsid w:val="0087553F"/>
    <w:rsid w:val="0087695A"/>
    <w:rsid w:val="00876BC0"/>
    <w:rsid w:val="008770A4"/>
    <w:rsid w:val="00877B30"/>
    <w:rsid w:val="00880010"/>
    <w:rsid w:val="00880144"/>
    <w:rsid w:val="008806EF"/>
    <w:rsid w:val="00881443"/>
    <w:rsid w:val="008819CD"/>
    <w:rsid w:val="008822F9"/>
    <w:rsid w:val="00882B7B"/>
    <w:rsid w:val="008831B0"/>
    <w:rsid w:val="00883547"/>
    <w:rsid w:val="008839C6"/>
    <w:rsid w:val="0088493F"/>
    <w:rsid w:val="00884F84"/>
    <w:rsid w:val="00885915"/>
    <w:rsid w:val="00885ABC"/>
    <w:rsid w:val="008863A6"/>
    <w:rsid w:val="008869E6"/>
    <w:rsid w:val="00886D4B"/>
    <w:rsid w:val="00887117"/>
    <w:rsid w:val="00890825"/>
    <w:rsid w:val="00891B93"/>
    <w:rsid w:val="00891C8B"/>
    <w:rsid w:val="008922D9"/>
    <w:rsid w:val="00892D61"/>
    <w:rsid w:val="008933FB"/>
    <w:rsid w:val="00894B3B"/>
    <w:rsid w:val="008953F8"/>
    <w:rsid w:val="00896ACB"/>
    <w:rsid w:val="008971AF"/>
    <w:rsid w:val="00897C26"/>
    <w:rsid w:val="00897DD6"/>
    <w:rsid w:val="008A055B"/>
    <w:rsid w:val="008A073B"/>
    <w:rsid w:val="008A08EB"/>
    <w:rsid w:val="008A096B"/>
    <w:rsid w:val="008A2827"/>
    <w:rsid w:val="008A3332"/>
    <w:rsid w:val="008A395B"/>
    <w:rsid w:val="008A3C1C"/>
    <w:rsid w:val="008A3C4D"/>
    <w:rsid w:val="008A405C"/>
    <w:rsid w:val="008A4BD8"/>
    <w:rsid w:val="008A4FF0"/>
    <w:rsid w:val="008A5149"/>
    <w:rsid w:val="008B200E"/>
    <w:rsid w:val="008B2288"/>
    <w:rsid w:val="008B244B"/>
    <w:rsid w:val="008B34C3"/>
    <w:rsid w:val="008B36F2"/>
    <w:rsid w:val="008B386C"/>
    <w:rsid w:val="008B4812"/>
    <w:rsid w:val="008B4F32"/>
    <w:rsid w:val="008B657E"/>
    <w:rsid w:val="008B76B0"/>
    <w:rsid w:val="008B7AF3"/>
    <w:rsid w:val="008C00C0"/>
    <w:rsid w:val="008C033D"/>
    <w:rsid w:val="008C056D"/>
    <w:rsid w:val="008C07A3"/>
    <w:rsid w:val="008C0814"/>
    <w:rsid w:val="008C1D22"/>
    <w:rsid w:val="008C1FC3"/>
    <w:rsid w:val="008C2B4B"/>
    <w:rsid w:val="008C3954"/>
    <w:rsid w:val="008C3E0E"/>
    <w:rsid w:val="008C6162"/>
    <w:rsid w:val="008C646C"/>
    <w:rsid w:val="008C665E"/>
    <w:rsid w:val="008C6D78"/>
    <w:rsid w:val="008C6DDC"/>
    <w:rsid w:val="008C7A6D"/>
    <w:rsid w:val="008D0014"/>
    <w:rsid w:val="008D1229"/>
    <w:rsid w:val="008D232C"/>
    <w:rsid w:val="008D2AA2"/>
    <w:rsid w:val="008D3D6E"/>
    <w:rsid w:val="008D3F51"/>
    <w:rsid w:val="008D4450"/>
    <w:rsid w:val="008D5922"/>
    <w:rsid w:val="008D70D7"/>
    <w:rsid w:val="008D77A1"/>
    <w:rsid w:val="008D794C"/>
    <w:rsid w:val="008D7B54"/>
    <w:rsid w:val="008D7B89"/>
    <w:rsid w:val="008E044C"/>
    <w:rsid w:val="008E0622"/>
    <w:rsid w:val="008E063C"/>
    <w:rsid w:val="008E09CD"/>
    <w:rsid w:val="008E0F5B"/>
    <w:rsid w:val="008E1C1A"/>
    <w:rsid w:val="008E23E3"/>
    <w:rsid w:val="008E2D02"/>
    <w:rsid w:val="008E2DBF"/>
    <w:rsid w:val="008E385B"/>
    <w:rsid w:val="008E413C"/>
    <w:rsid w:val="008E46B0"/>
    <w:rsid w:val="008E50DD"/>
    <w:rsid w:val="008E51E4"/>
    <w:rsid w:val="008E661B"/>
    <w:rsid w:val="008E66D3"/>
    <w:rsid w:val="008E67E3"/>
    <w:rsid w:val="008E68AA"/>
    <w:rsid w:val="008E74A8"/>
    <w:rsid w:val="008E7EE3"/>
    <w:rsid w:val="008F0B45"/>
    <w:rsid w:val="008F0D51"/>
    <w:rsid w:val="008F0DE8"/>
    <w:rsid w:val="008F14F6"/>
    <w:rsid w:val="008F1588"/>
    <w:rsid w:val="008F173F"/>
    <w:rsid w:val="008F4C97"/>
    <w:rsid w:val="008F6BE2"/>
    <w:rsid w:val="008F71C8"/>
    <w:rsid w:val="008F75AA"/>
    <w:rsid w:val="008F7C36"/>
    <w:rsid w:val="009000B3"/>
    <w:rsid w:val="00900359"/>
    <w:rsid w:val="00901097"/>
    <w:rsid w:val="009011D7"/>
    <w:rsid w:val="00902ECE"/>
    <w:rsid w:val="0090306C"/>
    <w:rsid w:val="009046CD"/>
    <w:rsid w:val="0090475D"/>
    <w:rsid w:val="00904AB7"/>
    <w:rsid w:val="009053A1"/>
    <w:rsid w:val="0090555F"/>
    <w:rsid w:val="009056D1"/>
    <w:rsid w:val="00906234"/>
    <w:rsid w:val="0090651F"/>
    <w:rsid w:val="009070DE"/>
    <w:rsid w:val="00907783"/>
    <w:rsid w:val="00907F56"/>
    <w:rsid w:val="00910743"/>
    <w:rsid w:val="00911515"/>
    <w:rsid w:val="00911C39"/>
    <w:rsid w:val="00911DA0"/>
    <w:rsid w:val="00911DB6"/>
    <w:rsid w:val="00911E1C"/>
    <w:rsid w:val="00911F2D"/>
    <w:rsid w:val="00912AB5"/>
    <w:rsid w:val="00912BAB"/>
    <w:rsid w:val="00912E70"/>
    <w:rsid w:val="00913261"/>
    <w:rsid w:val="00914ACB"/>
    <w:rsid w:val="0091517F"/>
    <w:rsid w:val="00916062"/>
    <w:rsid w:val="00916369"/>
    <w:rsid w:val="009166FE"/>
    <w:rsid w:val="00921D8A"/>
    <w:rsid w:val="009222FB"/>
    <w:rsid w:val="0092241F"/>
    <w:rsid w:val="00923324"/>
    <w:rsid w:val="0092495D"/>
    <w:rsid w:val="00926399"/>
    <w:rsid w:val="009264B3"/>
    <w:rsid w:val="00926605"/>
    <w:rsid w:val="00926750"/>
    <w:rsid w:val="00926D52"/>
    <w:rsid w:val="00927144"/>
    <w:rsid w:val="009313F1"/>
    <w:rsid w:val="009318F7"/>
    <w:rsid w:val="00931E29"/>
    <w:rsid w:val="009325E9"/>
    <w:rsid w:val="0093267B"/>
    <w:rsid w:val="00932DCD"/>
    <w:rsid w:val="00932E52"/>
    <w:rsid w:val="00932EA1"/>
    <w:rsid w:val="00933829"/>
    <w:rsid w:val="009341F9"/>
    <w:rsid w:val="009364E0"/>
    <w:rsid w:val="00936D1D"/>
    <w:rsid w:val="00937A0A"/>
    <w:rsid w:val="00937AED"/>
    <w:rsid w:val="00940474"/>
    <w:rsid w:val="0094084E"/>
    <w:rsid w:val="009409CB"/>
    <w:rsid w:val="00940AF3"/>
    <w:rsid w:val="009420B2"/>
    <w:rsid w:val="0094318B"/>
    <w:rsid w:val="009433E0"/>
    <w:rsid w:val="00943A92"/>
    <w:rsid w:val="00943BE9"/>
    <w:rsid w:val="0094467D"/>
    <w:rsid w:val="009450F8"/>
    <w:rsid w:val="009452F9"/>
    <w:rsid w:val="00945397"/>
    <w:rsid w:val="0094686D"/>
    <w:rsid w:val="00947DAA"/>
    <w:rsid w:val="00947EAD"/>
    <w:rsid w:val="00951D62"/>
    <w:rsid w:val="00952F8C"/>
    <w:rsid w:val="00953230"/>
    <w:rsid w:val="0095388D"/>
    <w:rsid w:val="00953DAE"/>
    <w:rsid w:val="009541E2"/>
    <w:rsid w:val="0095447A"/>
    <w:rsid w:val="00954647"/>
    <w:rsid w:val="00955137"/>
    <w:rsid w:val="009554CE"/>
    <w:rsid w:val="00955600"/>
    <w:rsid w:val="009559C7"/>
    <w:rsid w:val="00955FC9"/>
    <w:rsid w:val="00956881"/>
    <w:rsid w:val="00956B16"/>
    <w:rsid w:val="0095711B"/>
    <w:rsid w:val="00960E2B"/>
    <w:rsid w:val="00961D67"/>
    <w:rsid w:val="00962779"/>
    <w:rsid w:val="00966275"/>
    <w:rsid w:val="009665F2"/>
    <w:rsid w:val="009669B6"/>
    <w:rsid w:val="009672F6"/>
    <w:rsid w:val="0096794C"/>
    <w:rsid w:val="00971509"/>
    <w:rsid w:val="00971768"/>
    <w:rsid w:val="00973535"/>
    <w:rsid w:val="00974C68"/>
    <w:rsid w:val="00974EB3"/>
    <w:rsid w:val="00975107"/>
    <w:rsid w:val="009759C3"/>
    <w:rsid w:val="00975C72"/>
    <w:rsid w:val="00976929"/>
    <w:rsid w:val="009774C4"/>
    <w:rsid w:val="009778E7"/>
    <w:rsid w:val="0098015A"/>
    <w:rsid w:val="00980174"/>
    <w:rsid w:val="00980726"/>
    <w:rsid w:val="00980916"/>
    <w:rsid w:val="00980A9C"/>
    <w:rsid w:val="009818FA"/>
    <w:rsid w:val="00981BA0"/>
    <w:rsid w:val="00982D26"/>
    <w:rsid w:val="00983DF7"/>
    <w:rsid w:val="00983F3A"/>
    <w:rsid w:val="00984CF3"/>
    <w:rsid w:val="00986BF7"/>
    <w:rsid w:val="00987473"/>
    <w:rsid w:val="009916C4"/>
    <w:rsid w:val="00992531"/>
    <w:rsid w:val="00993593"/>
    <w:rsid w:val="00993A1B"/>
    <w:rsid w:val="00993E22"/>
    <w:rsid w:val="00993E66"/>
    <w:rsid w:val="0099430F"/>
    <w:rsid w:val="00994AB3"/>
    <w:rsid w:val="00994B85"/>
    <w:rsid w:val="00995AA3"/>
    <w:rsid w:val="00996A2E"/>
    <w:rsid w:val="0099780F"/>
    <w:rsid w:val="009A02F0"/>
    <w:rsid w:val="009A07B9"/>
    <w:rsid w:val="009A0CC3"/>
    <w:rsid w:val="009A1C50"/>
    <w:rsid w:val="009A2753"/>
    <w:rsid w:val="009A293B"/>
    <w:rsid w:val="009A35BA"/>
    <w:rsid w:val="009A35CF"/>
    <w:rsid w:val="009A35E1"/>
    <w:rsid w:val="009A3F1F"/>
    <w:rsid w:val="009A3F6B"/>
    <w:rsid w:val="009A45A0"/>
    <w:rsid w:val="009A4691"/>
    <w:rsid w:val="009A5720"/>
    <w:rsid w:val="009A6550"/>
    <w:rsid w:val="009A7777"/>
    <w:rsid w:val="009B0520"/>
    <w:rsid w:val="009B087A"/>
    <w:rsid w:val="009B08F6"/>
    <w:rsid w:val="009B1132"/>
    <w:rsid w:val="009B1713"/>
    <w:rsid w:val="009B1D8E"/>
    <w:rsid w:val="009B1E8B"/>
    <w:rsid w:val="009B25B0"/>
    <w:rsid w:val="009B2BC1"/>
    <w:rsid w:val="009B2D90"/>
    <w:rsid w:val="009B3C0B"/>
    <w:rsid w:val="009B47A2"/>
    <w:rsid w:val="009B4B2D"/>
    <w:rsid w:val="009B506F"/>
    <w:rsid w:val="009B530B"/>
    <w:rsid w:val="009B5714"/>
    <w:rsid w:val="009B5ECE"/>
    <w:rsid w:val="009B71A3"/>
    <w:rsid w:val="009C022D"/>
    <w:rsid w:val="009C03FF"/>
    <w:rsid w:val="009C05D1"/>
    <w:rsid w:val="009C0635"/>
    <w:rsid w:val="009C0CFB"/>
    <w:rsid w:val="009C0DFA"/>
    <w:rsid w:val="009C1C4D"/>
    <w:rsid w:val="009C2088"/>
    <w:rsid w:val="009C2EFF"/>
    <w:rsid w:val="009C31E8"/>
    <w:rsid w:val="009C3343"/>
    <w:rsid w:val="009C3F09"/>
    <w:rsid w:val="009C43D4"/>
    <w:rsid w:val="009C6E76"/>
    <w:rsid w:val="009D04C1"/>
    <w:rsid w:val="009D0F5D"/>
    <w:rsid w:val="009D27CA"/>
    <w:rsid w:val="009D37D0"/>
    <w:rsid w:val="009D3AD1"/>
    <w:rsid w:val="009D451B"/>
    <w:rsid w:val="009D492D"/>
    <w:rsid w:val="009D49B6"/>
    <w:rsid w:val="009D4B7E"/>
    <w:rsid w:val="009D4F33"/>
    <w:rsid w:val="009D5889"/>
    <w:rsid w:val="009D58D0"/>
    <w:rsid w:val="009D751C"/>
    <w:rsid w:val="009D782C"/>
    <w:rsid w:val="009D7BE8"/>
    <w:rsid w:val="009E0FC5"/>
    <w:rsid w:val="009E1C69"/>
    <w:rsid w:val="009E2DAC"/>
    <w:rsid w:val="009E38EC"/>
    <w:rsid w:val="009E3B6E"/>
    <w:rsid w:val="009E4C51"/>
    <w:rsid w:val="009E707D"/>
    <w:rsid w:val="009E7F1C"/>
    <w:rsid w:val="009E7FB0"/>
    <w:rsid w:val="009F02D8"/>
    <w:rsid w:val="009F037A"/>
    <w:rsid w:val="009F0C3C"/>
    <w:rsid w:val="009F1BC3"/>
    <w:rsid w:val="009F2068"/>
    <w:rsid w:val="009F32C5"/>
    <w:rsid w:val="009F3D9E"/>
    <w:rsid w:val="009F54F3"/>
    <w:rsid w:val="009F6F23"/>
    <w:rsid w:val="009F742B"/>
    <w:rsid w:val="009F74C4"/>
    <w:rsid w:val="009F7D47"/>
    <w:rsid w:val="009F7F04"/>
    <w:rsid w:val="00A00DA8"/>
    <w:rsid w:val="00A01359"/>
    <w:rsid w:val="00A018B4"/>
    <w:rsid w:val="00A0215A"/>
    <w:rsid w:val="00A0273A"/>
    <w:rsid w:val="00A02E24"/>
    <w:rsid w:val="00A032B6"/>
    <w:rsid w:val="00A038E0"/>
    <w:rsid w:val="00A03D7E"/>
    <w:rsid w:val="00A03F94"/>
    <w:rsid w:val="00A04A7D"/>
    <w:rsid w:val="00A0539B"/>
    <w:rsid w:val="00A05448"/>
    <w:rsid w:val="00A06329"/>
    <w:rsid w:val="00A06A7A"/>
    <w:rsid w:val="00A0763A"/>
    <w:rsid w:val="00A0769A"/>
    <w:rsid w:val="00A07A65"/>
    <w:rsid w:val="00A1094F"/>
    <w:rsid w:val="00A1130B"/>
    <w:rsid w:val="00A115AC"/>
    <w:rsid w:val="00A11ABF"/>
    <w:rsid w:val="00A1218D"/>
    <w:rsid w:val="00A12292"/>
    <w:rsid w:val="00A122F9"/>
    <w:rsid w:val="00A125D7"/>
    <w:rsid w:val="00A12DCA"/>
    <w:rsid w:val="00A13281"/>
    <w:rsid w:val="00A13FBD"/>
    <w:rsid w:val="00A140ED"/>
    <w:rsid w:val="00A1481D"/>
    <w:rsid w:val="00A15047"/>
    <w:rsid w:val="00A15714"/>
    <w:rsid w:val="00A15821"/>
    <w:rsid w:val="00A159C3"/>
    <w:rsid w:val="00A15FF7"/>
    <w:rsid w:val="00A1644D"/>
    <w:rsid w:val="00A172ED"/>
    <w:rsid w:val="00A17E0A"/>
    <w:rsid w:val="00A21B82"/>
    <w:rsid w:val="00A21E44"/>
    <w:rsid w:val="00A2284B"/>
    <w:rsid w:val="00A22E3D"/>
    <w:rsid w:val="00A2358F"/>
    <w:rsid w:val="00A239CB"/>
    <w:rsid w:val="00A23A9A"/>
    <w:rsid w:val="00A24C28"/>
    <w:rsid w:val="00A2513B"/>
    <w:rsid w:val="00A2539B"/>
    <w:rsid w:val="00A259F6"/>
    <w:rsid w:val="00A25B5C"/>
    <w:rsid w:val="00A25BFE"/>
    <w:rsid w:val="00A2620A"/>
    <w:rsid w:val="00A26FFC"/>
    <w:rsid w:val="00A27497"/>
    <w:rsid w:val="00A278A6"/>
    <w:rsid w:val="00A27B3D"/>
    <w:rsid w:val="00A27ECB"/>
    <w:rsid w:val="00A30192"/>
    <w:rsid w:val="00A3059A"/>
    <w:rsid w:val="00A30C5D"/>
    <w:rsid w:val="00A318AA"/>
    <w:rsid w:val="00A31ED2"/>
    <w:rsid w:val="00A31FE0"/>
    <w:rsid w:val="00A32F89"/>
    <w:rsid w:val="00A3370A"/>
    <w:rsid w:val="00A33B16"/>
    <w:rsid w:val="00A34899"/>
    <w:rsid w:val="00A35D95"/>
    <w:rsid w:val="00A35DAF"/>
    <w:rsid w:val="00A35DCC"/>
    <w:rsid w:val="00A405B4"/>
    <w:rsid w:val="00A40800"/>
    <w:rsid w:val="00A4094C"/>
    <w:rsid w:val="00A41156"/>
    <w:rsid w:val="00A41361"/>
    <w:rsid w:val="00A4172F"/>
    <w:rsid w:val="00A41BB3"/>
    <w:rsid w:val="00A42C62"/>
    <w:rsid w:val="00A42FFE"/>
    <w:rsid w:val="00A43238"/>
    <w:rsid w:val="00A43BDA"/>
    <w:rsid w:val="00A43C08"/>
    <w:rsid w:val="00A43D38"/>
    <w:rsid w:val="00A44275"/>
    <w:rsid w:val="00A45D1C"/>
    <w:rsid w:val="00A46131"/>
    <w:rsid w:val="00A46A2A"/>
    <w:rsid w:val="00A47654"/>
    <w:rsid w:val="00A50042"/>
    <w:rsid w:val="00A503A5"/>
    <w:rsid w:val="00A50734"/>
    <w:rsid w:val="00A514AB"/>
    <w:rsid w:val="00A51840"/>
    <w:rsid w:val="00A51DE1"/>
    <w:rsid w:val="00A52018"/>
    <w:rsid w:val="00A527E8"/>
    <w:rsid w:val="00A530FC"/>
    <w:rsid w:val="00A53BEF"/>
    <w:rsid w:val="00A5464B"/>
    <w:rsid w:val="00A551E2"/>
    <w:rsid w:val="00A55EEA"/>
    <w:rsid w:val="00A56081"/>
    <w:rsid w:val="00A56145"/>
    <w:rsid w:val="00A566FA"/>
    <w:rsid w:val="00A576FF"/>
    <w:rsid w:val="00A6084E"/>
    <w:rsid w:val="00A61E33"/>
    <w:rsid w:val="00A61ED4"/>
    <w:rsid w:val="00A6206F"/>
    <w:rsid w:val="00A630CB"/>
    <w:rsid w:val="00A634ED"/>
    <w:rsid w:val="00A6364F"/>
    <w:rsid w:val="00A638B0"/>
    <w:rsid w:val="00A640E8"/>
    <w:rsid w:val="00A642AC"/>
    <w:rsid w:val="00A651E0"/>
    <w:rsid w:val="00A655F7"/>
    <w:rsid w:val="00A65648"/>
    <w:rsid w:val="00A658C0"/>
    <w:rsid w:val="00A65943"/>
    <w:rsid w:val="00A65E86"/>
    <w:rsid w:val="00A67AB2"/>
    <w:rsid w:val="00A67CB1"/>
    <w:rsid w:val="00A67E0F"/>
    <w:rsid w:val="00A67F70"/>
    <w:rsid w:val="00A70927"/>
    <w:rsid w:val="00A70E36"/>
    <w:rsid w:val="00A71144"/>
    <w:rsid w:val="00A72012"/>
    <w:rsid w:val="00A7261B"/>
    <w:rsid w:val="00A72EF2"/>
    <w:rsid w:val="00A73193"/>
    <w:rsid w:val="00A73477"/>
    <w:rsid w:val="00A73764"/>
    <w:rsid w:val="00A740D0"/>
    <w:rsid w:val="00A74A66"/>
    <w:rsid w:val="00A74AEE"/>
    <w:rsid w:val="00A74D5B"/>
    <w:rsid w:val="00A74F46"/>
    <w:rsid w:val="00A7503F"/>
    <w:rsid w:val="00A750BB"/>
    <w:rsid w:val="00A75D7E"/>
    <w:rsid w:val="00A75F40"/>
    <w:rsid w:val="00A76839"/>
    <w:rsid w:val="00A77644"/>
    <w:rsid w:val="00A80C86"/>
    <w:rsid w:val="00A80DC1"/>
    <w:rsid w:val="00A80E55"/>
    <w:rsid w:val="00A80E7A"/>
    <w:rsid w:val="00A810C2"/>
    <w:rsid w:val="00A814C3"/>
    <w:rsid w:val="00A8194B"/>
    <w:rsid w:val="00A81F58"/>
    <w:rsid w:val="00A82617"/>
    <w:rsid w:val="00A82736"/>
    <w:rsid w:val="00A82BE1"/>
    <w:rsid w:val="00A84F8C"/>
    <w:rsid w:val="00A85CF7"/>
    <w:rsid w:val="00A8652E"/>
    <w:rsid w:val="00A87208"/>
    <w:rsid w:val="00A87FE3"/>
    <w:rsid w:val="00A9095E"/>
    <w:rsid w:val="00A90F89"/>
    <w:rsid w:val="00A91CC0"/>
    <w:rsid w:val="00A92016"/>
    <w:rsid w:val="00A92532"/>
    <w:rsid w:val="00A92C25"/>
    <w:rsid w:val="00A939C2"/>
    <w:rsid w:val="00A93B3C"/>
    <w:rsid w:val="00A94340"/>
    <w:rsid w:val="00A94570"/>
    <w:rsid w:val="00A959F9"/>
    <w:rsid w:val="00A95E2A"/>
    <w:rsid w:val="00A968F2"/>
    <w:rsid w:val="00A96C57"/>
    <w:rsid w:val="00A976ED"/>
    <w:rsid w:val="00AA1712"/>
    <w:rsid w:val="00AA178E"/>
    <w:rsid w:val="00AA26A4"/>
    <w:rsid w:val="00AA5A06"/>
    <w:rsid w:val="00AA6588"/>
    <w:rsid w:val="00AA6E14"/>
    <w:rsid w:val="00AB0484"/>
    <w:rsid w:val="00AB1474"/>
    <w:rsid w:val="00AB1B47"/>
    <w:rsid w:val="00AB2631"/>
    <w:rsid w:val="00AB3451"/>
    <w:rsid w:val="00AB390A"/>
    <w:rsid w:val="00AB4782"/>
    <w:rsid w:val="00AB4A74"/>
    <w:rsid w:val="00AB4D17"/>
    <w:rsid w:val="00AB5025"/>
    <w:rsid w:val="00AB63FF"/>
    <w:rsid w:val="00AB6C78"/>
    <w:rsid w:val="00AC0C36"/>
    <w:rsid w:val="00AC1184"/>
    <w:rsid w:val="00AC1416"/>
    <w:rsid w:val="00AC1DBD"/>
    <w:rsid w:val="00AC1E5B"/>
    <w:rsid w:val="00AC36F7"/>
    <w:rsid w:val="00AC3D3D"/>
    <w:rsid w:val="00AC3E29"/>
    <w:rsid w:val="00AC4A68"/>
    <w:rsid w:val="00AC4E5C"/>
    <w:rsid w:val="00AC4E74"/>
    <w:rsid w:val="00AC5C04"/>
    <w:rsid w:val="00AC6144"/>
    <w:rsid w:val="00AC6D58"/>
    <w:rsid w:val="00AC73BE"/>
    <w:rsid w:val="00AD037D"/>
    <w:rsid w:val="00AD0B36"/>
    <w:rsid w:val="00AD24A7"/>
    <w:rsid w:val="00AD29BF"/>
    <w:rsid w:val="00AD2EF3"/>
    <w:rsid w:val="00AD3736"/>
    <w:rsid w:val="00AD4A8D"/>
    <w:rsid w:val="00AD4B71"/>
    <w:rsid w:val="00AD57A8"/>
    <w:rsid w:val="00AD5F16"/>
    <w:rsid w:val="00AD63BB"/>
    <w:rsid w:val="00AD6B5F"/>
    <w:rsid w:val="00AD6DBD"/>
    <w:rsid w:val="00AD6EAE"/>
    <w:rsid w:val="00AD71B1"/>
    <w:rsid w:val="00AD7A9B"/>
    <w:rsid w:val="00AD7AA7"/>
    <w:rsid w:val="00AE0A9A"/>
    <w:rsid w:val="00AE161A"/>
    <w:rsid w:val="00AE21B1"/>
    <w:rsid w:val="00AE2911"/>
    <w:rsid w:val="00AE3A16"/>
    <w:rsid w:val="00AE415F"/>
    <w:rsid w:val="00AE43D1"/>
    <w:rsid w:val="00AE4A7A"/>
    <w:rsid w:val="00AE5ADB"/>
    <w:rsid w:val="00AF0071"/>
    <w:rsid w:val="00AF0104"/>
    <w:rsid w:val="00AF01FC"/>
    <w:rsid w:val="00AF08B5"/>
    <w:rsid w:val="00AF09FB"/>
    <w:rsid w:val="00AF0C9B"/>
    <w:rsid w:val="00AF1BDD"/>
    <w:rsid w:val="00AF312B"/>
    <w:rsid w:val="00AF340D"/>
    <w:rsid w:val="00AF3CF3"/>
    <w:rsid w:val="00AF4B8A"/>
    <w:rsid w:val="00AF5271"/>
    <w:rsid w:val="00AF61A2"/>
    <w:rsid w:val="00AF65E9"/>
    <w:rsid w:val="00AF6600"/>
    <w:rsid w:val="00AF6EA3"/>
    <w:rsid w:val="00B008D3"/>
    <w:rsid w:val="00B00D04"/>
    <w:rsid w:val="00B01CF8"/>
    <w:rsid w:val="00B01E10"/>
    <w:rsid w:val="00B01FE8"/>
    <w:rsid w:val="00B02F84"/>
    <w:rsid w:val="00B03159"/>
    <w:rsid w:val="00B04167"/>
    <w:rsid w:val="00B0436F"/>
    <w:rsid w:val="00B04ABD"/>
    <w:rsid w:val="00B0636D"/>
    <w:rsid w:val="00B06959"/>
    <w:rsid w:val="00B06C87"/>
    <w:rsid w:val="00B07054"/>
    <w:rsid w:val="00B0779D"/>
    <w:rsid w:val="00B079A3"/>
    <w:rsid w:val="00B079B7"/>
    <w:rsid w:val="00B07E7E"/>
    <w:rsid w:val="00B10F63"/>
    <w:rsid w:val="00B12EC6"/>
    <w:rsid w:val="00B12F1E"/>
    <w:rsid w:val="00B139E5"/>
    <w:rsid w:val="00B15689"/>
    <w:rsid w:val="00B15AA8"/>
    <w:rsid w:val="00B15BC5"/>
    <w:rsid w:val="00B16C41"/>
    <w:rsid w:val="00B20F62"/>
    <w:rsid w:val="00B21F3F"/>
    <w:rsid w:val="00B221DF"/>
    <w:rsid w:val="00B22391"/>
    <w:rsid w:val="00B2292A"/>
    <w:rsid w:val="00B22AE3"/>
    <w:rsid w:val="00B2312C"/>
    <w:rsid w:val="00B24178"/>
    <w:rsid w:val="00B248EC"/>
    <w:rsid w:val="00B24CED"/>
    <w:rsid w:val="00B2560A"/>
    <w:rsid w:val="00B27337"/>
    <w:rsid w:val="00B2769E"/>
    <w:rsid w:val="00B276CE"/>
    <w:rsid w:val="00B27A22"/>
    <w:rsid w:val="00B27A38"/>
    <w:rsid w:val="00B30269"/>
    <w:rsid w:val="00B3038F"/>
    <w:rsid w:val="00B3039A"/>
    <w:rsid w:val="00B30F32"/>
    <w:rsid w:val="00B30F33"/>
    <w:rsid w:val="00B313F4"/>
    <w:rsid w:val="00B316FA"/>
    <w:rsid w:val="00B31E0E"/>
    <w:rsid w:val="00B320AC"/>
    <w:rsid w:val="00B32538"/>
    <w:rsid w:val="00B32837"/>
    <w:rsid w:val="00B33032"/>
    <w:rsid w:val="00B331B6"/>
    <w:rsid w:val="00B33587"/>
    <w:rsid w:val="00B35428"/>
    <w:rsid w:val="00B35CDC"/>
    <w:rsid w:val="00B364B9"/>
    <w:rsid w:val="00B37032"/>
    <w:rsid w:val="00B3726F"/>
    <w:rsid w:val="00B378E2"/>
    <w:rsid w:val="00B4006D"/>
    <w:rsid w:val="00B401A9"/>
    <w:rsid w:val="00B41019"/>
    <w:rsid w:val="00B412FB"/>
    <w:rsid w:val="00B417AE"/>
    <w:rsid w:val="00B41B72"/>
    <w:rsid w:val="00B41BF9"/>
    <w:rsid w:val="00B423E4"/>
    <w:rsid w:val="00B42854"/>
    <w:rsid w:val="00B42D36"/>
    <w:rsid w:val="00B42F4D"/>
    <w:rsid w:val="00B4343A"/>
    <w:rsid w:val="00B43B93"/>
    <w:rsid w:val="00B44004"/>
    <w:rsid w:val="00B447B7"/>
    <w:rsid w:val="00B46400"/>
    <w:rsid w:val="00B47F90"/>
    <w:rsid w:val="00B507CB"/>
    <w:rsid w:val="00B50913"/>
    <w:rsid w:val="00B5154E"/>
    <w:rsid w:val="00B519CD"/>
    <w:rsid w:val="00B53178"/>
    <w:rsid w:val="00B53A94"/>
    <w:rsid w:val="00B53B2E"/>
    <w:rsid w:val="00B53E8A"/>
    <w:rsid w:val="00B54079"/>
    <w:rsid w:val="00B540EA"/>
    <w:rsid w:val="00B55213"/>
    <w:rsid w:val="00B55562"/>
    <w:rsid w:val="00B55BB4"/>
    <w:rsid w:val="00B55FC2"/>
    <w:rsid w:val="00B55FFA"/>
    <w:rsid w:val="00B60421"/>
    <w:rsid w:val="00B610E2"/>
    <w:rsid w:val="00B617C9"/>
    <w:rsid w:val="00B61805"/>
    <w:rsid w:val="00B61D2B"/>
    <w:rsid w:val="00B6229F"/>
    <w:rsid w:val="00B62569"/>
    <w:rsid w:val="00B62697"/>
    <w:rsid w:val="00B63095"/>
    <w:rsid w:val="00B643F8"/>
    <w:rsid w:val="00B65093"/>
    <w:rsid w:val="00B6580E"/>
    <w:rsid w:val="00B65F08"/>
    <w:rsid w:val="00B6612C"/>
    <w:rsid w:val="00B679EF"/>
    <w:rsid w:val="00B67E4B"/>
    <w:rsid w:val="00B70FAA"/>
    <w:rsid w:val="00B71085"/>
    <w:rsid w:val="00B71C42"/>
    <w:rsid w:val="00B72351"/>
    <w:rsid w:val="00B72B3B"/>
    <w:rsid w:val="00B72D31"/>
    <w:rsid w:val="00B73622"/>
    <w:rsid w:val="00B73CA1"/>
    <w:rsid w:val="00B752F2"/>
    <w:rsid w:val="00B757A0"/>
    <w:rsid w:val="00B75A14"/>
    <w:rsid w:val="00B76686"/>
    <w:rsid w:val="00B76AC5"/>
    <w:rsid w:val="00B770CC"/>
    <w:rsid w:val="00B7742E"/>
    <w:rsid w:val="00B81A74"/>
    <w:rsid w:val="00B827C8"/>
    <w:rsid w:val="00B829D2"/>
    <w:rsid w:val="00B82BB8"/>
    <w:rsid w:val="00B831A9"/>
    <w:rsid w:val="00B83F20"/>
    <w:rsid w:val="00B84D6D"/>
    <w:rsid w:val="00B8693F"/>
    <w:rsid w:val="00B86B45"/>
    <w:rsid w:val="00B8759D"/>
    <w:rsid w:val="00B87AA3"/>
    <w:rsid w:val="00B87B2B"/>
    <w:rsid w:val="00B87EBB"/>
    <w:rsid w:val="00B91A33"/>
    <w:rsid w:val="00B91EC3"/>
    <w:rsid w:val="00B91F81"/>
    <w:rsid w:val="00B91FA6"/>
    <w:rsid w:val="00B923C2"/>
    <w:rsid w:val="00B92F32"/>
    <w:rsid w:val="00B9369A"/>
    <w:rsid w:val="00B93986"/>
    <w:rsid w:val="00B93B74"/>
    <w:rsid w:val="00B94E0A"/>
    <w:rsid w:val="00B95667"/>
    <w:rsid w:val="00B96B5A"/>
    <w:rsid w:val="00B96F6F"/>
    <w:rsid w:val="00B970E5"/>
    <w:rsid w:val="00B97900"/>
    <w:rsid w:val="00BA00BC"/>
    <w:rsid w:val="00BA07D3"/>
    <w:rsid w:val="00BA0D5B"/>
    <w:rsid w:val="00BA1047"/>
    <w:rsid w:val="00BA21AD"/>
    <w:rsid w:val="00BA2A36"/>
    <w:rsid w:val="00BA2AAB"/>
    <w:rsid w:val="00BA2F66"/>
    <w:rsid w:val="00BA3380"/>
    <w:rsid w:val="00BA3563"/>
    <w:rsid w:val="00BA37BC"/>
    <w:rsid w:val="00BA3C49"/>
    <w:rsid w:val="00BA406C"/>
    <w:rsid w:val="00BA4245"/>
    <w:rsid w:val="00BA5987"/>
    <w:rsid w:val="00BA6F9A"/>
    <w:rsid w:val="00BA7472"/>
    <w:rsid w:val="00BB037F"/>
    <w:rsid w:val="00BB07C6"/>
    <w:rsid w:val="00BB0D51"/>
    <w:rsid w:val="00BB163B"/>
    <w:rsid w:val="00BB20EA"/>
    <w:rsid w:val="00BB2979"/>
    <w:rsid w:val="00BB309C"/>
    <w:rsid w:val="00BB3525"/>
    <w:rsid w:val="00BB362A"/>
    <w:rsid w:val="00BB40B7"/>
    <w:rsid w:val="00BB4C81"/>
    <w:rsid w:val="00BB4DD1"/>
    <w:rsid w:val="00BB53B2"/>
    <w:rsid w:val="00BB701C"/>
    <w:rsid w:val="00BB734A"/>
    <w:rsid w:val="00BB7920"/>
    <w:rsid w:val="00BC084A"/>
    <w:rsid w:val="00BC0B5C"/>
    <w:rsid w:val="00BC0E43"/>
    <w:rsid w:val="00BC116A"/>
    <w:rsid w:val="00BC1D1B"/>
    <w:rsid w:val="00BC206C"/>
    <w:rsid w:val="00BC2304"/>
    <w:rsid w:val="00BC2A26"/>
    <w:rsid w:val="00BC3A76"/>
    <w:rsid w:val="00BC3EEE"/>
    <w:rsid w:val="00BC433C"/>
    <w:rsid w:val="00BC441D"/>
    <w:rsid w:val="00BC44CF"/>
    <w:rsid w:val="00BC548E"/>
    <w:rsid w:val="00BC5CFC"/>
    <w:rsid w:val="00BD0070"/>
    <w:rsid w:val="00BD0A24"/>
    <w:rsid w:val="00BD0A55"/>
    <w:rsid w:val="00BD1222"/>
    <w:rsid w:val="00BD1F46"/>
    <w:rsid w:val="00BD2DE5"/>
    <w:rsid w:val="00BD2EAD"/>
    <w:rsid w:val="00BD3B13"/>
    <w:rsid w:val="00BD3EEA"/>
    <w:rsid w:val="00BD41D3"/>
    <w:rsid w:val="00BD5271"/>
    <w:rsid w:val="00BD530C"/>
    <w:rsid w:val="00BD6422"/>
    <w:rsid w:val="00BE024A"/>
    <w:rsid w:val="00BE0B75"/>
    <w:rsid w:val="00BE0CED"/>
    <w:rsid w:val="00BE1832"/>
    <w:rsid w:val="00BE1B82"/>
    <w:rsid w:val="00BE3E4A"/>
    <w:rsid w:val="00BE41F2"/>
    <w:rsid w:val="00BE4325"/>
    <w:rsid w:val="00BE4FD9"/>
    <w:rsid w:val="00BE5106"/>
    <w:rsid w:val="00BE59AB"/>
    <w:rsid w:val="00BE5D62"/>
    <w:rsid w:val="00BE60DF"/>
    <w:rsid w:val="00BE656F"/>
    <w:rsid w:val="00BE659C"/>
    <w:rsid w:val="00BE67B3"/>
    <w:rsid w:val="00BE7E6A"/>
    <w:rsid w:val="00BF0041"/>
    <w:rsid w:val="00BF0520"/>
    <w:rsid w:val="00BF1218"/>
    <w:rsid w:val="00BF1220"/>
    <w:rsid w:val="00BF15C0"/>
    <w:rsid w:val="00BF2ED6"/>
    <w:rsid w:val="00BF3807"/>
    <w:rsid w:val="00BF398F"/>
    <w:rsid w:val="00BF3EFD"/>
    <w:rsid w:val="00BF3F8E"/>
    <w:rsid w:val="00BF41B4"/>
    <w:rsid w:val="00BF4C5B"/>
    <w:rsid w:val="00BF56AF"/>
    <w:rsid w:val="00BF5BDF"/>
    <w:rsid w:val="00BF5F85"/>
    <w:rsid w:val="00BF603E"/>
    <w:rsid w:val="00BF6258"/>
    <w:rsid w:val="00BF75D8"/>
    <w:rsid w:val="00BF7CE4"/>
    <w:rsid w:val="00C00471"/>
    <w:rsid w:val="00C0068C"/>
    <w:rsid w:val="00C00822"/>
    <w:rsid w:val="00C024C5"/>
    <w:rsid w:val="00C02D7C"/>
    <w:rsid w:val="00C02F01"/>
    <w:rsid w:val="00C0384C"/>
    <w:rsid w:val="00C03979"/>
    <w:rsid w:val="00C03C42"/>
    <w:rsid w:val="00C05A22"/>
    <w:rsid w:val="00C0677D"/>
    <w:rsid w:val="00C06B35"/>
    <w:rsid w:val="00C07A7F"/>
    <w:rsid w:val="00C107C5"/>
    <w:rsid w:val="00C10A48"/>
    <w:rsid w:val="00C10FB8"/>
    <w:rsid w:val="00C1110F"/>
    <w:rsid w:val="00C113B2"/>
    <w:rsid w:val="00C11542"/>
    <w:rsid w:val="00C11822"/>
    <w:rsid w:val="00C12751"/>
    <w:rsid w:val="00C13246"/>
    <w:rsid w:val="00C136A1"/>
    <w:rsid w:val="00C150F1"/>
    <w:rsid w:val="00C15596"/>
    <w:rsid w:val="00C1628F"/>
    <w:rsid w:val="00C1741E"/>
    <w:rsid w:val="00C175E6"/>
    <w:rsid w:val="00C17BAB"/>
    <w:rsid w:val="00C17C51"/>
    <w:rsid w:val="00C17CBE"/>
    <w:rsid w:val="00C202D6"/>
    <w:rsid w:val="00C20FAD"/>
    <w:rsid w:val="00C21139"/>
    <w:rsid w:val="00C22042"/>
    <w:rsid w:val="00C22470"/>
    <w:rsid w:val="00C22F88"/>
    <w:rsid w:val="00C2308C"/>
    <w:rsid w:val="00C2344B"/>
    <w:rsid w:val="00C25F4E"/>
    <w:rsid w:val="00C265D5"/>
    <w:rsid w:val="00C2725E"/>
    <w:rsid w:val="00C30176"/>
    <w:rsid w:val="00C307F3"/>
    <w:rsid w:val="00C330B8"/>
    <w:rsid w:val="00C33299"/>
    <w:rsid w:val="00C33B70"/>
    <w:rsid w:val="00C34752"/>
    <w:rsid w:val="00C34D2C"/>
    <w:rsid w:val="00C36361"/>
    <w:rsid w:val="00C369E2"/>
    <w:rsid w:val="00C36A89"/>
    <w:rsid w:val="00C36C6D"/>
    <w:rsid w:val="00C36D69"/>
    <w:rsid w:val="00C3769E"/>
    <w:rsid w:val="00C376A7"/>
    <w:rsid w:val="00C40DF3"/>
    <w:rsid w:val="00C41411"/>
    <w:rsid w:val="00C41572"/>
    <w:rsid w:val="00C418D9"/>
    <w:rsid w:val="00C42E45"/>
    <w:rsid w:val="00C43AB5"/>
    <w:rsid w:val="00C43BAE"/>
    <w:rsid w:val="00C45B01"/>
    <w:rsid w:val="00C45C58"/>
    <w:rsid w:val="00C46AFE"/>
    <w:rsid w:val="00C475CE"/>
    <w:rsid w:val="00C47629"/>
    <w:rsid w:val="00C47B01"/>
    <w:rsid w:val="00C47C0C"/>
    <w:rsid w:val="00C50003"/>
    <w:rsid w:val="00C502D8"/>
    <w:rsid w:val="00C502ED"/>
    <w:rsid w:val="00C5073E"/>
    <w:rsid w:val="00C5082E"/>
    <w:rsid w:val="00C513AF"/>
    <w:rsid w:val="00C51AE0"/>
    <w:rsid w:val="00C51B64"/>
    <w:rsid w:val="00C51DD5"/>
    <w:rsid w:val="00C52444"/>
    <w:rsid w:val="00C52732"/>
    <w:rsid w:val="00C53470"/>
    <w:rsid w:val="00C5438A"/>
    <w:rsid w:val="00C5438E"/>
    <w:rsid w:val="00C54524"/>
    <w:rsid w:val="00C563A8"/>
    <w:rsid w:val="00C56F11"/>
    <w:rsid w:val="00C571BD"/>
    <w:rsid w:val="00C57C5D"/>
    <w:rsid w:val="00C61F04"/>
    <w:rsid w:val="00C624D9"/>
    <w:rsid w:val="00C63E67"/>
    <w:rsid w:val="00C644CC"/>
    <w:rsid w:val="00C645E8"/>
    <w:rsid w:val="00C64CBD"/>
    <w:rsid w:val="00C65175"/>
    <w:rsid w:val="00C66110"/>
    <w:rsid w:val="00C66193"/>
    <w:rsid w:val="00C67F10"/>
    <w:rsid w:val="00C71387"/>
    <w:rsid w:val="00C71550"/>
    <w:rsid w:val="00C728FC"/>
    <w:rsid w:val="00C72D04"/>
    <w:rsid w:val="00C72EC5"/>
    <w:rsid w:val="00C742C2"/>
    <w:rsid w:val="00C74C6A"/>
    <w:rsid w:val="00C74DAE"/>
    <w:rsid w:val="00C766A2"/>
    <w:rsid w:val="00C7672F"/>
    <w:rsid w:val="00C7698B"/>
    <w:rsid w:val="00C76EFF"/>
    <w:rsid w:val="00C77957"/>
    <w:rsid w:val="00C80880"/>
    <w:rsid w:val="00C8165D"/>
    <w:rsid w:val="00C82422"/>
    <w:rsid w:val="00C82A20"/>
    <w:rsid w:val="00C82AE3"/>
    <w:rsid w:val="00C82B40"/>
    <w:rsid w:val="00C83812"/>
    <w:rsid w:val="00C849D7"/>
    <w:rsid w:val="00C84A93"/>
    <w:rsid w:val="00C84F4B"/>
    <w:rsid w:val="00C852BB"/>
    <w:rsid w:val="00C854F7"/>
    <w:rsid w:val="00C85BBD"/>
    <w:rsid w:val="00C8663B"/>
    <w:rsid w:val="00C86F31"/>
    <w:rsid w:val="00C87524"/>
    <w:rsid w:val="00C8799B"/>
    <w:rsid w:val="00C87BDE"/>
    <w:rsid w:val="00C9031A"/>
    <w:rsid w:val="00C90356"/>
    <w:rsid w:val="00C90771"/>
    <w:rsid w:val="00C90BAE"/>
    <w:rsid w:val="00C91571"/>
    <w:rsid w:val="00C91CFD"/>
    <w:rsid w:val="00C92A28"/>
    <w:rsid w:val="00C93809"/>
    <w:rsid w:val="00C94E72"/>
    <w:rsid w:val="00C95548"/>
    <w:rsid w:val="00C9589F"/>
    <w:rsid w:val="00C95957"/>
    <w:rsid w:val="00C9670B"/>
    <w:rsid w:val="00C968F5"/>
    <w:rsid w:val="00C96933"/>
    <w:rsid w:val="00C972CC"/>
    <w:rsid w:val="00C9774E"/>
    <w:rsid w:val="00CA1EA1"/>
    <w:rsid w:val="00CA1FFF"/>
    <w:rsid w:val="00CA2ACD"/>
    <w:rsid w:val="00CA2AFB"/>
    <w:rsid w:val="00CA2D36"/>
    <w:rsid w:val="00CA3520"/>
    <w:rsid w:val="00CA365A"/>
    <w:rsid w:val="00CA3CD0"/>
    <w:rsid w:val="00CA4103"/>
    <w:rsid w:val="00CA49E3"/>
    <w:rsid w:val="00CA4DAA"/>
    <w:rsid w:val="00CA5427"/>
    <w:rsid w:val="00CA565E"/>
    <w:rsid w:val="00CA5D24"/>
    <w:rsid w:val="00CA60CE"/>
    <w:rsid w:val="00CB0961"/>
    <w:rsid w:val="00CB345D"/>
    <w:rsid w:val="00CB3A33"/>
    <w:rsid w:val="00CB4961"/>
    <w:rsid w:val="00CB5457"/>
    <w:rsid w:val="00CB55D8"/>
    <w:rsid w:val="00CB575E"/>
    <w:rsid w:val="00CB5EBA"/>
    <w:rsid w:val="00CB6CBB"/>
    <w:rsid w:val="00CB76A5"/>
    <w:rsid w:val="00CC01E0"/>
    <w:rsid w:val="00CC061B"/>
    <w:rsid w:val="00CC06AE"/>
    <w:rsid w:val="00CC1640"/>
    <w:rsid w:val="00CC22E0"/>
    <w:rsid w:val="00CC23A4"/>
    <w:rsid w:val="00CC2607"/>
    <w:rsid w:val="00CC2E84"/>
    <w:rsid w:val="00CC31CC"/>
    <w:rsid w:val="00CC4A8F"/>
    <w:rsid w:val="00CC4E80"/>
    <w:rsid w:val="00CC541F"/>
    <w:rsid w:val="00CC602E"/>
    <w:rsid w:val="00CC66EF"/>
    <w:rsid w:val="00CC68A1"/>
    <w:rsid w:val="00CC7AA6"/>
    <w:rsid w:val="00CC7BFF"/>
    <w:rsid w:val="00CD00EE"/>
    <w:rsid w:val="00CD015C"/>
    <w:rsid w:val="00CD09D2"/>
    <w:rsid w:val="00CD1ACB"/>
    <w:rsid w:val="00CD1FB7"/>
    <w:rsid w:val="00CD1FD8"/>
    <w:rsid w:val="00CD2131"/>
    <w:rsid w:val="00CD34C6"/>
    <w:rsid w:val="00CD3C8D"/>
    <w:rsid w:val="00CD3D19"/>
    <w:rsid w:val="00CD4563"/>
    <w:rsid w:val="00CD520B"/>
    <w:rsid w:val="00CD532D"/>
    <w:rsid w:val="00CD6570"/>
    <w:rsid w:val="00CD7812"/>
    <w:rsid w:val="00CE197B"/>
    <w:rsid w:val="00CE2F70"/>
    <w:rsid w:val="00CE3486"/>
    <w:rsid w:val="00CE36DC"/>
    <w:rsid w:val="00CE3769"/>
    <w:rsid w:val="00CE3A9C"/>
    <w:rsid w:val="00CE3E91"/>
    <w:rsid w:val="00CE40B6"/>
    <w:rsid w:val="00CE43B1"/>
    <w:rsid w:val="00CE58EE"/>
    <w:rsid w:val="00CE606C"/>
    <w:rsid w:val="00CE62D0"/>
    <w:rsid w:val="00CE781E"/>
    <w:rsid w:val="00CE7E9C"/>
    <w:rsid w:val="00CE7F6D"/>
    <w:rsid w:val="00CF04B9"/>
    <w:rsid w:val="00CF0A07"/>
    <w:rsid w:val="00CF0F39"/>
    <w:rsid w:val="00CF1021"/>
    <w:rsid w:val="00CF1508"/>
    <w:rsid w:val="00CF16A2"/>
    <w:rsid w:val="00CF16C7"/>
    <w:rsid w:val="00CF1795"/>
    <w:rsid w:val="00CF1BB5"/>
    <w:rsid w:val="00CF245B"/>
    <w:rsid w:val="00CF2E27"/>
    <w:rsid w:val="00CF35E5"/>
    <w:rsid w:val="00CF3C72"/>
    <w:rsid w:val="00CF42B4"/>
    <w:rsid w:val="00CF47CA"/>
    <w:rsid w:val="00CF4AAD"/>
    <w:rsid w:val="00CF4E45"/>
    <w:rsid w:val="00CF51CC"/>
    <w:rsid w:val="00CF5701"/>
    <w:rsid w:val="00CF5783"/>
    <w:rsid w:val="00CF59D9"/>
    <w:rsid w:val="00CF5D1A"/>
    <w:rsid w:val="00CF612A"/>
    <w:rsid w:val="00CF669D"/>
    <w:rsid w:val="00CF789F"/>
    <w:rsid w:val="00D00628"/>
    <w:rsid w:val="00D010D9"/>
    <w:rsid w:val="00D0130D"/>
    <w:rsid w:val="00D013E1"/>
    <w:rsid w:val="00D019B5"/>
    <w:rsid w:val="00D01DF7"/>
    <w:rsid w:val="00D02658"/>
    <w:rsid w:val="00D02697"/>
    <w:rsid w:val="00D03860"/>
    <w:rsid w:val="00D059DD"/>
    <w:rsid w:val="00D059F3"/>
    <w:rsid w:val="00D05A9E"/>
    <w:rsid w:val="00D06E6F"/>
    <w:rsid w:val="00D106DF"/>
    <w:rsid w:val="00D108BB"/>
    <w:rsid w:val="00D127E6"/>
    <w:rsid w:val="00D1387D"/>
    <w:rsid w:val="00D13B87"/>
    <w:rsid w:val="00D14952"/>
    <w:rsid w:val="00D14AA0"/>
    <w:rsid w:val="00D1508B"/>
    <w:rsid w:val="00D1560D"/>
    <w:rsid w:val="00D170D6"/>
    <w:rsid w:val="00D171F2"/>
    <w:rsid w:val="00D17738"/>
    <w:rsid w:val="00D2085A"/>
    <w:rsid w:val="00D20928"/>
    <w:rsid w:val="00D21FC2"/>
    <w:rsid w:val="00D22F52"/>
    <w:rsid w:val="00D230F1"/>
    <w:rsid w:val="00D2329D"/>
    <w:rsid w:val="00D23449"/>
    <w:rsid w:val="00D23FF5"/>
    <w:rsid w:val="00D2589E"/>
    <w:rsid w:val="00D269EF"/>
    <w:rsid w:val="00D26A8D"/>
    <w:rsid w:val="00D2727B"/>
    <w:rsid w:val="00D274BC"/>
    <w:rsid w:val="00D277C7"/>
    <w:rsid w:val="00D27E80"/>
    <w:rsid w:val="00D301AF"/>
    <w:rsid w:val="00D306B3"/>
    <w:rsid w:val="00D31A3A"/>
    <w:rsid w:val="00D31FAF"/>
    <w:rsid w:val="00D33A3C"/>
    <w:rsid w:val="00D33E65"/>
    <w:rsid w:val="00D34596"/>
    <w:rsid w:val="00D35B8D"/>
    <w:rsid w:val="00D3607E"/>
    <w:rsid w:val="00D3624B"/>
    <w:rsid w:val="00D364CC"/>
    <w:rsid w:val="00D37BCC"/>
    <w:rsid w:val="00D37C4B"/>
    <w:rsid w:val="00D402D2"/>
    <w:rsid w:val="00D40978"/>
    <w:rsid w:val="00D42473"/>
    <w:rsid w:val="00D426EB"/>
    <w:rsid w:val="00D44A35"/>
    <w:rsid w:val="00D44E07"/>
    <w:rsid w:val="00D4591F"/>
    <w:rsid w:val="00D45B07"/>
    <w:rsid w:val="00D4600A"/>
    <w:rsid w:val="00D46DBA"/>
    <w:rsid w:val="00D4739C"/>
    <w:rsid w:val="00D4771D"/>
    <w:rsid w:val="00D5093A"/>
    <w:rsid w:val="00D50CF5"/>
    <w:rsid w:val="00D51161"/>
    <w:rsid w:val="00D51604"/>
    <w:rsid w:val="00D5243A"/>
    <w:rsid w:val="00D52EF9"/>
    <w:rsid w:val="00D53CE5"/>
    <w:rsid w:val="00D5469B"/>
    <w:rsid w:val="00D54819"/>
    <w:rsid w:val="00D55610"/>
    <w:rsid w:val="00D55B3D"/>
    <w:rsid w:val="00D5747D"/>
    <w:rsid w:val="00D574A5"/>
    <w:rsid w:val="00D57674"/>
    <w:rsid w:val="00D577D6"/>
    <w:rsid w:val="00D60D4A"/>
    <w:rsid w:val="00D623A9"/>
    <w:rsid w:val="00D62474"/>
    <w:rsid w:val="00D624A5"/>
    <w:rsid w:val="00D62947"/>
    <w:rsid w:val="00D62CEB"/>
    <w:rsid w:val="00D63000"/>
    <w:rsid w:val="00D638BD"/>
    <w:rsid w:val="00D63DF3"/>
    <w:rsid w:val="00D63E77"/>
    <w:rsid w:val="00D63EE6"/>
    <w:rsid w:val="00D64832"/>
    <w:rsid w:val="00D64D04"/>
    <w:rsid w:val="00D65912"/>
    <w:rsid w:val="00D6618B"/>
    <w:rsid w:val="00D666EE"/>
    <w:rsid w:val="00D67912"/>
    <w:rsid w:val="00D67D07"/>
    <w:rsid w:val="00D70595"/>
    <w:rsid w:val="00D705C1"/>
    <w:rsid w:val="00D707D0"/>
    <w:rsid w:val="00D70A15"/>
    <w:rsid w:val="00D70C0E"/>
    <w:rsid w:val="00D70E6C"/>
    <w:rsid w:val="00D714A7"/>
    <w:rsid w:val="00D727BA"/>
    <w:rsid w:val="00D729AF"/>
    <w:rsid w:val="00D72A09"/>
    <w:rsid w:val="00D72E32"/>
    <w:rsid w:val="00D73019"/>
    <w:rsid w:val="00D736FD"/>
    <w:rsid w:val="00D7395E"/>
    <w:rsid w:val="00D74405"/>
    <w:rsid w:val="00D75144"/>
    <w:rsid w:val="00D75196"/>
    <w:rsid w:val="00D75651"/>
    <w:rsid w:val="00D7703A"/>
    <w:rsid w:val="00D80326"/>
    <w:rsid w:val="00D80389"/>
    <w:rsid w:val="00D80FCD"/>
    <w:rsid w:val="00D81302"/>
    <w:rsid w:val="00D81AA8"/>
    <w:rsid w:val="00D8254D"/>
    <w:rsid w:val="00D842F7"/>
    <w:rsid w:val="00D8530B"/>
    <w:rsid w:val="00D8538F"/>
    <w:rsid w:val="00D85A41"/>
    <w:rsid w:val="00D85C36"/>
    <w:rsid w:val="00D869AB"/>
    <w:rsid w:val="00D87072"/>
    <w:rsid w:val="00D870CC"/>
    <w:rsid w:val="00D90A47"/>
    <w:rsid w:val="00D90C66"/>
    <w:rsid w:val="00D912AC"/>
    <w:rsid w:val="00D91689"/>
    <w:rsid w:val="00D9169C"/>
    <w:rsid w:val="00D916A4"/>
    <w:rsid w:val="00D91CA0"/>
    <w:rsid w:val="00D921CF"/>
    <w:rsid w:val="00D92278"/>
    <w:rsid w:val="00D92D17"/>
    <w:rsid w:val="00D93145"/>
    <w:rsid w:val="00D93324"/>
    <w:rsid w:val="00D93429"/>
    <w:rsid w:val="00D9449B"/>
    <w:rsid w:val="00D946CC"/>
    <w:rsid w:val="00D95757"/>
    <w:rsid w:val="00D9595B"/>
    <w:rsid w:val="00D973EB"/>
    <w:rsid w:val="00D97BA4"/>
    <w:rsid w:val="00DA0295"/>
    <w:rsid w:val="00DA0592"/>
    <w:rsid w:val="00DA06D6"/>
    <w:rsid w:val="00DA114A"/>
    <w:rsid w:val="00DA1482"/>
    <w:rsid w:val="00DA1731"/>
    <w:rsid w:val="00DA3195"/>
    <w:rsid w:val="00DA357A"/>
    <w:rsid w:val="00DA3959"/>
    <w:rsid w:val="00DA3F32"/>
    <w:rsid w:val="00DA4DF9"/>
    <w:rsid w:val="00DA6F09"/>
    <w:rsid w:val="00DA7321"/>
    <w:rsid w:val="00DB0BFA"/>
    <w:rsid w:val="00DB138A"/>
    <w:rsid w:val="00DB18D0"/>
    <w:rsid w:val="00DB23B8"/>
    <w:rsid w:val="00DB46CC"/>
    <w:rsid w:val="00DB4BAE"/>
    <w:rsid w:val="00DB55AA"/>
    <w:rsid w:val="00DB57CB"/>
    <w:rsid w:val="00DB584F"/>
    <w:rsid w:val="00DB5A1C"/>
    <w:rsid w:val="00DB627A"/>
    <w:rsid w:val="00DB6D95"/>
    <w:rsid w:val="00DB7566"/>
    <w:rsid w:val="00DB7B5D"/>
    <w:rsid w:val="00DB7B61"/>
    <w:rsid w:val="00DC0503"/>
    <w:rsid w:val="00DC2399"/>
    <w:rsid w:val="00DC23E4"/>
    <w:rsid w:val="00DC273F"/>
    <w:rsid w:val="00DC2E0C"/>
    <w:rsid w:val="00DC2FD2"/>
    <w:rsid w:val="00DC3296"/>
    <w:rsid w:val="00DC4167"/>
    <w:rsid w:val="00DC52E8"/>
    <w:rsid w:val="00DC580D"/>
    <w:rsid w:val="00DC5DB6"/>
    <w:rsid w:val="00DC69C0"/>
    <w:rsid w:val="00DC6E17"/>
    <w:rsid w:val="00DC785E"/>
    <w:rsid w:val="00DD0ABF"/>
    <w:rsid w:val="00DD0F77"/>
    <w:rsid w:val="00DD1224"/>
    <w:rsid w:val="00DD1E73"/>
    <w:rsid w:val="00DD2151"/>
    <w:rsid w:val="00DD2593"/>
    <w:rsid w:val="00DD35BC"/>
    <w:rsid w:val="00DD4917"/>
    <w:rsid w:val="00DD701E"/>
    <w:rsid w:val="00DD74BF"/>
    <w:rsid w:val="00DD7CBD"/>
    <w:rsid w:val="00DE0310"/>
    <w:rsid w:val="00DE06BC"/>
    <w:rsid w:val="00DE0BF4"/>
    <w:rsid w:val="00DE0C99"/>
    <w:rsid w:val="00DE1A9C"/>
    <w:rsid w:val="00DE28E6"/>
    <w:rsid w:val="00DE37BE"/>
    <w:rsid w:val="00DE48B1"/>
    <w:rsid w:val="00DE5620"/>
    <w:rsid w:val="00DE7064"/>
    <w:rsid w:val="00DE7123"/>
    <w:rsid w:val="00DE717D"/>
    <w:rsid w:val="00DE72AC"/>
    <w:rsid w:val="00DE7F8D"/>
    <w:rsid w:val="00DF03CB"/>
    <w:rsid w:val="00DF0587"/>
    <w:rsid w:val="00DF0C98"/>
    <w:rsid w:val="00DF177E"/>
    <w:rsid w:val="00DF18AD"/>
    <w:rsid w:val="00DF1CC1"/>
    <w:rsid w:val="00DF4050"/>
    <w:rsid w:val="00DF44E1"/>
    <w:rsid w:val="00DF6129"/>
    <w:rsid w:val="00DF663B"/>
    <w:rsid w:val="00DF681D"/>
    <w:rsid w:val="00DF6C76"/>
    <w:rsid w:val="00DF7291"/>
    <w:rsid w:val="00DF77DB"/>
    <w:rsid w:val="00DF7DE4"/>
    <w:rsid w:val="00E002A6"/>
    <w:rsid w:val="00E00E04"/>
    <w:rsid w:val="00E00FFA"/>
    <w:rsid w:val="00E013B3"/>
    <w:rsid w:val="00E016B9"/>
    <w:rsid w:val="00E0199C"/>
    <w:rsid w:val="00E01A3E"/>
    <w:rsid w:val="00E02601"/>
    <w:rsid w:val="00E02BC0"/>
    <w:rsid w:val="00E0367F"/>
    <w:rsid w:val="00E0508F"/>
    <w:rsid w:val="00E05B89"/>
    <w:rsid w:val="00E05C3E"/>
    <w:rsid w:val="00E05F42"/>
    <w:rsid w:val="00E100DE"/>
    <w:rsid w:val="00E11A76"/>
    <w:rsid w:val="00E12895"/>
    <w:rsid w:val="00E14C86"/>
    <w:rsid w:val="00E15BBA"/>
    <w:rsid w:val="00E161E3"/>
    <w:rsid w:val="00E173CB"/>
    <w:rsid w:val="00E20BB3"/>
    <w:rsid w:val="00E21005"/>
    <w:rsid w:val="00E214C8"/>
    <w:rsid w:val="00E216BF"/>
    <w:rsid w:val="00E2243C"/>
    <w:rsid w:val="00E22778"/>
    <w:rsid w:val="00E23179"/>
    <w:rsid w:val="00E23204"/>
    <w:rsid w:val="00E233A3"/>
    <w:rsid w:val="00E23A16"/>
    <w:rsid w:val="00E2462B"/>
    <w:rsid w:val="00E25472"/>
    <w:rsid w:val="00E25611"/>
    <w:rsid w:val="00E26CF3"/>
    <w:rsid w:val="00E26F4D"/>
    <w:rsid w:val="00E302C6"/>
    <w:rsid w:val="00E3030E"/>
    <w:rsid w:val="00E319E8"/>
    <w:rsid w:val="00E32DBD"/>
    <w:rsid w:val="00E33BF2"/>
    <w:rsid w:val="00E33E0D"/>
    <w:rsid w:val="00E342F4"/>
    <w:rsid w:val="00E34849"/>
    <w:rsid w:val="00E34ADE"/>
    <w:rsid w:val="00E354CF"/>
    <w:rsid w:val="00E35B7C"/>
    <w:rsid w:val="00E365ED"/>
    <w:rsid w:val="00E37064"/>
    <w:rsid w:val="00E42E10"/>
    <w:rsid w:val="00E43154"/>
    <w:rsid w:val="00E43467"/>
    <w:rsid w:val="00E44EE7"/>
    <w:rsid w:val="00E45317"/>
    <w:rsid w:val="00E45A80"/>
    <w:rsid w:val="00E46033"/>
    <w:rsid w:val="00E46214"/>
    <w:rsid w:val="00E46E05"/>
    <w:rsid w:val="00E47F90"/>
    <w:rsid w:val="00E51717"/>
    <w:rsid w:val="00E51BDA"/>
    <w:rsid w:val="00E5235F"/>
    <w:rsid w:val="00E528BC"/>
    <w:rsid w:val="00E530E9"/>
    <w:rsid w:val="00E54151"/>
    <w:rsid w:val="00E55B47"/>
    <w:rsid w:val="00E55C5E"/>
    <w:rsid w:val="00E55FBE"/>
    <w:rsid w:val="00E565AF"/>
    <w:rsid w:val="00E60A29"/>
    <w:rsid w:val="00E6146D"/>
    <w:rsid w:val="00E61C43"/>
    <w:rsid w:val="00E628F0"/>
    <w:rsid w:val="00E63059"/>
    <w:rsid w:val="00E63901"/>
    <w:rsid w:val="00E64E28"/>
    <w:rsid w:val="00E65076"/>
    <w:rsid w:val="00E65AED"/>
    <w:rsid w:val="00E6636C"/>
    <w:rsid w:val="00E66576"/>
    <w:rsid w:val="00E67F3A"/>
    <w:rsid w:val="00E67F3F"/>
    <w:rsid w:val="00E700B3"/>
    <w:rsid w:val="00E70F7E"/>
    <w:rsid w:val="00E70FFB"/>
    <w:rsid w:val="00E714DE"/>
    <w:rsid w:val="00E719B1"/>
    <w:rsid w:val="00E7232E"/>
    <w:rsid w:val="00E7279A"/>
    <w:rsid w:val="00E72B18"/>
    <w:rsid w:val="00E74864"/>
    <w:rsid w:val="00E748ED"/>
    <w:rsid w:val="00E7593C"/>
    <w:rsid w:val="00E75B93"/>
    <w:rsid w:val="00E7649C"/>
    <w:rsid w:val="00E76F47"/>
    <w:rsid w:val="00E776AD"/>
    <w:rsid w:val="00E8006C"/>
    <w:rsid w:val="00E80514"/>
    <w:rsid w:val="00E8125D"/>
    <w:rsid w:val="00E81FC1"/>
    <w:rsid w:val="00E822BD"/>
    <w:rsid w:val="00E82367"/>
    <w:rsid w:val="00E8291F"/>
    <w:rsid w:val="00E83739"/>
    <w:rsid w:val="00E841F0"/>
    <w:rsid w:val="00E84FA1"/>
    <w:rsid w:val="00E85007"/>
    <w:rsid w:val="00E85E9E"/>
    <w:rsid w:val="00E864F4"/>
    <w:rsid w:val="00E86E54"/>
    <w:rsid w:val="00E87A99"/>
    <w:rsid w:val="00E9012A"/>
    <w:rsid w:val="00E9020E"/>
    <w:rsid w:val="00E90767"/>
    <w:rsid w:val="00E931D4"/>
    <w:rsid w:val="00E9352E"/>
    <w:rsid w:val="00E94FA0"/>
    <w:rsid w:val="00E95939"/>
    <w:rsid w:val="00E96423"/>
    <w:rsid w:val="00E96C70"/>
    <w:rsid w:val="00E96CAE"/>
    <w:rsid w:val="00E973E6"/>
    <w:rsid w:val="00E97CD7"/>
    <w:rsid w:val="00EA0362"/>
    <w:rsid w:val="00EA2069"/>
    <w:rsid w:val="00EA257D"/>
    <w:rsid w:val="00EA28F1"/>
    <w:rsid w:val="00EA2BAD"/>
    <w:rsid w:val="00EA3078"/>
    <w:rsid w:val="00EA33B2"/>
    <w:rsid w:val="00EA3960"/>
    <w:rsid w:val="00EA551E"/>
    <w:rsid w:val="00EA604E"/>
    <w:rsid w:val="00EA615C"/>
    <w:rsid w:val="00EA6583"/>
    <w:rsid w:val="00EA6BF9"/>
    <w:rsid w:val="00EA7012"/>
    <w:rsid w:val="00EA7B30"/>
    <w:rsid w:val="00EA7F1D"/>
    <w:rsid w:val="00EB024C"/>
    <w:rsid w:val="00EB0A3D"/>
    <w:rsid w:val="00EB0D00"/>
    <w:rsid w:val="00EB290C"/>
    <w:rsid w:val="00EB35E2"/>
    <w:rsid w:val="00EB4D6B"/>
    <w:rsid w:val="00EB4E3E"/>
    <w:rsid w:val="00EB539F"/>
    <w:rsid w:val="00EB5731"/>
    <w:rsid w:val="00EB5862"/>
    <w:rsid w:val="00EB5876"/>
    <w:rsid w:val="00EB6568"/>
    <w:rsid w:val="00EB66A5"/>
    <w:rsid w:val="00EB7CCB"/>
    <w:rsid w:val="00EC0207"/>
    <w:rsid w:val="00EC0D10"/>
    <w:rsid w:val="00EC154D"/>
    <w:rsid w:val="00EC19A3"/>
    <w:rsid w:val="00EC3204"/>
    <w:rsid w:val="00EC35E3"/>
    <w:rsid w:val="00EC3B84"/>
    <w:rsid w:val="00EC484D"/>
    <w:rsid w:val="00EC51E9"/>
    <w:rsid w:val="00EC54AE"/>
    <w:rsid w:val="00EC57E3"/>
    <w:rsid w:val="00EC673F"/>
    <w:rsid w:val="00EC6A2C"/>
    <w:rsid w:val="00EC728B"/>
    <w:rsid w:val="00EC72D3"/>
    <w:rsid w:val="00EC753B"/>
    <w:rsid w:val="00EC78AB"/>
    <w:rsid w:val="00EC793C"/>
    <w:rsid w:val="00EC7C2D"/>
    <w:rsid w:val="00ED0417"/>
    <w:rsid w:val="00ED1269"/>
    <w:rsid w:val="00ED1395"/>
    <w:rsid w:val="00ED1673"/>
    <w:rsid w:val="00ED17EB"/>
    <w:rsid w:val="00ED1B82"/>
    <w:rsid w:val="00ED1F12"/>
    <w:rsid w:val="00ED2663"/>
    <w:rsid w:val="00ED38D9"/>
    <w:rsid w:val="00ED39E0"/>
    <w:rsid w:val="00ED3BBC"/>
    <w:rsid w:val="00ED3C4C"/>
    <w:rsid w:val="00ED3DA4"/>
    <w:rsid w:val="00ED4CDE"/>
    <w:rsid w:val="00ED528A"/>
    <w:rsid w:val="00ED541A"/>
    <w:rsid w:val="00ED5696"/>
    <w:rsid w:val="00ED5978"/>
    <w:rsid w:val="00ED5E98"/>
    <w:rsid w:val="00ED61B8"/>
    <w:rsid w:val="00ED638C"/>
    <w:rsid w:val="00ED69C7"/>
    <w:rsid w:val="00ED6E87"/>
    <w:rsid w:val="00ED77AE"/>
    <w:rsid w:val="00EE153C"/>
    <w:rsid w:val="00EE19E2"/>
    <w:rsid w:val="00EE1ED7"/>
    <w:rsid w:val="00EE36BB"/>
    <w:rsid w:val="00EE3A2C"/>
    <w:rsid w:val="00EE3E13"/>
    <w:rsid w:val="00EE4314"/>
    <w:rsid w:val="00EE5033"/>
    <w:rsid w:val="00EE5663"/>
    <w:rsid w:val="00EE5695"/>
    <w:rsid w:val="00EE584A"/>
    <w:rsid w:val="00EE5E11"/>
    <w:rsid w:val="00EE60F9"/>
    <w:rsid w:val="00EE6367"/>
    <w:rsid w:val="00EE6DD4"/>
    <w:rsid w:val="00EE6F19"/>
    <w:rsid w:val="00EE6F4A"/>
    <w:rsid w:val="00EE7AFF"/>
    <w:rsid w:val="00EF036C"/>
    <w:rsid w:val="00EF064A"/>
    <w:rsid w:val="00EF0A4D"/>
    <w:rsid w:val="00EF0F16"/>
    <w:rsid w:val="00EF1A73"/>
    <w:rsid w:val="00EF2B8C"/>
    <w:rsid w:val="00EF3B00"/>
    <w:rsid w:val="00EF3BBE"/>
    <w:rsid w:val="00EF3C9C"/>
    <w:rsid w:val="00EF5095"/>
    <w:rsid w:val="00EF570B"/>
    <w:rsid w:val="00EF5745"/>
    <w:rsid w:val="00EF5971"/>
    <w:rsid w:val="00EF5FEB"/>
    <w:rsid w:val="00EF7273"/>
    <w:rsid w:val="00EF7560"/>
    <w:rsid w:val="00EF7B37"/>
    <w:rsid w:val="00F0028A"/>
    <w:rsid w:val="00F006FB"/>
    <w:rsid w:val="00F01163"/>
    <w:rsid w:val="00F01729"/>
    <w:rsid w:val="00F01A4E"/>
    <w:rsid w:val="00F0271E"/>
    <w:rsid w:val="00F02BB2"/>
    <w:rsid w:val="00F02F39"/>
    <w:rsid w:val="00F03CAA"/>
    <w:rsid w:val="00F05AAC"/>
    <w:rsid w:val="00F0689C"/>
    <w:rsid w:val="00F069D2"/>
    <w:rsid w:val="00F06D0D"/>
    <w:rsid w:val="00F0771B"/>
    <w:rsid w:val="00F0772E"/>
    <w:rsid w:val="00F07D82"/>
    <w:rsid w:val="00F10076"/>
    <w:rsid w:val="00F10B78"/>
    <w:rsid w:val="00F10CC6"/>
    <w:rsid w:val="00F10D26"/>
    <w:rsid w:val="00F10D98"/>
    <w:rsid w:val="00F1104C"/>
    <w:rsid w:val="00F1161E"/>
    <w:rsid w:val="00F1204C"/>
    <w:rsid w:val="00F120FC"/>
    <w:rsid w:val="00F1268A"/>
    <w:rsid w:val="00F12F3F"/>
    <w:rsid w:val="00F136C2"/>
    <w:rsid w:val="00F138F7"/>
    <w:rsid w:val="00F13B8E"/>
    <w:rsid w:val="00F14030"/>
    <w:rsid w:val="00F14377"/>
    <w:rsid w:val="00F14C5D"/>
    <w:rsid w:val="00F152E5"/>
    <w:rsid w:val="00F15526"/>
    <w:rsid w:val="00F15C59"/>
    <w:rsid w:val="00F16C41"/>
    <w:rsid w:val="00F16FBC"/>
    <w:rsid w:val="00F1744F"/>
    <w:rsid w:val="00F17E40"/>
    <w:rsid w:val="00F21014"/>
    <w:rsid w:val="00F21AF3"/>
    <w:rsid w:val="00F21CBC"/>
    <w:rsid w:val="00F24A2A"/>
    <w:rsid w:val="00F24F84"/>
    <w:rsid w:val="00F255AA"/>
    <w:rsid w:val="00F261E8"/>
    <w:rsid w:val="00F2650F"/>
    <w:rsid w:val="00F26D23"/>
    <w:rsid w:val="00F26D7D"/>
    <w:rsid w:val="00F26DE0"/>
    <w:rsid w:val="00F306CA"/>
    <w:rsid w:val="00F314C3"/>
    <w:rsid w:val="00F3215B"/>
    <w:rsid w:val="00F321AF"/>
    <w:rsid w:val="00F328DA"/>
    <w:rsid w:val="00F34307"/>
    <w:rsid w:val="00F35840"/>
    <w:rsid w:val="00F35CD3"/>
    <w:rsid w:val="00F36508"/>
    <w:rsid w:val="00F36D16"/>
    <w:rsid w:val="00F3733C"/>
    <w:rsid w:val="00F3764B"/>
    <w:rsid w:val="00F40522"/>
    <w:rsid w:val="00F40D12"/>
    <w:rsid w:val="00F40E59"/>
    <w:rsid w:val="00F414BC"/>
    <w:rsid w:val="00F41948"/>
    <w:rsid w:val="00F4237C"/>
    <w:rsid w:val="00F42F22"/>
    <w:rsid w:val="00F433BA"/>
    <w:rsid w:val="00F44844"/>
    <w:rsid w:val="00F459CC"/>
    <w:rsid w:val="00F46548"/>
    <w:rsid w:val="00F47111"/>
    <w:rsid w:val="00F47507"/>
    <w:rsid w:val="00F47F01"/>
    <w:rsid w:val="00F47FF6"/>
    <w:rsid w:val="00F505C2"/>
    <w:rsid w:val="00F516D8"/>
    <w:rsid w:val="00F520B2"/>
    <w:rsid w:val="00F5218C"/>
    <w:rsid w:val="00F526C9"/>
    <w:rsid w:val="00F52D50"/>
    <w:rsid w:val="00F53948"/>
    <w:rsid w:val="00F539EE"/>
    <w:rsid w:val="00F54093"/>
    <w:rsid w:val="00F54F1D"/>
    <w:rsid w:val="00F54F24"/>
    <w:rsid w:val="00F5554A"/>
    <w:rsid w:val="00F56A47"/>
    <w:rsid w:val="00F56B82"/>
    <w:rsid w:val="00F57069"/>
    <w:rsid w:val="00F57C16"/>
    <w:rsid w:val="00F57C46"/>
    <w:rsid w:val="00F57E38"/>
    <w:rsid w:val="00F61923"/>
    <w:rsid w:val="00F6199C"/>
    <w:rsid w:val="00F61D4B"/>
    <w:rsid w:val="00F62E00"/>
    <w:rsid w:val="00F63018"/>
    <w:rsid w:val="00F650E7"/>
    <w:rsid w:val="00F65372"/>
    <w:rsid w:val="00F6563F"/>
    <w:rsid w:val="00F65894"/>
    <w:rsid w:val="00F65C3B"/>
    <w:rsid w:val="00F65CF4"/>
    <w:rsid w:val="00F66A7B"/>
    <w:rsid w:val="00F66B9A"/>
    <w:rsid w:val="00F6728F"/>
    <w:rsid w:val="00F67957"/>
    <w:rsid w:val="00F67E24"/>
    <w:rsid w:val="00F701A7"/>
    <w:rsid w:val="00F70200"/>
    <w:rsid w:val="00F71304"/>
    <w:rsid w:val="00F7202B"/>
    <w:rsid w:val="00F737C4"/>
    <w:rsid w:val="00F739C8"/>
    <w:rsid w:val="00F74A8A"/>
    <w:rsid w:val="00F74E0B"/>
    <w:rsid w:val="00F74F54"/>
    <w:rsid w:val="00F75E81"/>
    <w:rsid w:val="00F76392"/>
    <w:rsid w:val="00F7670F"/>
    <w:rsid w:val="00F7688B"/>
    <w:rsid w:val="00F771A4"/>
    <w:rsid w:val="00F77470"/>
    <w:rsid w:val="00F8004F"/>
    <w:rsid w:val="00F80AE2"/>
    <w:rsid w:val="00F80E74"/>
    <w:rsid w:val="00F810B5"/>
    <w:rsid w:val="00F8183C"/>
    <w:rsid w:val="00F8235A"/>
    <w:rsid w:val="00F8280E"/>
    <w:rsid w:val="00F82E31"/>
    <w:rsid w:val="00F83A5C"/>
    <w:rsid w:val="00F83C03"/>
    <w:rsid w:val="00F8471B"/>
    <w:rsid w:val="00F84830"/>
    <w:rsid w:val="00F85074"/>
    <w:rsid w:val="00F85F40"/>
    <w:rsid w:val="00F909C4"/>
    <w:rsid w:val="00F90AEC"/>
    <w:rsid w:val="00F918D6"/>
    <w:rsid w:val="00F91E53"/>
    <w:rsid w:val="00F92062"/>
    <w:rsid w:val="00F9257A"/>
    <w:rsid w:val="00F927A8"/>
    <w:rsid w:val="00F9372B"/>
    <w:rsid w:val="00F94E42"/>
    <w:rsid w:val="00F95A27"/>
    <w:rsid w:val="00F9621B"/>
    <w:rsid w:val="00F966E3"/>
    <w:rsid w:val="00F97DF9"/>
    <w:rsid w:val="00FA0186"/>
    <w:rsid w:val="00FA087B"/>
    <w:rsid w:val="00FA0FB1"/>
    <w:rsid w:val="00FA197D"/>
    <w:rsid w:val="00FA49D4"/>
    <w:rsid w:val="00FA559F"/>
    <w:rsid w:val="00FA6375"/>
    <w:rsid w:val="00FA72BA"/>
    <w:rsid w:val="00FA743F"/>
    <w:rsid w:val="00FA7C14"/>
    <w:rsid w:val="00FB0D3B"/>
    <w:rsid w:val="00FB10BF"/>
    <w:rsid w:val="00FB162B"/>
    <w:rsid w:val="00FB1C84"/>
    <w:rsid w:val="00FB2AD4"/>
    <w:rsid w:val="00FB372D"/>
    <w:rsid w:val="00FB5CD8"/>
    <w:rsid w:val="00FB65A9"/>
    <w:rsid w:val="00FB695B"/>
    <w:rsid w:val="00FB734D"/>
    <w:rsid w:val="00FB768C"/>
    <w:rsid w:val="00FC0201"/>
    <w:rsid w:val="00FC1475"/>
    <w:rsid w:val="00FC25A4"/>
    <w:rsid w:val="00FC2B8B"/>
    <w:rsid w:val="00FC3040"/>
    <w:rsid w:val="00FC37ED"/>
    <w:rsid w:val="00FC3A97"/>
    <w:rsid w:val="00FC454D"/>
    <w:rsid w:val="00FC46C5"/>
    <w:rsid w:val="00FC492C"/>
    <w:rsid w:val="00FC4F68"/>
    <w:rsid w:val="00FC52C3"/>
    <w:rsid w:val="00FC587E"/>
    <w:rsid w:val="00FC6AAC"/>
    <w:rsid w:val="00FC7FA4"/>
    <w:rsid w:val="00FD00F3"/>
    <w:rsid w:val="00FD027E"/>
    <w:rsid w:val="00FD0655"/>
    <w:rsid w:val="00FD0A1E"/>
    <w:rsid w:val="00FD0C02"/>
    <w:rsid w:val="00FD0C2C"/>
    <w:rsid w:val="00FD0F0C"/>
    <w:rsid w:val="00FD2157"/>
    <w:rsid w:val="00FD263F"/>
    <w:rsid w:val="00FD3343"/>
    <w:rsid w:val="00FD380D"/>
    <w:rsid w:val="00FD3826"/>
    <w:rsid w:val="00FD3B24"/>
    <w:rsid w:val="00FD4018"/>
    <w:rsid w:val="00FD43DB"/>
    <w:rsid w:val="00FD44DF"/>
    <w:rsid w:val="00FD495E"/>
    <w:rsid w:val="00FD4F46"/>
    <w:rsid w:val="00FD522E"/>
    <w:rsid w:val="00FD72E1"/>
    <w:rsid w:val="00FE0C88"/>
    <w:rsid w:val="00FE13EB"/>
    <w:rsid w:val="00FE2F63"/>
    <w:rsid w:val="00FE30D2"/>
    <w:rsid w:val="00FE4347"/>
    <w:rsid w:val="00FE4827"/>
    <w:rsid w:val="00FE4F44"/>
    <w:rsid w:val="00FE4FB2"/>
    <w:rsid w:val="00FE5377"/>
    <w:rsid w:val="00FE5C16"/>
    <w:rsid w:val="00FE5E2A"/>
    <w:rsid w:val="00FE646A"/>
    <w:rsid w:val="00FE6FB2"/>
    <w:rsid w:val="00FE700D"/>
    <w:rsid w:val="00FE76A5"/>
    <w:rsid w:val="00FE77E8"/>
    <w:rsid w:val="00FF1E4D"/>
    <w:rsid w:val="00FF221A"/>
    <w:rsid w:val="00FF2765"/>
    <w:rsid w:val="00FF3BE1"/>
    <w:rsid w:val="00FF49B6"/>
    <w:rsid w:val="00FF54F5"/>
    <w:rsid w:val="00FF5BDF"/>
    <w:rsid w:val="00FF5C3D"/>
    <w:rsid w:val="00FF5E04"/>
    <w:rsid w:val="00FF607C"/>
    <w:rsid w:val="00FF63D0"/>
    <w:rsid w:val="00FF69FE"/>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F8402-B4D0-4F17-A322-EEC7F27D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44"/>
    <w:pPr>
      <w:ind w:left="720"/>
      <w:contextualSpacing/>
    </w:pPr>
  </w:style>
  <w:style w:type="paragraph" w:styleId="a4">
    <w:name w:val="Normal (Web)"/>
    <w:basedOn w:val="a"/>
    <w:uiPriority w:val="99"/>
    <w:semiHidden/>
    <w:unhideWhenUsed/>
    <w:rsid w:val="009A45A0"/>
    <w:pPr>
      <w:spacing w:before="100" w:beforeAutospacing="1" w:after="100" w:afterAutospacing="1"/>
      <w:jc w:val="left"/>
    </w:pPr>
    <w:rPr>
      <w:rFonts w:ascii="Arial CYR" w:eastAsia="Times New Roman" w:hAnsi="Arial CYR" w:cs="Arial CYR"/>
      <w:color w:val="283555"/>
      <w:sz w:val="17"/>
      <w:szCs w:val="17"/>
      <w:lang w:eastAsia="ru-RU"/>
    </w:rPr>
  </w:style>
  <w:style w:type="character" w:customStyle="1" w:styleId="menu3br1">
    <w:name w:val="menu3br1"/>
    <w:basedOn w:val="a0"/>
    <w:rsid w:val="009A45A0"/>
    <w:rPr>
      <w:rFonts w:ascii="Arial" w:hAnsi="Arial" w:cs="Arial" w:hint="default"/>
      <w:b/>
      <w:bCs/>
      <w:color w:val="10386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Кожемякин</dc:creator>
  <cp:keywords/>
  <dc:description/>
  <cp:lastModifiedBy>Балагаева</cp:lastModifiedBy>
  <cp:revision>2</cp:revision>
  <cp:lastPrinted>2014-02-17T04:29:00Z</cp:lastPrinted>
  <dcterms:created xsi:type="dcterms:W3CDTF">2018-01-24T09:44:00Z</dcterms:created>
  <dcterms:modified xsi:type="dcterms:W3CDTF">2018-01-24T09:44:00Z</dcterms:modified>
</cp:coreProperties>
</file>