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006DD" w14:textId="77777777" w:rsidR="009253A7" w:rsidRDefault="009253A7" w:rsidP="00CB5578">
      <w:pPr>
        <w:pStyle w:val="ConsPlusNormal"/>
        <w:widowControl/>
        <w:ind w:left="284" w:firstLine="0"/>
        <w:jc w:val="both"/>
      </w:pPr>
    </w:p>
    <w:p w14:paraId="79B42E4A" w14:textId="42ABC529" w:rsidR="009253A7" w:rsidRDefault="003C2762" w:rsidP="00CB5578">
      <w:pPr>
        <w:ind w:left="284" w:right="-851"/>
      </w:pPr>
      <w:r>
        <w:t>__</w:t>
      </w:r>
      <w:r w:rsidR="004F52EC">
        <w:rPr>
          <w:u w:val="single"/>
        </w:rPr>
        <w:t>24</w:t>
      </w:r>
      <w:r w:rsidR="005D2560">
        <w:rPr>
          <w:u w:val="single"/>
        </w:rPr>
        <w:t>.</w:t>
      </w:r>
      <w:r w:rsidR="00775C26">
        <w:rPr>
          <w:u w:val="single"/>
        </w:rPr>
        <w:t>0</w:t>
      </w:r>
      <w:r w:rsidR="004F52EC">
        <w:rPr>
          <w:u w:val="single"/>
        </w:rPr>
        <w:t>4</w:t>
      </w:r>
      <w:r w:rsidR="003F5124">
        <w:rPr>
          <w:u w:val="single"/>
        </w:rPr>
        <w:t>.202</w:t>
      </w:r>
      <w:r w:rsidR="00775C26">
        <w:rPr>
          <w:u w:val="single"/>
        </w:rPr>
        <w:t>3</w:t>
      </w:r>
      <w:r>
        <w:rPr>
          <w:u w:val="single"/>
        </w:rPr>
        <w:t xml:space="preserve"> г.</w:t>
      </w:r>
      <w:r w:rsidR="009253A7">
        <w:t xml:space="preserve">__                             ЗАТО Солнечный             </w:t>
      </w:r>
      <w:r>
        <w:t xml:space="preserve">                         № __</w:t>
      </w:r>
      <w:r w:rsidR="004F52EC">
        <w:rPr>
          <w:u w:val="single"/>
        </w:rPr>
        <w:t>9</w:t>
      </w:r>
      <w:r w:rsidR="009253A7">
        <w:t>___</w:t>
      </w:r>
    </w:p>
    <w:p w14:paraId="6A473227" w14:textId="2E82069D" w:rsidR="009253A7" w:rsidRPr="006C2F68" w:rsidRDefault="009253A7" w:rsidP="004F52EC">
      <w:pPr>
        <w:ind w:right="-569"/>
        <w:rPr>
          <w:b/>
          <w:szCs w:val="24"/>
        </w:rPr>
      </w:pPr>
    </w:p>
    <w:p w14:paraId="485C0032" w14:textId="77777777" w:rsidR="0026376E" w:rsidRPr="00A21EA6" w:rsidRDefault="0026376E" w:rsidP="004F52EC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14:paraId="0C806BF0" w14:textId="77777777" w:rsidR="0026376E" w:rsidRDefault="0026376E" w:rsidP="004F52EC">
      <w:pPr>
        <w:jc w:val="both"/>
        <w:rPr>
          <w:szCs w:val="24"/>
        </w:rPr>
      </w:pPr>
    </w:p>
    <w:p w14:paraId="35B98DA3" w14:textId="77777777" w:rsidR="0026376E" w:rsidRPr="00A05295" w:rsidRDefault="003B6397" w:rsidP="004F52EC">
      <w:pPr>
        <w:ind w:left="284" w:firstLine="709"/>
        <w:jc w:val="both"/>
      </w:pPr>
      <w:r>
        <w:t>В соответствии со ст. 24</w:t>
      </w:r>
      <w:r w:rsidR="0026376E">
        <w:t xml:space="preserve"> Устава ЗАТО Солнечный, пунктом 2 раздела </w:t>
      </w:r>
      <w:r w:rsidR="0026376E">
        <w:rPr>
          <w:lang w:val="en-US"/>
        </w:rPr>
        <w:t>V</w:t>
      </w:r>
      <w:r w:rsidR="0026376E" w:rsidRPr="004B7DA5">
        <w:t xml:space="preserve"> </w:t>
      </w:r>
      <w:r w:rsidR="0026376E">
        <w:t>Регламента Думы ЗАТО Солнечный Тверской области, утвержденного Решением Думы ЗАТО Солнечный от 29.09.2020 г. №1-6,</w:t>
      </w:r>
    </w:p>
    <w:p w14:paraId="5B8E118E" w14:textId="4D4477A5" w:rsidR="0026376E" w:rsidRPr="004F52EC" w:rsidRDefault="0026376E" w:rsidP="004F52EC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14:paraId="744456AA" w14:textId="5199BD31" w:rsidR="0026376E" w:rsidRDefault="0026376E" w:rsidP="004F52EC">
      <w:pPr>
        <w:pStyle w:val="a7"/>
        <w:ind w:left="142" w:firstLine="142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D91703">
        <w:rPr>
          <w:szCs w:val="24"/>
        </w:rPr>
        <w:t xml:space="preserve">О Солнечный </w:t>
      </w:r>
      <w:r w:rsidR="003B6397">
        <w:rPr>
          <w:szCs w:val="24"/>
        </w:rPr>
        <w:t>шестого</w:t>
      </w:r>
      <w:r w:rsidR="005D2560">
        <w:rPr>
          <w:szCs w:val="24"/>
        </w:rPr>
        <w:t xml:space="preserve"> созыва </w:t>
      </w:r>
      <w:r w:rsidR="004F52EC">
        <w:rPr>
          <w:szCs w:val="24"/>
        </w:rPr>
        <w:t>26</w:t>
      </w:r>
      <w:r w:rsidR="005E5959">
        <w:rPr>
          <w:szCs w:val="24"/>
        </w:rPr>
        <w:t xml:space="preserve"> </w:t>
      </w:r>
      <w:r w:rsidR="004F52EC">
        <w:rPr>
          <w:szCs w:val="24"/>
        </w:rPr>
        <w:t>апреля</w:t>
      </w:r>
      <w:r>
        <w:rPr>
          <w:szCs w:val="24"/>
        </w:rPr>
        <w:t xml:space="preserve"> 202</w:t>
      </w:r>
      <w:r w:rsidR="00775C26">
        <w:rPr>
          <w:szCs w:val="24"/>
        </w:rPr>
        <w:t>3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14:paraId="7CBDAF0A" w14:textId="6B7F6A16" w:rsidR="0026376E" w:rsidRPr="00D22685" w:rsidRDefault="0026376E" w:rsidP="004F52EC">
      <w:pPr>
        <w:ind w:left="142" w:firstLine="142"/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заседания Думы ЗАТО Солнечный: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14:paraId="13F1196F" w14:textId="470FAAA2" w:rsidR="0026376E" w:rsidRDefault="0026376E" w:rsidP="004F52EC">
      <w:pPr>
        <w:pStyle w:val="a7"/>
        <w:ind w:left="142" w:firstLine="142"/>
        <w:jc w:val="both"/>
        <w:rPr>
          <w:szCs w:val="24"/>
        </w:rPr>
      </w:pPr>
      <w:r w:rsidRPr="00A05295">
        <w:rPr>
          <w:szCs w:val="24"/>
        </w:rPr>
        <w:t>3. Внести на рассмотрение Думы ЗАТО Солнечный следующую повестку дня:</w:t>
      </w:r>
    </w:p>
    <w:p w14:paraId="2AB7030C" w14:textId="6BDA392A" w:rsidR="004F52EC" w:rsidRPr="004F52EC" w:rsidRDefault="004F52EC" w:rsidP="004F52EC">
      <w:pPr>
        <w:ind w:left="142" w:firstLine="142"/>
        <w:jc w:val="both"/>
        <w:rPr>
          <w:bCs/>
          <w:i/>
          <w:szCs w:val="24"/>
        </w:rPr>
      </w:pPr>
      <w:r w:rsidRPr="004F52EC">
        <w:rPr>
          <w:bCs/>
          <w:szCs w:val="24"/>
        </w:rPr>
        <w:t>- о</w:t>
      </w:r>
      <w:r w:rsidRPr="004F52EC">
        <w:rPr>
          <w:bCs/>
          <w:szCs w:val="24"/>
        </w:rPr>
        <w:t>б отчете главы ЗАТО Солнечный о результатах  деятельности  администрации ЗАТО Солнечный за 2022 год</w:t>
      </w:r>
      <w:r>
        <w:rPr>
          <w:bCs/>
          <w:szCs w:val="24"/>
        </w:rPr>
        <w:t>;</w:t>
      </w:r>
    </w:p>
    <w:p w14:paraId="2BD48B7F" w14:textId="38332751" w:rsidR="004F52EC" w:rsidRPr="004F52EC" w:rsidRDefault="004F52EC" w:rsidP="004F52EC">
      <w:pPr>
        <w:tabs>
          <w:tab w:val="left" w:pos="284"/>
        </w:tabs>
        <w:ind w:left="142" w:firstLine="142"/>
        <w:rPr>
          <w:rFonts w:ascii="Arial" w:eastAsiaTheme="minorHAnsi" w:hAnsi="Arial" w:cs="Arial"/>
          <w:bCs/>
          <w:sz w:val="16"/>
          <w:szCs w:val="16"/>
        </w:rPr>
      </w:pPr>
      <w:r>
        <w:rPr>
          <w:b/>
          <w:szCs w:val="24"/>
        </w:rPr>
        <w:t xml:space="preserve">    </w:t>
      </w:r>
      <w:r w:rsidRPr="004F52EC">
        <w:rPr>
          <w:bCs/>
          <w:szCs w:val="24"/>
        </w:rPr>
        <w:t xml:space="preserve">- </w:t>
      </w:r>
      <w:r w:rsidRPr="004F52EC">
        <w:rPr>
          <w:rFonts w:eastAsiaTheme="minorHAnsi"/>
          <w:bCs/>
          <w:szCs w:val="24"/>
        </w:rPr>
        <w:t>у</w:t>
      </w:r>
      <w:r w:rsidRPr="004F52EC">
        <w:rPr>
          <w:rFonts w:eastAsiaTheme="minorHAnsi"/>
          <w:bCs/>
          <w:szCs w:val="24"/>
          <w:lang w:val="x-none"/>
        </w:rPr>
        <w:t>тверждение годового отчета об исполнении бюджета ЗАТО Солнечный за 202</w:t>
      </w:r>
      <w:r w:rsidRPr="004F52EC">
        <w:rPr>
          <w:rFonts w:eastAsiaTheme="minorHAnsi"/>
          <w:bCs/>
          <w:szCs w:val="24"/>
        </w:rPr>
        <w:t>2</w:t>
      </w:r>
      <w:r w:rsidRPr="004F52EC">
        <w:rPr>
          <w:rFonts w:eastAsiaTheme="minorHAnsi"/>
          <w:bCs/>
          <w:szCs w:val="24"/>
          <w:lang w:val="x-none"/>
        </w:rPr>
        <w:t xml:space="preserve"> год</w:t>
      </w:r>
      <w:r w:rsidRPr="004F52EC">
        <w:rPr>
          <w:rFonts w:eastAsiaTheme="minorHAnsi"/>
          <w:bCs/>
          <w:szCs w:val="24"/>
        </w:rPr>
        <w:t>;</w:t>
      </w:r>
    </w:p>
    <w:p w14:paraId="770DA4F7" w14:textId="58D02209" w:rsidR="004F52EC" w:rsidRPr="004F52EC" w:rsidRDefault="004F52EC" w:rsidP="004F52EC">
      <w:pPr>
        <w:ind w:left="142" w:firstLine="142"/>
        <w:jc w:val="both"/>
        <w:rPr>
          <w:b/>
          <w:szCs w:val="24"/>
        </w:rPr>
      </w:pPr>
      <w:r>
        <w:rPr>
          <w:bCs/>
          <w:szCs w:val="24"/>
        </w:rPr>
        <w:t xml:space="preserve">    - </w:t>
      </w:r>
      <w:r w:rsidR="00EB62DA">
        <w:rPr>
          <w:bCs/>
          <w:szCs w:val="24"/>
        </w:rPr>
        <w:t>о</w:t>
      </w:r>
      <w:r w:rsidRPr="004F52EC">
        <w:rPr>
          <w:bCs/>
          <w:szCs w:val="24"/>
        </w:rPr>
        <w:t xml:space="preserve"> кандидатуре для назначения членом участковой избирательной комиссии ЗАТО Солнечный с правом решающего голоса</w:t>
      </w:r>
      <w:r>
        <w:rPr>
          <w:bCs/>
          <w:szCs w:val="24"/>
        </w:rPr>
        <w:t>;</w:t>
      </w:r>
    </w:p>
    <w:p w14:paraId="672BA687" w14:textId="0DC68C56" w:rsidR="004F52EC" w:rsidRPr="004F52EC" w:rsidRDefault="004F52EC" w:rsidP="004F52EC">
      <w:pPr>
        <w:pStyle w:val="ConsPlusTitle"/>
        <w:ind w:left="142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о</w:t>
      </w:r>
      <w:r w:rsidRPr="004F52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внесении изменений в Правила благоустройства территории ЗАТО Солнечный Тверской области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1658D95E" w14:textId="68B4FDCD" w:rsidR="004F52EC" w:rsidRPr="004F52EC" w:rsidRDefault="004F52EC" w:rsidP="004F52EC">
      <w:pPr>
        <w:pStyle w:val="a7"/>
        <w:ind w:left="142" w:firstLine="142"/>
        <w:jc w:val="both"/>
        <w:rPr>
          <w:iCs/>
          <w:szCs w:val="24"/>
        </w:rPr>
      </w:pPr>
      <w:r>
        <w:rPr>
          <w:iCs/>
          <w:szCs w:val="24"/>
        </w:rPr>
        <w:t>- о</w:t>
      </w:r>
      <w:r w:rsidRPr="004F52EC">
        <w:rPr>
          <w:iCs/>
          <w:szCs w:val="24"/>
        </w:rPr>
        <w:t xml:space="preserve">б утверждении </w:t>
      </w:r>
      <w:r w:rsidRPr="004F52EC">
        <w:rPr>
          <w:szCs w:val="24"/>
        </w:rPr>
        <w:t>Порядка размещения сведений о доходах, расходах, об имуществе и обязательствах имущественного характера, представляемых Главой ЗАТО Солнечный, Председателем Ревизионной комиссии ЗАТО Солнечный на официальном сайте администрации ЗАТО Солнечный в информационно-телекоммуникационной сети «Интернет» и предоставления этих сведений для опубликования средствам массовой информации</w:t>
      </w:r>
      <w:r>
        <w:rPr>
          <w:szCs w:val="24"/>
        </w:rPr>
        <w:t>;</w:t>
      </w:r>
    </w:p>
    <w:p w14:paraId="17F054CE" w14:textId="479CE2C8" w:rsidR="004F52EC" w:rsidRPr="004F52EC" w:rsidRDefault="004F52EC" w:rsidP="004F52EC">
      <w:pPr>
        <w:pStyle w:val="ConsPlusTitle"/>
        <w:ind w:left="142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Cs/>
          <w:sz w:val="24"/>
          <w:szCs w:val="24"/>
        </w:rPr>
        <w:t>- о</w:t>
      </w:r>
      <w:r w:rsidRPr="004F52EC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б утверждении </w:t>
      </w:r>
      <w:r w:rsidRPr="004F52EC">
        <w:rPr>
          <w:rFonts w:ascii="Times New Roman" w:hAnsi="Times New Roman" w:cs="Times New Roman"/>
          <w:b w:val="0"/>
          <w:bCs w:val="0"/>
          <w:sz w:val="24"/>
          <w:szCs w:val="24"/>
        </w:rPr>
        <w:t>Порядка размещения сведений о доходах,расходах, об имуществе и обязательствах имущественного характера лиц, замещающих должность муниципальной службы в органе местного самоуправления ЗАТО Солнечный Тверской области, и членов их семей на сайте администрации ЗАТО Солнечный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  <w:r w:rsidRPr="004F52EC">
        <w:rPr>
          <w:b w:val="0"/>
          <w:bCs w:val="0"/>
          <w:i/>
          <w:szCs w:val="24"/>
        </w:rPr>
        <w:t xml:space="preserve">  </w:t>
      </w:r>
    </w:p>
    <w:p w14:paraId="563DB905" w14:textId="3015990A" w:rsidR="004F52EC" w:rsidRPr="004F52EC" w:rsidRDefault="004F52EC" w:rsidP="004F52EC">
      <w:pPr>
        <w:pStyle w:val="a7"/>
        <w:ind w:left="142" w:firstLine="142"/>
        <w:jc w:val="both"/>
        <w:rPr>
          <w:iCs/>
          <w:szCs w:val="24"/>
        </w:rPr>
      </w:pPr>
      <w:r>
        <w:rPr>
          <w:iCs/>
          <w:szCs w:val="24"/>
        </w:rPr>
        <w:t xml:space="preserve">- о </w:t>
      </w:r>
      <w:r w:rsidRPr="004F52EC">
        <w:rPr>
          <w:iCs/>
          <w:szCs w:val="24"/>
        </w:rPr>
        <w:t>рассмотрении Протеста Осташковского межрайонного прокурора на решение Думы ЗАТО Солнечный № 67-6 от 20.04.2022 года</w:t>
      </w:r>
      <w:r>
        <w:rPr>
          <w:iCs/>
          <w:szCs w:val="24"/>
        </w:rPr>
        <w:t>;</w:t>
      </w:r>
    </w:p>
    <w:p w14:paraId="3F11D8CD" w14:textId="1ADA4C3E" w:rsidR="004F52EC" w:rsidRPr="004F52EC" w:rsidRDefault="004F52EC" w:rsidP="004F52EC">
      <w:pPr>
        <w:tabs>
          <w:tab w:val="left" w:pos="1080"/>
        </w:tabs>
        <w:ind w:left="142" w:firstLine="142"/>
        <w:jc w:val="both"/>
        <w:rPr>
          <w:szCs w:val="24"/>
        </w:rPr>
      </w:pPr>
      <w:r>
        <w:rPr>
          <w:szCs w:val="24"/>
        </w:rPr>
        <w:t>- р</w:t>
      </w:r>
      <w:r w:rsidRPr="004F52EC">
        <w:rPr>
          <w:szCs w:val="24"/>
        </w:rPr>
        <w:t>азное</w:t>
      </w:r>
      <w:r>
        <w:rPr>
          <w:szCs w:val="24"/>
        </w:rPr>
        <w:t>.</w:t>
      </w:r>
    </w:p>
    <w:p w14:paraId="66620FA4" w14:textId="77777777" w:rsidR="0026376E" w:rsidRPr="00A05295" w:rsidRDefault="003B6397" w:rsidP="004F52EC">
      <w:pPr>
        <w:ind w:left="142" w:firstLine="142"/>
        <w:jc w:val="both"/>
        <w:rPr>
          <w:bCs/>
        </w:rPr>
      </w:pPr>
      <w:r>
        <w:rPr>
          <w:bCs/>
        </w:rPr>
        <w:t>4</w:t>
      </w:r>
      <w:r w:rsidR="0026376E" w:rsidRPr="00A05295">
        <w:rPr>
          <w:bCs/>
        </w:rPr>
        <w:t>. Разместить настоящее постановление на официальном сайте администрации ЗАТО Солнечный.</w:t>
      </w:r>
    </w:p>
    <w:p w14:paraId="01F0D825" w14:textId="77777777" w:rsidR="00634A2D" w:rsidRDefault="00634A2D" w:rsidP="004F52EC">
      <w:pPr>
        <w:jc w:val="both"/>
        <w:rPr>
          <w:szCs w:val="24"/>
        </w:rPr>
      </w:pPr>
    </w:p>
    <w:p w14:paraId="25F78BA1" w14:textId="164A083F" w:rsidR="009253A7" w:rsidRPr="004F52EC" w:rsidRDefault="009253A7" w:rsidP="004F52E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529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Председатель Думы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ЗАТО Солнечный      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84C3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24FE0">
        <w:rPr>
          <w:rFonts w:ascii="Times New Roman" w:hAnsi="Times New Roman" w:cs="Times New Roman"/>
          <w:b/>
          <w:sz w:val="24"/>
          <w:szCs w:val="24"/>
        </w:rPr>
        <w:t xml:space="preserve"> Е.А. Гаголина</w:t>
      </w:r>
    </w:p>
    <w:p w14:paraId="24B47236" w14:textId="77777777" w:rsidR="00124FE0" w:rsidRPr="002A756D" w:rsidRDefault="00124FE0" w:rsidP="00A05295">
      <w:pPr>
        <w:spacing w:line="216" w:lineRule="auto"/>
        <w:jc w:val="both"/>
      </w:pPr>
    </w:p>
    <w:p w14:paraId="398E4979" w14:textId="77777777" w:rsidR="009F5EE3" w:rsidRDefault="009F5EE3"/>
    <w:sectPr w:rsidR="009F5EE3" w:rsidSect="004F52EC">
      <w:headerReference w:type="default" r:id="rId7"/>
      <w:pgSz w:w="11906" w:h="16838"/>
      <w:pgMar w:top="284" w:right="566" w:bottom="426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75BB9" w14:textId="77777777" w:rsidR="00067C3A" w:rsidRDefault="00067C3A">
      <w:r>
        <w:separator/>
      </w:r>
    </w:p>
  </w:endnote>
  <w:endnote w:type="continuationSeparator" w:id="0">
    <w:p w14:paraId="4CBAC7DD" w14:textId="77777777" w:rsidR="00067C3A" w:rsidRDefault="000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5456D" w14:textId="77777777" w:rsidR="00067C3A" w:rsidRDefault="00067C3A">
      <w:r>
        <w:separator/>
      </w:r>
    </w:p>
  </w:footnote>
  <w:footnote w:type="continuationSeparator" w:id="0">
    <w:p w14:paraId="6B3698F3" w14:textId="77777777" w:rsidR="00067C3A" w:rsidRDefault="0006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69A13" w14:textId="77777777" w:rsidR="00CF1968" w:rsidRDefault="00067C3A" w:rsidP="00CF1968">
    <w:pPr>
      <w:jc w:val="center"/>
    </w:pPr>
  </w:p>
  <w:p w14:paraId="1191AE43" w14:textId="77777777" w:rsidR="00CF1968" w:rsidRDefault="00067C3A" w:rsidP="00CF1968">
    <w:pPr>
      <w:jc w:val="center"/>
    </w:pPr>
  </w:p>
  <w:p w14:paraId="1CD6EE46" w14:textId="77777777" w:rsidR="00CF1968" w:rsidRDefault="00067C3A" w:rsidP="00CF1968">
    <w:pPr>
      <w:jc w:val="center"/>
    </w:pPr>
  </w:p>
  <w:p w14:paraId="7C7FB42A" w14:textId="77777777" w:rsidR="00CF1968" w:rsidRDefault="0084261F" w:rsidP="00CF1968">
    <w:pPr>
      <w:jc w:val="center"/>
    </w:pPr>
    <w:r>
      <w:object w:dxaOrig="5453" w:dyaOrig="6599" w14:anchorId="3D0A6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49.6pt;height:59.1pt">
          <v:imagedata r:id="rId1" o:title="" croptop="56f" cropleft="-68f"/>
        </v:shape>
        <o:OLEObject Type="Embed" ProgID="CorelPhotoPaint.Image.10" ShapeID="_x0000_i1042" DrawAspect="Content" ObjectID="_1743841924" r:id="rId2"/>
      </w:object>
    </w:r>
  </w:p>
  <w:p w14:paraId="4A2FAD10" w14:textId="77777777" w:rsidR="00CF1968" w:rsidRDefault="00067C3A" w:rsidP="00CF1968">
    <w:pPr>
      <w:spacing w:after="120"/>
      <w:jc w:val="center"/>
    </w:pPr>
  </w:p>
  <w:p w14:paraId="220F17C1" w14:textId="77777777" w:rsidR="00CF1968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 xml:space="preserve">ПРЕДСЕДАТЕЛЬ </w:t>
    </w:r>
  </w:p>
  <w:p w14:paraId="380F11E4" w14:textId="77777777" w:rsidR="00E97C16" w:rsidRPr="00E97C16" w:rsidRDefault="00E97C16" w:rsidP="00CF1968">
    <w:pPr>
      <w:spacing w:after="120"/>
      <w:jc w:val="center"/>
      <w:rPr>
        <w:b/>
        <w:spacing w:val="90"/>
        <w:sz w:val="28"/>
        <w:szCs w:val="28"/>
      </w:rPr>
    </w:pPr>
    <w:r w:rsidRPr="00E97C16">
      <w:rPr>
        <w:b/>
        <w:spacing w:val="90"/>
        <w:sz w:val="28"/>
        <w:szCs w:val="28"/>
      </w:rPr>
      <w:t>ДУМЫ</w:t>
    </w:r>
  </w:p>
  <w:p w14:paraId="352E3C4F" w14:textId="77777777" w:rsidR="00CF1968" w:rsidRDefault="0084261F" w:rsidP="00CF1968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14:paraId="49CC6C6E" w14:textId="77777777" w:rsidR="00CF1968" w:rsidRPr="00330B5C" w:rsidRDefault="0084261F" w:rsidP="00CF1968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14:paraId="4268879C" w14:textId="77777777" w:rsidR="00CF1968" w:rsidRPr="00471B1E" w:rsidRDefault="0084261F" w:rsidP="00CF1968">
    <w:pPr>
      <w:pStyle w:val="1"/>
      <w:rPr>
        <w:sz w:val="40"/>
      </w:rPr>
    </w:pPr>
    <w:r>
      <w:rPr>
        <w:sz w:val="40"/>
      </w:rPr>
      <w:t>ПОСТАНОВЛЕНИЕ</w:t>
    </w:r>
  </w:p>
  <w:p w14:paraId="3F2748BC" w14:textId="77777777" w:rsidR="00CF1968" w:rsidRDefault="00067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0A91"/>
    <w:multiLevelType w:val="hybridMultilevel"/>
    <w:tmpl w:val="1458E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6733F"/>
    <w:multiLevelType w:val="hybridMultilevel"/>
    <w:tmpl w:val="580AFC04"/>
    <w:lvl w:ilvl="0" w:tplc="59AEC7D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3A7"/>
    <w:rsid w:val="00067C3A"/>
    <w:rsid w:val="0010068E"/>
    <w:rsid w:val="00124FE0"/>
    <w:rsid w:val="001507FC"/>
    <w:rsid w:val="00161D9B"/>
    <w:rsid w:val="001D77D1"/>
    <w:rsid w:val="0026376E"/>
    <w:rsid w:val="002728BB"/>
    <w:rsid w:val="00295A70"/>
    <w:rsid w:val="002D6DB3"/>
    <w:rsid w:val="00314032"/>
    <w:rsid w:val="003B6397"/>
    <w:rsid w:val="003C2762"/>
    <w:rsid w:val="003F5124"/>
    <w:rsid w:val="004F52EC"/>
    <w:rsid w:val="005A2652"/>
    <w:rsid w:val="005D2560"/>
    <w:rsid w:val="005E5959"/>
    <w:rsid w:val="00625131"/>
    <w:rsid w:val="006261C4"/>
    <w:rsid w:val="00634A2D"/>
    <w:rsid w:val="006A3E4E"/>
    <w:rsid w:val="006C2F68"/>
    <w:rsid w:val="006C6E1C"/>
    <w:rsid w:val="006F787A"/>
    <w:rsid w:val="00775C26"/>
    <w:rsid w:val="007770EA"/>
    <w:rsid w:val="007D4134"/>
    <w:rsid w:val="00836F49"/>
    <w:rsid w:val="0084261F"/>
    <w:rsid w:val="008E68FA"/>
    <w:rsid w:val="009253A7"/>
    <w:rsid w:val="009476C0"/>
    <w:rsid w:val="009F5EE3"/>
    <w:rsid w:val="00A05295"/>
    <w:rsid w:val="00A23912"/>
    <w:rsid w:val="00A36396"/>
    <w:rsid w:val="00A876F8"/>
    <w:rsid w:val="00AF33D0"/>
    <w:rsid w:val="00B31881"/>
    <w:rsid w:val="00B523E9"/>
    <w:rsid w:val="00BF06BD"/>
    <w:rsid w:val="00C24A58"/>
    <w:rsid w:val="00CA5663"/>
    <w:rsid w:val="00CB5578"/>
    <w:rsid w:val="00CE1BB6"/>
    <w:rsid w:val="00D5575C"/>
    <w:rsid w:val="00D91703"/>
    <w:rsid w:val="00E2059A"/>
    <w:rsid w:val="00E47E95"/>
    <w:rsid w:val="00E7480D"/>
    <w:rsid w:val="00E97C16"/>
    <w:rsid w:val="00EB62DA"/>
    <w:rsid w:val="00F0343C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AC042"/>
  <w15:chartTrackingRefBased/>
  <w15:docId w15:val="{2C0E1A54-22B4-447F-AF79-4B7738E4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253A7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253A7"/>
    <w:rPr>
      <w:rFonts w:ascii="Times New Roman" w:eastAsia="Times New Roman" w:hAnsi="Times New Roman" w:cs="Times New Roman"/>
      <w:b/>
      <w:sz w:val="36"/>
      <w:szCs w:val="20"/>
    </w:rPr>
  </w:style>
  <w:style w:type="paragraph" w:styleId="a0">
    <w:name w:val="Body Text Indent"/>
    <w:basedOn w:val="a"/>
    <w:link w:val="a4"/>
    <w:rsid w:val="009253A7"/>
    <w:pPr>
      <w:spacing w:after="120"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1"/>
    <w:link w:val="a0"/>
    <w:rsid w:val="009253A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rsid w:val="009253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253A7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2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36F4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6F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36F49"/>
    <w:rPr>
      <w:rFonts w:ascii="Segoe UI" w:eastAsia="Times New Roman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97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7C1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2637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1"/>
    <w:uiPriority w:val="99"/>
    <w:unhideWhenUsed/>
    <w:rsid w:val="0026376E"/>
    <w:rPr>
      <w:color w:val="0563C1" w:themeColor="hyperlink"/>
      <w:u w:val="single"/>
    </w:rPr>
  </w:style>
  <w:style w:type="paragraph" w:styleId="ad">
    <w:name w:val="Body Text"/>
    <w:basedOn w:val="a"/>
    <w:link w:val="ae"/>
    <w:uiPriority w:val="99"/>
    <w:unhideWhenUsed/>
    <w:rsid w:val="00A05295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A05295"/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Гипертекстовая ссылка"/>
    <w:uiPriority w:val="99"/>
    <w:rsid w:val="00775C2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2023-04-24T08:37:00Z</cp:lastPrinted>
  <dcterms:created xsi:type="dcterms:W3CDTF">2023-04-24T08:37:00Z</dcterms:created>
  <dcterms:modified xsi:type="dcterms:W3CDTF">2023-04-24T08:46:00Z</dcterms:modified>
</cp:coreProperties>
</file>