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DE9B" w14:textId="77777777" w:rsidR="002A4811" w:rsidRDefault="002A4811" w:rsidP="00CB64F2">
      <w:pPr>
        <w:pStyle w:val="a3"/>
        <w:rPr>
          <w:sz w:val="26"/>
          <w:szCs w:val="26"/>
        </w:rPr>
      </w:pPr>
    </w:p>
    <w:p w14:paraId="67C1B99F" w14:textId="77777777"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7CCE9435" wp14:editId="1C189D2F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AF663" w14:textId="77777777"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6FCADD79" w14:textId="77777777"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14:paraId="549F5CEC" w14:textId="77777777"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14:paraId="00BCAE38" w14:textId="77777777" w:rsidR="002A4811" w:rsidRDefault="002A4811" w:rsidP="002A4811">
      <w:pPr>
        <w:pStyle w:val="a5"/>
        <w:ind w:right="360"/>
        <w:jc w:val="center"/>
      </w:pPr>
    </w:p>
    <w:p w14:paraId="61743DB5" w14:textId="77777777"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43703EC4" w14:textId="77777777"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14:paraId="02721FDB" w14:textId="77777777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4CDBA" w14:textId="2E39944C" w:rsidR="002A4811" w:rsidRDefault="002B396C" w:rsidP="00B81192">
            <w:pPr>
              <w:spacing w:line="276" w:lineRule="auto"/>
              <w:jc w:val="center"/>
            </w:pPr>
            <w:r>
              <w:t>08</w:t>
            </w:r>
            <w:r w:rsidR="00FD7905">
              <w:t>.0</w:t>
            </w:r>
            <w:r>
              <w:t>2</w:t>
            </w:r>
            <w:r w:rsidR="00FD7905">
              <w:t>.202</w:t>
            </w:r>
            <w:r>
              <w:t>3</w:t>
            </w:r>
          </w:p>
        </w:tc>
        <w:tc>
          <w:tcPr>
            <w:tcW w:w="2608" w:type="dxa"/>
          </w:tcPr>
          <w:p w14:paraId="52F54152" w14:textId="77777777"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14:paraId="25D7BE15" w14:textId="77777777"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60A3F68E" w14:textId="77777777" w:rsidR="002A4811" w:rsidRPr="00A27FF5" w:rsidRDefault="002A4811" w:rsidP="00A27F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69801" w14:textId="08654A78"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2B396C">
              <w:t xml:space="preserve">    -</w:t>
            </w:r>
            <w:r w:rsidR="00FD7905">
              <w:t>6</w:t>
            </w:r>
          </w:p>
        </w:tc>
      </w:tr>
    </w:tbl>
    <w:p w14:paraId="6F3CBE97" w14:textId="77777777"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1362BF28" w14:textId="77777777" w:rsidR="002B396C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2B396C">
        <w:t xml:space="preserve">Отчета о выполнении </w:t>
      </w:r>
    </w:p>
    <w:p w14:paraId="6625455D" w14:textId="77777777" w:rsidR="002B396C" w:rsidRDefault="00AF2CC2" w:rsidP="004A5615">
      <w:pPr>
        <w:tabs>
          <w:tab w:val="left" w:pos="1080"/>
        </w:tabs>
        <w:jc w:val="both"/>
      </w:pPr>
      <w:r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  <w:r w:rsidR="002B396C">
        <w:t xml:space="preserve"> </w:t>
      </w:r>
      <w:r w:rsidR="004A5615" w:rsidRPr="0089216D">
        <w:t>(программы) приватизации</w:t>
      </w:r>
    </w:p>
    <w:p w14:paraId="2DF50A65" w14:textId="232DE840" w:rsidR="002A4811" w:rsidRPr="0089216D" w:rsidRDefault="002B396C" w:rsidP="004A5615">
      <w:pPr>
        <w:tabs>
          <w:tab w:val="left" w:pos="1080"/>
        </w:tabs>
        <w:jc w:val="both"/>
      </w:pPr>
      <w:r w:rsidRPr="0089216D">
        <w:t>М</w:t>
      </w:r>
      <w:r w:rsidR="004A5615" w:rsidRPr="0089216D">
        <w:t>униципального</w:t>
      </w:r>
      <w:r>
        <w:t xml:space="preserve"> </w:t>
      </w:r>
      <w:r w:rsidR="00563B54">
        <w:t xml:space="preserve">имущества ЗАТО </w:t>
      </w:r>
      <w:r w:rsidR="002122FD">
        <w:t>Солнечный на 2022</w:t>
      </w:r>
      <w:r w:rsidR="004A5615" w:rsidRPr="0089216D">
        <w:t xml:space="preserve"> год  </w:t>
      </w:r>
    </w:p>
    <w:p w14:paraId="2C9CA2E1" w14:textId="77777777"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10215195" w14:textId="77777777"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69436B50" w14:textId="763E77E5"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>ниципального имущества», статьей 2</w:t>
      </w:r>
      <w:r w:rsidR="002B396C">
        <w:t>6</w:t>
      </w:r>
      <w:r w:rsidR="00AF2CC2">
        <w:t xml:space="preserve"> </w:t>
      </w:r>
      <w:r w:rsidRPr="004A5615">
        <w:t xml:space="preserve">Устава ЗАТО Солнечный,  Дума ЗАТО Солнечный </w:t>
      </w:r>
    </w:p>
    <w:p w14:paraId="5A78C004" w14:textId="77777777"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14:paraId="656B3F21" w14:textId="77777777"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14:paraId="5E61C17C" w14:textId="77777777"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14:paraId="67488C7C" w14:textId="65805AFB"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</w:t>
      </w:r>
      <w:r w:rsidR="002B396C">
        <w:t xml:space="preserve">Отчет о выполнении </w:t>
      </w:r>
      <w:r w:rsidRPr="004A5615">
        <w:t>Прогнозн</w:t>
      </w:r>
      <w:r w:rsidR="002B396C">
        <w:t>ого</w:t>
      </w:r>
      <w:r w:rsidRPr="004A5615">
        <w:t xml:space="preserve"> </w:t>
      </w:r>
      <w:hyperlink w:anchor="Par48" w:history="1">
        <w:r w:rsidRPr="004A5615">
          <w:t>план</w:t>
        </w:r>
      </w:hyperlink>
      <w:r w:rsidR="002B396C">
        <w:t>а</w:t>
      </w:r>
      <w:r w:rsidRPr="004A5615">
        <w:t xml:space="preserve"> (программ</w:t>
      </w:r>
      <w:r w:rsidR="002B396C">
        <w:t>ы</w:t>
      </w:r>
      <w:r w:rsidRPr="004A5615">
        <w:t xml:space="preserve">) приватизации муниципального имущества ЗАТО Солнечный </w:t>
      </w:r>
      <w:r w:rsidR="00B17DE0">
        <w:t xml:space="preserve">Тверской области </w:t>
      </w:r>
      <w:r w:rsidR="002122FD">
        <w:t>на 2022</w:t>
      </w:r>
      <w:r w:rsidRPr="004A5615">
        <w:t xml:space="preserve"> год  (прилагается).</w:t>
      </w:r>
    </w:p>
    <w:p w14:paraId="6542541A" w14:textId="77777777"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CA1483B" w14:textId="77777777"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="00FD7905">
        <w:rPr>
          <w:rFonts w:eastAsiaTheme="minorHAnsi"/>
        </w:rPr>
        <w:t>с даты его официального опубликования.</w:t>
      </w:r>
    </w:p>
    <w:p w14:paraId="125CD0A9" w14:textId="77777777"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0DBD92FA" w14:textId="77777777" w:rsidR="002122FD" w:rsidRDefault="002122FD" w:rsidP="002122FD">
      <w:pPr>
        <w:rPr>
          <w:b/>
          <w:sz w:val="28"/>
          <w:szCs w:val="28"/>
        </w:rPr>
      </w:pPr>
    </w:p>
    <w:p w14:paraId="3CBC4169" w14:textId="77777777" w:rsidR="002122FD" w:rsidRPr="00FF11A3" w:rsidRDefault="002122FD" w:rsidP="002122F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122FD" w:rsidRPr="00FF11A3" w14:paraId="7A847491" w14:textId="77777777" w:rsidTr="007B5AEA">
        <w:tc>
          <w:tcPr>
            <w:tcW w:w="4658" w:type="dxa"/>
          </w:tcPr>
          <w:p w14:paraId="1D2622A7" w14:textId="77777777" w:rsidR="002122FD" w:rsidRPr="00FF11A3" w:rsidRDefault="002122FD" w:rsidP="007B5AEA">
            <w:pPr>
              <w:ind w:firstLine="284"/>
              <w:rPr>
                <w:b/>
              </w:rPr>
            </w:pPr>
            <w:r w:rsidRPr="00FF11A3">
              <w:rPr>
                <w:b/>
                <w:i/>
              </w:rPr>
              <w:t xml:space="preserve">     </w:t>
            </w: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14:paraId="5B0C1B69" w14:textId="77777777" w:rsidR="002122FD" w:rsidRPr="00FF11A3" w:rsidRDefault="002122FD" w:rsidP="007B5AEA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14:paraId="4678CE52" w14:textId="77777777" w:rsidR="002122FD" w:rsidRDefault="002122FD" w:rsidP="002122FD">
      <w:pPr>
        <w:ind w:firstLine="284"/>
        <w:rPr>
          <w:b/>
        </w:rPr>
      </w:pPr>
    </w:p>
    <w:p w14:paraId="238FEC25" w14:textId="77777777" w:rsidR="002122FD" w:rsidRDefault="002122FD" w:rsidP="002122FD">
      <w:pPr>
        <w:ind w:firstLine="284"/>
        <w:rPr>
          <w:b/>
        </w:rPr>
      </w:pPr>
    </w:p>
    <w:p w14:paraId="6362FE70" w14:textId="77777777" w:rsidR="00120049" w:rsidRPr="00FF11A3" w:rsidRDefault="00120049" w:rsidP="002122FD">
      <w:pPr>
        <w:ind w:firstLine="284"/>
        <w:rPr>
          <w:b/>
        </w:rPr>
      </w:pPr>
    </w:p>
    <w:p w14:paraId="67C7F4F6" w14:textId="77777777" w:rsidR="002122FD" w:rsidRPr="00FF11A3" w:rsidRDefault="002122FD" w:rsidP="002122FD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</w:t>
      </w:r>
      <w:r>
        <w:rPr>
          <w:b/>
        </w:rPr>
        <w:t xml:space="preserve">                          </w:t>
      </w:r>
      <w:r w:rsidRPr="00FF11A3">
        <w:rPr>
          <w:b/>
        </w:rPr>
        <w:t xml:space="preserve">                       Е.А. Гаголина</w:t>
      </w:r>
    </w:p>
    <w:p w14:paraId="7D0D7F3E" w14:textId="77777777" w:rsidR="002122FD" w:rsidRPr="006C0106" w:rsidRDefault="002122FD" w:rsidP="002122FD">
      <w:pPr>
        <w:rPr>
          <w:sz w:val="28"/>
          <w:szCs w:val="28"/>
        </w:rPr>
      </w:pPr>
    </w:p>
    <w:p w14:paraId="09D773B9" w14:textId="77777777" w:rsidR="002122FD" w:rsidRDefault="002122FD" w:rsidP="004A5615">
      <w:pPr>
        <w:widowControl w:val="0"/>
        <w:autoSpaceDE w:val="0"/>
        <w:autoSpaceDN w:val="0"/>
        <w:adjustRightInd w:val="0"/>
        <w:jc w:val="both"/>
      </w:pPr>
    </w:p>
    <w:p w14:paraId="73892A58" w14:textId="77777777" w:rsidR="004A5615" w:rsidRDefault="004A5615" w:rsidP="004A5615"/>
    <w:p w14:paraId="702A5745" w14:textId="77777777"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14:paraId="2362E216" w14:textId="77777777"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14:paraId="23882EC0" w14:textId="77777777" w:rsidR="002A4811" w:rsidRPr="00864CD0" w:rsidRDefault="002A4811" w:rsidP="002A4811">
      <w:pPr>
        <w:ind w:firstLine="720"/>
        <w:jc w:val="both"/>
      </w:pPr>
    </w:p>
    <w:p w14:paraId="3A763D8A" w14:textId="77777777" w:rsidR="002A4811" w:rsidRPr="00864CD0" w:rsidRDefault="002A4811" w:rsidP="002A4811"/>
    <w:p w14:paraId="65239D0A" w14:textId="77777777" w:rsidR="002A4811" w:rsidRPr="004A5615" w:rsidRDefault="002A4811" w:rsidP="002A4811">
      <w:pPr>
        <w:rPr>
          <w:i/>
          <w:sz w:val="28"/>
          <w:szCs w:val="28"/>
        </w:rPr>
      </w:pPr>
    </w:p>
    <w:p w14:paraId="224C7488" w14:textId="77777777" w:rsidR="00CB64F2" w:rsidRDefault="00CB64F2"/>
    <w:p w14:paraId="6A1F4E76" w14:textId="77777777" w:rsidR="00120049" w:rsidRDefault="00120049"/>
    <w:p w14:paraId="4E11E287" w14:textId="30E6A00E" w:rsidR="00CB64F2" w:rsidRDefault="00CB64F2"/>
    <w:p w14:paraId="1A971759" w14:textId="77777777" w:rsidR="002B396C" w:rsidRDefault="002B396C"/>
    <w:p w14:paraId="1F2C30D5" w14:textId="77777777" w:rsidR="00CB64F2" w:rsidRDefault="00CB64F2"/>
    <w:p w14:paraId="7D5A2268" w14:textId="77777777"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14:paraId="05E6F77B" w14:textId="77777777"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14:paraId="08B0DB5D" w14:textId="4AF00886" w:rsidR="004A5615" w:rsidRPr="00D431C0" w:rsidRDefault="00FD7905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B396C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2B396C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2B396C">
        <w:rPr>
          <w:sz w:val="22"/>
          <w:szCs w:val="22"/>
        </w:rPr>
        <w:t>3</w:t>
      </w:r>
      <w:r>
        <w:rPr>
          <w:sz w:val="22"/>
          <w:szCs w:val="22"/>
        </w:rPr>
        <w:t xml:space="preserve"> г.  № </w:t>
      </w:r>
      <w:r w:rsidR="002B396C">
        <w:rPr>
          <w:sz w:val="22"/>
          <w:szCs w:val="22"/>
        </w:rPr>
        <w:t xml:space="preserve">   </w:t>
      </w:r>
      <w:r>
        <w:rPr>
          <w:sz w:val="22"/>
          <w:szCs w:val="22"/>
        </w:rPr>
        <w:t>-6</w:t>
      </w:r>
    </w:p>
    <w:p w14:paraId="03DC42AD" w14:textId="77777777"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F689B1" w14:textId="77777777"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346C7A" w14:textId="77777777" w:rsidR="002B396C" w:rsidRDefault="002B396C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B396C">
        <w:rPr>
          <w:b/>
          <w:bCs/>
        </w:rPr>
        <w:t xml:space="preserve">ОТЧЕТ О ВЫПОЛНЕНИИ ПРОГНОЗНОГО </w:t>
      </w:r>
      <w:hyperlink w:anchor="Par48" w:history="1">
        <w:r w:rsidRPr="002B396C">
          <w:rPr>
            <w:b/>
            <w:bCs/>
          </w:rPr>
          <w:t>ПЛАН</w:t>
        </w:r>
      </w:hyperlink>
      <w:r w:rsidRPr="002B396C">
        <w:rPr>
          <w:b/>
          <w:bCs/>
        </w:rPr>
        <w:t xml:space="preserve">А (ПРОГРАММЫ) ПРИВАТИЗАЦИИ МУНИЦИПАЛЬНОГО ИМУЩЕСТВА </w:t>
      </w:r>
    </w:p>
    <w:p w14:paraId="48786309" w14:textId="410BC1D0" w:rsidR="002B396C" w:rsidRDefault="002B396C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B396C">
        <w:rPr>
          <w:b/>
          <w:bCs/>
        </w:rPr>
        <w:t>ЗАТО СОЛНЕЧНЫЙ ТВЕРСКОЙ ОБЛАСТИ НА 2022 ГОД</w:t>
      </w:r>
    </w:p>
    <w:p w14:paraId="7B1726F8" w14:textId="77777777" w:rsidR="00AF6823" w:rsidRPr="002B396C" w:rsidRDefault="00AF6823" w:rsidP="002B396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7A51256" w14:textId="0DFED079"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rPr>
          <w:color w:val="22272F"/>
        </w:rPr>
        <w:t xml:space="preserve">   </w:t>
      </w:r>
      <w:r w:rsidRPr="00AF6823">
        <w:t xml:space="preserve">Основными </w:t>
      </w:r>
      <w:r w:rsidR="00012B19" w:rsidRPr="00AF6823">
        <w:t>целями</w:t>
      </w:r>
      <w:r w:rsidRPr="00AF6823">
        <w:t xml:space="preserve"> </w:t>
      </w:r>
      <w:r w:rsidRPr="00AF6823">
        <w:t xml:space="preserve">реализации </w:t>
      </w:r>
      <w:r w:rsidRPr="00AF6823">
        <w:t xml:space="preserve"> Прогнозного </w:t>
      </w:r>
      <w:hyperlink w:anchor="Par48" w:history="1">
        <w:r w:rsidRPr="00AF6823">
          <w:t>план</w:t>
        </w:r>
      </w:hyperlink>
      <w:r w:rsidRPr="00AF6823">
        <w:t>а (программы) приватизации муниципального имущества ЗАТО Солнечный Тверской области в 2022 году явл</w:t>
      </w:r>
      <w:r w:rsidRPr="00AF6823">
        <w:t>ялись</w:t>
      </w:r>
      <w:r w:rsidRPr="00AF6823">
        <w:t>:</w:t>
      </w:r>
    </w:p>
    <w:p w14:paraId="32BD3938" w14:textId="77777777"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14:paraId="2048FA3A" w14:textId="77777777" w:rsidR="002B396C" w:rsidRPr="00AF6823" w:rsidRDefault="002B396C" w:rsidP="00AF6823">
      <w:pPr>
        <w:widowControl w:val="0"/>
        <w:autoSpaceDE w:val="0"/>
        <w:autoSpaceDN w:val="0"/>
        <w:adjustRightInd w:val="0"/>
        <w:ind w:firstLine="284"/>
        <w:jc w:val="both"/>
      </w:pPr>
      <w:r w:rsidRPr="00AF6823">
        <w:t>- обеспечение поступления средств в бюджет ЗАТО Солнечный Тверской области.</w:t>
      </w:r>
    </w:p>
    <w:p w14:paraId="477AFBDE" w14:textId="77777777" w:rsidR="00AF6823" w:rsidRDefault="002B396C" w:rsidP="00AF6823">
      <w:pPr>
        <w:pStyle w:val="s1"/>
        <w:shd w:val="clear" w:color="auto" w:fill="FFFFFF"/>
        <w:ind w:left="142" w:firstLine="284"/>
        <w:jc w:val="both"/>
      </w:pPr>
      <w:r w:rsidRPr="00AF6823">
        <w:rPr>
          <w:color w:val="22272F"/>
        </w:rPr>
        <w:t>В течение 20</w:t>
      </w:r>
      <w:r w:rsidR="00012B19" w:rsidRPr="00AF6823">
        <w:rPr>
          <w:color w:val="22272F"/>
        </w:rPr>
        <w:t>22</w:t>
      </w:r>
      <w:r w:rsidRPr="00AF6823">
        <w:rPr>
          <w:color w:val="22272F"/>
        </w:rPr>
        <w:t xml:space="preserve"> года подготовлен </w:t>
      </w:r>
      <w:r w:rsidR="00012B19" w:rsidRPr="00AF6823">
        <w:rPr>
          <w:color w:val="22272F"/>
        </w:rPr>
        <w:t xml:space="preserve">и проведен </w:t>
      </w:r>
      <w:r w:rsidRPr="00AF6823">
        <w:rPr>
          <w:color w:val="22272F"/>
        </w:rPr>
        <w:t>1 (один) аукцион по продаже нежилого помещения</w:t>
      </w:r>
      <w:r w:rsidR="00012B19" w:rsidRPr="00AF6823">
        <w:rPr>
          <w:color w:val="22272F"/>
        </w:rPr>
        <w:t xml:space="preserve">, </w:t>
      </w:r>
      <w:r w:rsidRPr="00AF6823">
        <w:rPr>
          <w:color w:val="22272F"/>
        </w:rPr>
        <w:t xml:space="preserve"> </w:t>
      </w:r>
      <w:r w:rsidR="00012B19" w:rsidRPr="00AF6823">
        <w:t>площадью 35,0 кв.м. с кадастровым номером 69:50:0010901:46, находяще</w:t>
      </w:r>
      <w:r w:rsidR="00AF6823">
        <w:t>гося</w:t>
      </w:r>
      <w:r w:rsidR="00012B19" w:rsidRPr="00AF6823">
        <w:t xml:space="preserve"> по адресу: Тверская область, пгт Солнечный, ул. Новая, д. 43А, помещение </w:t>
      </w:r>
      <w:r w:rsidR="00012B19" w:rsidRPr="00AF6823">
        <w:rPr>
          <w:lang w:val="en-US"/>
        </w:rPr>
        <w:t>II</w:t>
      </w:r>
      <w:r w:rsidR="00AF6823" w:rsidRPr="00AF6823">
        <w:t xml:space="preserve">, с начальной ценой </w:t>
      </w:r>
      <w:r w:rsidR="00AF6823" w:rsidRPr="00AF6823">
        <w:t>308125,00 руб. (триста восемь тысяч сто двадцать пять рублей), без учета НДС</w:t>
      </w:r>
      <w:r w:rsidR="00AF6823" w:rsidRPr="00AF6823">
        <w:t>.</w:t>
      </w:r>
      <w:r w:rsidR="00012B19" w:rsidRPr="00AF6823">
        <w:t xml:space="preserve"> </w:t>
      </w:r>
      <w:r w:rsidR="00AF6823">
        <w:t xml:space="preserve">   </w:t>
      </w:r>
    </w:p>
    <w:p w14:paraId="19199D9D" w14:textId="6BFC41F3" w:rsidR="002B396C" w:rsidRPr="00AF6823" w:rsidRDefault="002B396C" w:rsidP="00AF6823">
      <w:pPr>
        <w:pStyle w:val="s1"/>
        <w:shd w:val="clear" w:color="auto" w:fill="FFFFFF"/>
        <w:ind w:left="142" w:firstLine="284"/>
        <w:jc w:val="both"/>
        <w:rPr>
          <w:color w:val="22272F"/>
        </w:rPr>
      </w:pPr>
      <w:r w:rsidRPr="00AF6823">
        <w:rPr>
          <w:color w:val="22272F"/>
        </w:rPr>
        <w:t xml:space="preserve">Аукцион признан </w:t>
      </w:r>
      <w:r w:rsidR="00012B19" w:rsidRPr="00AF6823">
        <w:rPr>
          <w:color w:val="22272F"/>
        </w:rPr>
        <w:t>состоявшимся.</w:t>
      </w:r>
      <w:r w:rsidR="00AF6823" w:rsidRPr="00AF6823">
        <w:rPr>
          <w:color w:val="22272F"/>
        </w:rPr>
        <w:t xml:space="preserve"> </w:t>
      </w:r>
      <w:r w:rsidR="00AF6823" w:rsidRPr="00AF6823">
        <w:t>Ц</w:t>
      </w:r>
      <w:r w:rsidR="00AF6823" w:rsidRPr="00AF6823">
        <w:t>ен</w:t>
      </w:r>
      <w:r w:rsidR="00AF6823" w:rsidRPr="00AF6823">
        <w:t>а</w:t>
      </w:r>
      <w:r w:rsidR="00AF6823" w:rsidRPr="00AF6823">
        <w:t xml:space="preserve"> продажи муниципального имущества </w:t>
      </w:r>
      <w:r w:rsidR="00AF6823" w:rsidRPr="00AF6823">
        <w:t xml:space="preserve">составила </w:t>
      </w:r>
      <w:r w:rsidR="00AF6823" w:rsidRPr="00AF6823">
        <w:rPr>
          <w:rFonts w:eastAsia="Calibri"/>
          <w:lang w:eastAsia="en-US"/>
        </w:rPr>
        <w:t xml:space="preserve">314287,50 рублей </w:t>
      </w:r>
      <w:r w:rsidR="00AF6823" w:rsidRPr="00AF6823">
        <w:t>(триста четырнадцать тысяч двести восемьдесят семь рублей пятьдесят копеек)</w:t>
      </w:r>
      <w:r w:rsidR="00AF6823" w:rsidRPr="00AF6823">
        <w:t>.</w:t>
      </w:r>
      <w:r w:rsidR="00AF6823" w:rsidRPr="00AF6823">
        <w:t xml:space="preserve"> </w:t>
      </w:r>
    </w:p>
    <w:p w14:paraId="59D5B136" w14:textId="4596DD33" w:rsidR="002B396C" w:rsidRPr="00AF6823" w:rsidRDefault="002B396C" w:rsidP="00AF6823">
      <w:pPr>
        <w:pStyle w:val="s1"/>
        <w:shd w:val="clear" w:color="auto" w:fill="FFFFFF"/>
        <w:ind w:left="142" w:firstLine="142"/>
        <w:jc w:val="both"/>
        <w:rPr>
          <w:color w:val="22272F"/>
        </w:rPr>
      </w:pPr>
      <w:r w:rsidRPr="00AF6823">
        <w:rPr>
          <w:color w:val="22272F"/>
        </w:rPr>
        <w:t xml:space="preserve">Доход от приватизации объектов муниципальной собственности </w:t>
      </w:r>
      <w:r w:rsidR="00AF6823" w:rsidRPr="00AF6823">
        <w:rPr>
          <w:color w:val="22272F"/>
        </w:rPr>
        <w:t xml:space="preserve">ЗАТО Солнечный </w:t>
      </w:r>
      <w:r w:rsidRPr="00AF6823">
        <w:rPr>
          <w:color w:val="22272F"/>
        </w:rPr>
        <w:t>в 20</w:t>
      </w:r>
      <w:r w:rsidR="00AF6823" w:rsidRPr="00AF6823">
        <w:rPr>
          <w:color w:val="22272F"/>
        </w:rPr>
        <w:t>22</w:t>
      </w:r>
      <w:r w:rsidRPr="00AF6823">
        <w:rPr>
          <w:color w:val="22272F"/>
        </w:rPr>
        <w:t xml:space="preserve"> году составил</w:t>
      </w:r>
      <w:r w:rsidR="00AF6823" w:rsidRPr="00AF6823">
        <w:rPr>
          <w:color w:val="22272F"/>
        </w:rPr>
        <w:t xml:space="preserve"> </w:t>
      </w:r>
      <w:r w:rsidR="00AF6823" w:rsidRPr="00AF6823">
        <w:rPr>
          <w:rFonts w:eastAsia="Calibri"/>
          <w:lang w:eastAsia="en-US"/>
        </w:rPr>
        <w:t>314</w:t>
      </w:r>
      <w:r w:rsidR="00AF6823" w:rsidRPr="00AF6823">
        <w:rPr>
          <w:rFonts w:eastAsia="Calibri"/>
          <w:lang w:eastAsia="en-US"/>
        </w:rPr>
        <w:t>,</w:t>
      </w:r>
      <w:r w:rsidR="00AF6823" w:rsidRPr="00AF6823">
        <w:rPr>
          <w:rFonts w:eastAsia="Calibri"/>
          <w:lang w:eastAsia="en-US"/>
        </w:rPr>
        <w:t>287</w:t>
      </w:r>
      <w:r w:rsidR="00AF6823" w:rsidRPr="00AF6823">
        <w:rPr>
          <w:rFonts w:eastAsia="Calibri"/>
          <w:lang w:eastAsia="en-US"/>
        </w:rPr>
        <w:t xml:space="preserve"> </w:t>
      </w:r>
      <w:r w:rsidRPr="00AF6823">
        <w:rPr>
          <w:color w:val="22272F"/>
        </w:rPr>
        <w:t xml:space="preserve">тыс. руб., что составляет </w:t>
      </w:r>
      <w:r w:rsidR="00AF6823" w:rsidRPr="00AF6823">
        <w:rPr>
          <w:color w:val="22272F"/>
        </w:rPr>
        <w:t xml:space="preserve">102 </w:t>
      </w:r>
      <w:r w:rsidRPr="00AF6823">
        <w:rPr>
          <w:color w:val="22272F"/>
        </w:rPr>
        <w:t>% от планируемых поступлений.</w:t>
      </w:r>
    </w:p>
    <w:sectPr w:rsidR="002B396C" w:rsidRPr="00AF6823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8FFD" w14:textId="77777777" w:rsidR="00DD0AEB" w:rsidRDefault="00DD0AEB" w:rsidP="00D353B8">
      <w:r>
        <w:separator/>
      </w:r>
    </w:p>
  </w:endnote>
  <w:endnote w:type="continuationSeparator" w:id="0">
    <w:p w14:paraId="63CA594D" w14:textId="77777777" w:rsidR="00DD0AEB" w:rsidRDefault="00DD0AEB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87CF" w14:textId="77777777" w:rsidR="00DD0AEB" w:rsidRDefault="00DD0AEB" w:rsidP="00D353B8">
      <w:r>
        <w:separator/>
      </w:r>
    </w:p>
  </w:footnote>
  <w:footnote w:type="continuationSeparator" w:id="0">
    <w:p w14:paraId="0173C652" w14:textId="77777777" w:rsidR="00DD0AEB" w:rsidRDefault="00DD0AEB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11"/>
    <w:rsid w:val="00012B19"/>
    <w:rsid w:val="000D2E9E"/>
    <w:rsid w:val="001010B6"/>
    <w:rsid w:val="00111EB8"/>
    <w:rsid w:val="0011510D"/>
    <w:rsid w:val="00120049"/>
    <w:rsid w:val="00140571"/>
    <w:rsid w:val="001612E9"/>
    <w:rsid w:val="00191F1A"/>
    <w:rsid w:val="001A29E7"/>
    <w:rsid w:val="001A7A80"/>
    <w:rsid w:val="001B24C4"/>
    <w:rsid w:val="001E33CF"/>
    <w:rsid w:val="00211B7B"/>
    <w:rsid w:val="002122FD"/>
    <w:rsid w:val="00220489"/>
    <w:rsid w:val="00286AEA"/>
    <w:rsid w:val="002A4811"/>
    <w:rsid w:val="002B3849"/>
    <w:rsid w:val="002B396C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10C71"/>
    <w:rsid w:val="005367E4"/>
    <w:rsid w:val="00563B54"/>
    <w:rsid w:val="00582F54"/>
    <w:rsid w:val="00595B3E"/>
    <w:rsid w:val="00602ABE"/>
    <w:rsid w:val="00635DD1"/>
    <w:rsid w:val="006500FF"/>
    <w:rsid w:val="00687E1E"/>
    <w:rsid w:val="00692B71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67B28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D771F"/>
    <w:rsid w:val="00AF2CC2"/>
    <w:rsid w:val="00AF6823"/>
    <w:rsid w:val="00B17DE0"/>
    <w:rsid w:val="00B56632"/>
    <w:rsid w:val="00B80FCF"/>
    <w:rsid w:val="00BB0D5E"/>
    <w:rsid w:val="00CB2217"/>
    <w:rsid w:val="00CB64F2"/>
    <w:rsid w:val="00D14E32"/>
    <w:rsid w:val="00D353B8"/>
    <w:rsid w:val="00D406B5"/>
    <w:rsid w:val="00D63C02"/>
    <w:rsid w:val="00DD0AEB"/>
    <w:rsid w:val="00DE0443"/>
    <w:rsid w:val="00DE09EF"/>
    <w:rsid w:val="00E22C45"/>
    <w:rsid w:val="00F13E3C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6CBB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3">
    <w:name w:val="s_3"/>
    <w:basedOn w:val="a"/>
    <w:rsid w:val="002B396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2B396C"/>
    <w:rPr>
      <w:i/>
      <w:iCs/>
    </w:rPr>
  </w:style>
  <w:style w:type="paragraph" w:customStyle="1" w:styleId="s1">
    <w:name w:val="s_1"/>
    <w:basedOn w:val="a"/>
    <w:rsid w:val="002B396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2B3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2023-02-01T07:23:00Z</cp:lastPrinted>
  <dcterms:created xsi:type="dcterms:W3CDTF">2023-02-01T07:23:00Z</dcterms:created>
  <dcterms:modified xsi:type="dcterms:W3CDTF">2023-02-01T07:23:00Z</dcterms:modified>
</cp:coreProperties>
</file>