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B2" w:rsidRPr="00F85A6B" w:rsidRDefault="004107B2" w:rsidP="004107B2">
      <w:pPr>
        <w:pStyle w:val="a3"/>
        <w:jc w:val="right"/>
        <w:rPr>
          <w:sz w:val="26"/>
          <w:szCs w:val="26"/>
        </w:rPr>
      </w:pPr>
    </w:p>
    <w:p w:rsidR="00F85A6B" w:rsidRPr="00F85A6B" w:rsidRDefault="00F85A6B" w:rsidP="00F85A6B">
      <w:pPr>
        <w:pStyle w:val="a5"/>
        <w:ind w:right="360"/>
        <w:jc w:val="center"/>
      </w:pPr>
      <w:r w:rsidRPr="00F85A6B">
        <w:t xml:space="preserve">    </w:t>
      </w:r>
      <w:r w:rsidRPr="00F85A6B">
        <w:rPr>
          <w:noProof/>
        </w:rPr>
        <w:drawing>
          <wp:inline distT="0" distB="0" distL="0" distR="0" wp14:anchorId="55BF53CC" wp14:editId="27FE907A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ДУМА закрытого административно-территориального</w:t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образования Солнечный Тверской области</w:t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ПЯТЫЙ СОЗЫВ</w:t>
      </w:r>
    </w:p>
    <w:p w:rsidR="00F85A6B" w:rsidRPr="00F85A6B" w:rsidRDefault="00F85A6B" w:rsidP="00F85A6B">
      <w:pPr>
        <w:pStyle w:val="a5"/>
        <w:ind w:right="360"/>
        <w:jc w:val="center"/>
      </w:pPr>
    </w:p>
    <w:p w:rsidR="00F85A6B" w:rsidRPr="00F85A6B" w:rsidRDefault="00F85A6B" w:rsidP="00F85A6B">
      <w:pPr>
        <w:pStyle w:val="a5"/>
        <w:ind w:right="360"/>
        <w:jc w:val="center"/>
        <w:rPr>
          <w:b/>
          <w:bCs/>
          <w:sz w:val="40"/>
          <w:szCs w:val="40"/>
        </w:rPr>
      </w:pPr>
      <w:r w:rsidRPr="00F85A6B">
        <w:rPr>
          <w:b/>
          <w:bCs/>
          <w:sz w:val="40"/>
          <w:szCs w:val="40"/>
        </w:rPr>
        <w:t>РЕШЕНИЕ</w:t>
      </w:r>
      <w:r w:rsidR="00762D03">
        <w:rPr>
          <w:b/>
          <w:bCs/>
          <w:sz w:val="40"/>
          <w:szCs w:val="40"/>
        </w:rPr>
        <w:t xml:space="preserve"> </w:t>
      </w:r>
    </w:p>
    <w:p w:rsidR="00F85A6B" w:rsidRPr="00F85A6B" w:rsidRDefault="00F85A6B" w:rsidP="00F85A6B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F85A6B" w:rsidRPr="00F85A6B" w:rsidTr="00AC109B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A6B" w:rsidRPr="00F85A6B" w:rsidRDefault="00F85A6B" w:rsidP="00AC109B">
            <w:pPr>
              <w:spacing w:line="276" w:lineRule="auto"/>
              <w:jc w:val="center"/>
            </w:pPr>
          </w:p>
        </w:tc>
        <w:tc>
          <w:tcPr>
            <w:tcW w:w="2608" w:type="dxa"/>
          </w:tcPr>
          <w:p w:rsidR="00F85A6B" w:rsidRPr="00F85A6B" w:rsidRDefault="00F85A6B" w:rsidP="00AC109B">
            <w:pPr>
              <w:spacing w:line="276" w:lineRule="auto"/>
            </w:pPr>
          </w:p>
        </w:tc>
        <w:tc>
          <w:tcPr>
            <w:tcW w:w="306" w:type="dxa"/>
          </w:tcPr>
          <w:p w:rsidR="00F85A6B" w:rsidRPr="00F85A6B" w:rsidRDefault="00F85A6B" w:rsidP="00AC109B">
            <w:pPr>
              <w:spacing w:line="276" w:lineRule="auto"/>
              <w:jc w:val="right"/>
            </w:pPr>
            <w:r w:rsidRPr="00F85A6B">
              <w:t> </w:t>
            </w:r>
          </w:p>
        </w:tc>
        <w:tc>
          <w:tcPr>
            <w:tcW w:w="3687" w:type="dxa"/>
          </w:tcPr>
          <w:p w:rsidR="00F85A6B" w:rsidRPr="00F85A6B" w:rsidRDefault="00F7019D" w:rsidP="00AC109B">
            <w:pPr>
              <w:spacing w:line="276" w:lineRule="auto"/>
              <w:jc w:val="right"/>
            </w:pPr>
            <w:r>
              <w:t>ПРОЕКТ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A6B" w:rsidRPr="00F85A6B" w:rsidRDefault="00762D03" w:rsidP="00DB08C3">
            <w:pPr>
              <w:spacing w:line="276" w:lineRule="auto"/>
              <w:rPr>
                <w:u w:val="single"/>
              </w:rPr>
            </w:pPr>
            <w:r>
              <w:t xml:space="preserve">№  </w:t>
            </w:r>
            <w:r w:rsidR="008F6AC7">
              <w:t>___</w:t>
            </w:r>
            <w:r w:rsidR="00E07B63">
              <w:t>-5</w:t>
            </w:r>
            <w:r>
              <w:t xml:space="preserve"> </w:t>
            </w:r>
          </w:p>
        </w:tc>
      </w:tr>
    </w:tbl>
    <w:p w:rsidR="00F85A6B" w:rsidRPr="00E823D1" w:rsidRDefault="00104B4B" w:rsidP="00F85A6B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О внесении изменении</w:t>
      </w:r>
      <w:bookmarkStart w:id="0" w:name="_GoBack"/>
      <w:bookmarkEnd w:id="0"/>
      <w:r w:rsidR="00F85A6B" w:rsidRPr="00E823D1">
        <w:rPr>
          <w:bCs/>
          <w:sz w:val="22"/>
          <w:szCs w:val="22"/>
        </w:rPr>
        <w:t xml:space="preserve"> в Положение</w:t>
      </w:r>
    </w:p>
    <w:p w:rsidR="00F85A6B" w:rsidRPr="00E823D1" w:rsidRDefault="00F85A6B" w:rsidP="00F85A6B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E823D1">
        <w:rPr>
          <w:bCs/>
          <w:sz w:val="22"/>
          <w:szCs w:val="22"/>
        </w:rPr>
        <w:t>о муниципальной службе в ЗАТО Солнечный</w:t>
      </w:r>
    </w:p>
    <w:p w:rsidR="004107B2" w:rsidRPr="00F85A6B" w:rsidRDefault="004107B2" w:rsidP="00F85A6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13857" w:rsidRPr="00762D03" w:rsidRDefault="00F41528" w:rsidP="00F41528">
      <w:pPr>
        <w:widowControl w:val="0"/>
        <w:autoSpaceDE w:val="0"/>
        <w:autoSpaceDN w:val="0"/>
        <w:adjustRightInd w:val="0"/>
        <w:ind w:firstLine="540"/>
        <w:jc w:val="both"/>
      </w:pPr>
      <w:r>
        <w:t>Рассмотрев протест межрайонного прокурора Осташковск</w:t>
      </w:r>
      <w:r>
        <w:t>ой межрайонной прокуратуры от 16.01.2020</w:t>
      </w:r>
      <w:r>
        <w:t xml:space="preserve"> года № 47</w:t>
      </w:r>
      <w:r>
        <w:t>а-2020</w:t>
      </w:r>
      <w:r>
        <w:t xml:space="preserve"> г., в целях приведения нормативно-правовых актов Думы ЗАТО Солнечный в соответствие с действующим законодательством Российской Федерации,</w:t>
      </w:r>
      <w:r w:rsidRPr="00F85A6B">
        <w:rPr>
          <w:b/>
        </w:rPr>
        <w:t xml:space="preserve"> </w:t>
      </w:r>
      <w:r w:rsidRPr="00762D03">
        <w:t xml:space="preserve">руководствуясь </w:t>
      </w:r>
      <w:hyperlink r:id="rId6" w:history="1">
        <w:r w:rsidRPr="00F85A6B">
          <w:rPr>
            <w:rStyle w:val="a8"/>
            <w:b w:val="0"/>
            <w:color w:val="auto"/>
          </w:rPr>
          <w:t>Уставом</w:t>
        </w:r>
      </w:hyperlink>
      <w:r w:rsidRPr="00F85A6B">
        <w:rPr>
          <w:b/>
        </w:rPr>
        <w:t xml:space="preserve"> </w:t>
      </w:r>
      <w:r w:rsidRPr="00F85A6B">
        <w:t>ЗАТО Солнечный</w:t>
      </w:r>
      <w:r>
        <w:t xml:space="preserve">, </w:t>
      </w:r>
      <w:r w:rsidR="00F85A6B" w:rsidRPr="00F85A6B">
        <w:t>Дума ЗАТО Солнечный</w:t>
      </w:r>
    </w:p>
    <w:p w:rsidR="00F85A6B" w:rsidRDefault="00F85A6B" w:rsidP="007A399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107B2">
        <w:rPr>
          <w:b/>
        </w:rPr>
        <w:t>РЕШИЛА:</w:t>
      </w:r>
    </w:p>
    <w:p w:rsidR="00486FCA" w:rsidRPr="007A3999" w:rsidRDefault="00486FCA" w:rsidP="007A399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486FCA" w:rsidRDefault="00F85A6B" w:rsidP="007A3999">
      <w:pPr>
        <w:jc w:val="both"/>
      </w:pPr>
      <w:r w:rsidRPr="004107B2">
        <w:rPr>
          <w:b/>
        </w:rPr>
        <w:t xml:space="preserve"> </w:t>
      </w:r>
      <w:r w:rsidRPr="00486FCA">
        <w:t>1.</w:t>
      </w:r>
      <w:r w:rsidR="007A3999">
        <w:t xml:space="preserve"> Внести </w:t>
      </w:r>
      <w:r w:rsidR="00845844">
        <w:t>следующие изменения</w:t>
      </w:r>
      <w:r w:rsidRPr="004107B2">
        <w:t xml:space="preserve"> в Положение о муниципальной  службе в ЗАТО Солнечный (далее по тексту – Положение), утвержденное Решением Думы ЗАТО Солнечный от 14.03.2014 г. № 176-4 «О Положении о муниципальной  службе в ЗАТО Солнечный» (с изменениями, внесенными </w:t>
      </w:r>
      <w:r w:rsidRPr="004107B2">
        <w:rPr>
          <w:rStyle w:val="a9"/>
          <w:b w:val="0"/>
        </w:rPr>
        <w:t>решением Думы ЗАТО Солнечный от 09.10.2014 г. № 192-4, решением Думы ЗАТО Солнечный от 16.02.2015 г. № 207-4</w:t>
      </w:r>
      <w:r w:rsidR="004107B2" w:rsidRPr="004107B2">
        <w:rPr>
          <w:rStyle w:val="a9"/>
          <w:b w:val="0"/>
        </w:rPr>
        <w:t>, Решением Думы ЗАТО Солнечный от 22.03.2016 г. № 24-5,</w:t>
      </w:r>
      <w:r w:rsidR="004107B2">
        <w:rPr>
          <w:rStyle w:val="a9"/>
          <w:b w:val="0"/>
        </w:rPr>
        <w:t xml:space="preserve"> </w:t>
      </w:r>
      <w:r w:rsidR="004107B2" w:rsidRPr="004107B2">
        <w:rPr>
          <w:rStyle w:val="a9"/>
          <w:b w:val="0"/>
        </w:rPr>
        <w:t>Решением Думы ЗАТО Солнечный от 24.11.2016 г. № 42-5,</w:t>
      </w:r>
      <w:r w:rsidR="004107B2">
        <w:rPr>
          <w:bCs/>
          <w:color w:val="26282F"/>
        </w:rPr>
        <w:t xml:space="preserve"> </w:t>
      </w:r>
      <w:r w:rsidR="004107B2" w:rsidRPr="004107B2">
        <w:rPr>
          <w:rStyle w:val="a9"/>
          <w:b w:val="0"/>
        </w:rPr>
        <w:t>Решением Думы ЗАТО Солнечный от 12.12.2016 г. № 47-5,</w:t>
      </w:r>
      <w:r w:rsidR="004107B2">
        <w:rPr>
          <w:rStyle w:val="a9"/>
          <w:b w:val="0"/>
        </w:rPr>
        <w:t xml:space="preserve"> </w:t>
      </w:r>
      <w:r w:rsidR="004107B2" w:rsidRPr="004107B2">
        <w:rPr>
          <w:rStyle w:val="a9"/>
          <w:b w:val="0"/>
        </w:rPr>
        <w:t>Решением Думы ЗАТО Солнечный от 02.03.2017 г. № 52-5,</w:t>
      </w:r>
      <w:r w:rsidR="004107B2">
        <w:rPr>
          <w:bCs/>
          <w:color w:val="26282F"/>
        </w:rPr>
        <w:t xml:space="preserve"> </w:t>
      </w:r>
      <w:r w:rsidR="004107B2" w:rsidRPr="004107B2">
        <w:rPr>
          <w:rStyle w:val="a9"/>
          <w:b w:val="0"/>
        </w:rPr>
        <w:t>Решением Думы ЗАТО Солнечный от 11.10.2017 г. № 66-5</w:t>
      </w:r>
      <w:r w:rsidR="00762D03">
        <w:rPr>
          <w:rStyle w:val="a9"/>
          <w:b w:val="0"/>
        </w:rPr>
        <w:t xml:space="preserve">, </w:t>
      </w:r>
      <w:r w:rsidR="00762D03" w:rsidRPr="0075251B">
        <w:rPr>
          <w:rStyle w:val="a9"/>
          <w:b w:val="0"/>
        </w:rPr>
        <w:t>Решением Думы ЗАТО Солнечный от 29.11.2017 г. № 75-5, Решением Думы ЗАТО Солнечный от 15.02.2018 г. № 83-5</w:t>
      </w:r>
      <w:r w:rsidR="008F6AC7">
        <w:rPr>
          <w:rStyle w:val="a9"/>
          <w:b w:val="0"/>
        </w:rPr>
        <w:t xml:space="preserve">, </w:t>
      </w:r>
      <w:r w:rsidR="008F6AC7" w:rsidRPr="0075251B">
        <w:rPr>
          <w:rStyle w:val="a9"/>
          <w:b w:val="0"/>
        </w:rPr>
        <w:t>Ре</w:t>
      </w:r>
      <w:r w:rsidR="008F6AC7">
        <w:rPr>
          <w:rStyle w:val="a9"/>
          <w:b w:val="0"/>
        </w:rPr>
        <w:t>шением Думы ЗАТО Солнечный от 12.09.2018 г. № 100</w:t>
      </w:r>
      <w:r w:rsidR="008F6AC7" w:rsidRPr="0075251B">
        <w:rPr>
          <w:rStyle w:val="a9"/>
          <w:b w:val="0"/>
        </w:rPr>
        <w:t>-5</w:t>
      </w:r>
      <w:r w:rsidR="00D13857">
        <w:rPr>
          <w:rStyle w:val="a9"/>
          <w:b w:val="0"/>
        </w:rPr>
        <w:t xml:space="preserve">, </w:t>
      </w:r>
      <w:r w:rsidR="00D13857" w:rsidRPr="00411EE2">
        <w:rPr>
          <w:rStyle w:val="a9"/>
          <w:b w:val="0"/>
        </w:rPr>
        <w:t>Решением Думы ЗАТО Солнечный от 15.11.2018 г. № 105-5, Решением Думы ЗАТО Солнечный от 06.02.2019 г. № 113-5</w:t>
      </w:r>
      <w:r w:rsidR="00D13857">
        <w:rPr>
          <w:rStyle w:val="a9"/>
          <w:b w:val="0"/>
        </w:rPr>
        <w:t xml:space="preserve">, </w:t>
      </w:r>
      <w:r w:rsidR="00D13857" w:rsidRPr="00411EE2">
        <w:rPr>
          <w:rStyle w:val="a9"/>
          <w:b w:val="0"/>
        </w:rPr>
        <w:t xml:space="preserve">Решением Думы ЗАТО </w:t>
      </w:r>
      <w:r w:rsidR="00D13857">
        <w:rPr>
          <w:rStyle w:val="a9"/>
          <w:b w:val="0"/>
        </w:rPr>
        <w:t>Солнечный от 06.11.2019 г. № 134</w:t>
      </w:r>
      <w:r w:rsidR="00D13857" w:rsidRPr="00411EE2">
        <w:rPr>
          <w:rStyle w:val="a9"/>
          <w:b w:val="0"/>
        </w:rPr>
        <w:t>-5</w:t>
      </w:r>
      <w:r w:rsidR="00845844">
        <w:rPr>
          <w:rStyle w:val="a9"/>
          <w:b w:val="0"/>
        </w:rPr>
        <w:t xml:space="preserve">, </w:t>
      </w:r>
      <w:r w:rsidR="00845844" w:rsidRPr="00411EE2">
        <w:rPr>
          <w:rStyle w:val="a9"/>
          <w:b w:val="0"/>
        </w:rPr>
        <w:t xml:space="preserve">Решением Думы ЗАТО </w:t>
      </w:r>
      <w:r w:rsidR="00845844">
        <w:rPr>
          <w:rStyle w:val="a9"/>
          <w:b w:val="0"/>
        </w:rPr>
        <w:t>Солнечный от 18.12.2019 г. № 141</w:t>
      </w:r>
      <w:r w:rsidR="00845844" w:rsidRPr="00411EE2">
        <w:rPr>
          <w:rStyle w:val="a9"/>
          <w:b w:val="0"/>
        </w:rPr>
        <w:t>-5</w:t>
      </w:r>
      <w:r w:rsidR="00D13857" w:rsidRPr="00411EE2">
        <w:rPr>
          <w:rStyle w:val="a9"/>
          <w:b w:val="0"/>
        </w:rPr>
        <w:t>)</w:t>
      </w:r>
      <w:r w:rsidR="00845844">
        <w:t>:</w:t>
      </w:r>
    </w:p>
    <w:p w:rsidR="00486FCA" w:rsidRDefault="00486FCA" w:rsidP="007A3999">
      <w:pPr>
        <w:jc w:val="both"/>
      </w:pPr>
    </w:p>
    <w:p w:rsidR="00614637" w:rsidRPr="00DB08C3" w:rsidRDefault="00845844" w:rsidP="007A3999">
      <w:pPr>
        <w:jc w:val="both"/>
      </w:pPr>
      <w:r>
        <w:t xml:space="preserve"> 1.1. </w:t>
      </w:r>
      <w:r w:rsidR="007A3999" w:rsidRPr="007A3999">
        <w:t>п</w:t>
      </w:r>
      <w:r>
        <w:t>ункт 3 статьи 6</w:t>
      </w:r>
      <w:r w:rsidR="00514E81" w:rsidRPr="007A3999">
        <w:t xml:space="preserve"> Положения </w:t>
      </w:r>
      <w:r w:rsidR="007A1BE1" w:rsidRPr="007A3999">
        <w:t xml:space="preserve"> </w:t>
      </w:r>
      <w:r>
        <w:t xml:space="preserve">изложить </w:t>
      </w:r>
      <w:r w:rsidR="007A1BE1" w:rsidRPr="007A3999">
        <w:t>в следующей</w:t>
      </w:r>
      <w:r w:rsidR="00514E81" w:rsidRPr="007A3999">
        <w:t xml:space="preserve"> редакции:</w:t>
      </w:r>
      <w:r w:rsidR="00514E81">
        <w:t xml:space="preserve"> </w:t>
      </w:r>
    </w:p>
    <w:p w:rsidR="00845844" w:rsidRDefault="00E91243" w:rsidP="00845844">
      <w:pPr>
        <w:jc w:val="both"/>
      </w:pPr>
      <w:r w:rsidRPr="002C3440">
        <w:rPr>
          <w:rStyle w:val="a9"/>
        </w:rPr>
        <w:t>«</w:t>
      </w:r>
      <w:r w:rsidR="00845844" w:rsidRPr="00130F73">
        <w:t>3. В связи с прохождением муниципальной службы муниципальному служащему запрещается:</w:t>
      </w:r>
    </w:p>
    <w:p w:rsidR="00845844" w:rsidRPr="00B87EC0" w:rsidRDefault="00845844" w:rsidP="008458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43095">
        <w:rPr>
          <w:rFonts w:eastAsiaTheme="minorHAnsi"/>
          <w:lang w:eastAsia="en-US"/>
        </w:rPr>
        <w:t>1</w:t>
      </w:r>
      <w:r w:rsidRPr="00B87EC0">
        <w:rPr>
          <w:rFonts w:eastAsiaTheme="minorHAnsi"/>
          <w:lang w:eastAsia="en-US"/>
        </w:rPr>
        <w:t>) замещать должность муниципальной службы в случае:</w:t>
      </w:r>
    </w:p>
    <w:p w:rsidR="00845844" w:rsidRPr="00B87EC0" w:rsidRDefault="00845844" w:rsidP="008458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87EC0">
        <w:rPr>
          <w:rFonts w:eastAsiaTheme="minorHAnsi"/>
          <w:lang w:eastAsia="en-US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845844" w:rsidRPr="00B87EC0" w:rsidRDefault="00845844" w:rsidP="008458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87EC0">
        <w:rPr>
          <w:rFonts w:eastAsiaTheme="minorHAnsi"/>
          <w:lang w:eastAsia="en-US"/>
        </w:rPr>
        <w:t>б) избрания или назначения на муниципальную должность;</w:t>
      </w:r>
    </w:p>
    <w:p w:rsidR="00845844" w:rsidRDefault="00845844" w:rsidP="008458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87EC0">
        <w:rPr>
          <w:rFonts w:eastAsiaTheme="minorHAnsi"/>
          <w:lang w:eastAsia="en-US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845844" w:rsidRPr="00845844" w:rsidRDefault="00845844" w:rsidP="008458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Pr="00845844">
        <w:rPr>
          <w:rFonts w:eastAsiaTheme="minorHAnsi"/>
          <w:lang w:eastAsia="en-US"/>
        </w:rPr>
        <w:t>) участвовать в управлении коммерческой или некоммерческой организацией, за исключением следующих случаев:</w:t>
      </w:r>
    </w:p>
    <w:p w:rsidR="00845844" w:rsidRPr="00845844" w:rsidRDefault="00845844" w:rsidP="008458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5844">
        <w:rPr>
          <w:rFonts w:eastAsiaTheme="minorHAnsi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845844" w:rsidRPr="00845844" w:rsidRDefault="00845844" w:rsidP="008458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5844">
        <w:rPr>
          <w:rFonts w:eastAsiaTheme="minorHAnsi"/>
          <w:lang w:eastAsia="en-US"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</w:t>
      </w:r>
      <w:r>
        <w:rPr>
          <w:rFonts w:eastAsiaTheme="minorHAnsi"/>
          <w:lang w:eastAsia="en-US"/>
        </w:rPr>
        <w:t xml:space="preserve"> установленном законом Тверской области</w:t>
      </w:r>
      <w:r w:rsidRPr="00845844">
        <w:rPr>
          <w:rFonts w:eastAsiaTheme="minorHAnsi"/>
          <w:lang w:eastAsia="en-US"/>
        </w:rPr>
        <w:t>;</w:t>
      </w:r>
    </w:p>
    <w:p w:rsidR="00845844" w:rsidRPr="00845844" w:rsidRDefault="00845844" w:rsidP="008458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5844">
        <w:rPr>
          <w:rFonts w:eastAsiaTheme="minorHAnsi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845844" w:rsidRPr="00845844" w:rsidRDefault="00845844" w:rsidP="008458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5844">
        <w:rPr>
          <w:rFonts w:eastAsiaTheme="minorHAnsi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45844" w:rsidRPr="00845844" w:rsidRDefault="00845844" w:rsidP="008458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5844">
        <w:rPr>
          <w:rFonts w:eastAsiaTheme="minorHAnsi"/>
          <w:lang w:eastAsia="en-US"/>
        </w:rPr>
        <w:t>д) иные случаи, предусмотренные федеральными законами;</w:t>
      </w:r>
    </w:p>
    <w:p w:rsidR="00845844" w:rsidRPr="00845844" w:rsidRDefault="00845844" w:rsidP="008458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845844">
        <w:rPr>
          <w:rFonts w:eastAsiaTheme="minorHAnsi"/>
          <w:lang w:eastAsia="en-US"/>
        </w:rPr>
        <w:t>) заниматься предпринимательской деятельностью лично или через доверенных лиц;</w:t>
      </w:r>
    </w:p>
    <w:p w:rsidR="00845844" w:rsidRPr="00845844" w:rsidRDefault="00845844" w:rsidP="008458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5844">
        <w:rPr>
          <w:rFonts w:eastAsiaTheme="minorHAnsi"/>
          <w:lang w:eastAsia="en-US"/>
        </w:rPr>
        <w:t xml:space="preserve"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hyperlink r:id="rId7" w:history="1">
        <w:r w:rsidRPr="00845844">
          <w:rPr>
            <w:rFonts w:eastAsiaTheme="minorHAnsi"/>
            <w:lang w:eastAsia="en-US"/>
          </w:rPr>
          <w:t>законами</w:t>
        </w:r>
      </w:hyperlink>
      <w:r w:rsidRPr="00845844">
        <w:rPr>
          <w:rFonts w:eastAsiaTheme="minorHAnsi"/>
          <w:lang w:eastAsia="en-US"/>
        </w:rPr>
        <w:t>;</w:t>
      </w:r>
    </w:p>
    <w:p w:rsidR="00845844" w:rsidRPr="00845844" w:rsidRDefault="00845844" w:rsidP="008458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5844">
        <w:rPr>
          <w:rFonts w:eastAsiaTheme="minorHAnsi"/>
          <w:lang w:eastAsia="en-US"/>
        </w:rPr>
        <w:t xml:space="preserve"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8" w:history="1">
        <w:r w:rsidRPr="00845844">
          <w:rPr>
            <w:rFonts w:eastAsiaTheme="minorHAnsi"/>
            <w:lang w:eastAsia="en-US"/>
          </w:rPr>
          <w:t>кодексом</w:t>
        </w:r>
      </w:hyperlink>
      <w:r w:rsidRPr="00845844">
        <w:rPr>
          <w:rFonts w:eastAsiaTheme="minorHAnsi"/>
          <w:lang w:eastAsia="en-US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9" w:history="1">
        <w:r w:rsidRPr="00845844">
          <w:rPr>
            <w:rFonts w:eastAsiaTheme="minorHAnsi"/>
            <w:lang w:eastAsia="en-US"/>
          </w:rPr>
          <w:t>порядке</w:t>
        </w:r>
      </w:hyperlink>
      <w:r w:rsidRPr="00845844">
        <w:rPr>
          <w:rFonts w:eastAsiaTheme="minorHAnsi"/>
          <w:lang w:eastAsia="en-US"/>
        </w:rPr>
        <w:t>, устанавливаемом нормативными правовыми актами Российской Федерации;</w:t>
      </w:r>
    </w:p>
    <w:p w:rsidR="00845844" w:rsidRPr="00845844" w:rsidRDefault="00845844" w:rsidP="008458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5844">
        <w:rPr>
          <w:rFonts w:eastAsiaTheme="minorHAnsi"/>
          <w:lang w:eastAsia="en-US"/>
        </w:rP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845844" w:rsidRPr="00845844" w:rsidRDefault="00845844" w:rsidP="008458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5844">
        <w:rPr>
          <w:rFonts w:eastAsiaTheme="minorHAnsi"/>
          <w:lang w:eastAsia="en-US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845844" w:rsidRPr="00845844" w:rsidRDefault="00845844" w:rsidP="008458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5844">
        <w:rPr>
          <w:rFonts w:eastAsiaTheme="minorHAnsi"/>
          <w:lang w:eastAsia="en-US"/>
        </w:rPr>
        <w:t xml:space="preserve">8) 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10" w:history="1">
        <w:r w:rsidRPr="00845844">
          <w:rPr>
            <w:rFonts w:eastAsiaTheme="minorHAnsi"/>
            <w:lang w:eastAsia="en-US"/>
          </w:rPr>
          <w:t>сведениям</w:t>
        </w:r>
      </w:hyperlink>
      <w:r w:rsidRPr="00845844">
        <w:rPr>
          <w:rFonts w:eastAsiaTheme="minorHAnsi"/>
          <w:lang w:eastAsia="en-US"/>
        </w:rPr>
        <w:t xml:space="preserve">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845844" w:rsidRPr="00845844" w:rsidRDefault="00845844" w:rsidP="008458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5844">
        <w:rPr>
          <w:rFonts w:eastAsiaTheme="minorHAnsi"/>
          <w:lang w:eastAsia="en-US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845844" w:rsidRPr="00845844" w:rsidRDefault="00845844" w:rsidP="008458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5844">
        <w:rPr>
          <w:rFonts w:eastAsiaTheme="minorHAnsi"/>
          <w:lang w:eastAsia="en-US"/>
        </w:rPr>
        <w:t xml:space="preserve">10) принимать без письменного разрешения главы муниципального образования награды, почетные и специальные звания (за исключением научных) иностранных </w:t>
      </w:r>
      <w:r w:rsidRPr="00845844">
        <w:rPr>
          <w:rFonts w:eastAsiaTheme="minorHAnsi"/>
          <w:lang w:eastAsia="en-US"/>
        </w:rPr>
        <w:lastRenderedPageBreak/>
        <w:t>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845844" w:rsidRPr="00845844" w:rsidRDefault="00845844" w:rsidP="008458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5844">
        <w:rPr>
          <w:rFonts w:eastAsiaTheme="minorHAnsi"/>
          <w:lang w:eastAsia="en-US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845844" w:rsidRPr="00845844" w:rsidRDefault="00845844" w:rsidP="008458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5844">
        <w:rPr>
          <w:rFonts w:eastAsiaTheme="minorHAnsi"/>
          <w:lang w:eastAsia="en-US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845844" w:rsidRPr="00845844" w:rsidRDefault="00845844" w:rsidP="008458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5844">
        <w:rPr>
          <w:rFonts w:eastAsiaTheme="minorHAnsi"/>
          <w:lang w:eastAsia="en-US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845844" w:rsidRPr="00845844" w:rsidRDefault="00845844" w:rsidP="008458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5844">
        <w:rPr>
          <w:rFonts w:eastAsiaTheme="minorHAnsi"/>
          <w:lang w:eastAsia="en-US"/>
        </w:rPr>
        <w:t>14) прекращать исполнение должностных обязанностей в целях урегулирования трудового спора;</w:t>
      </w:r>
    </w:p>
    <w:p w:rsidR="00845844" w:rsidRPr="00845844" w:rsidRDefault="00845844" w:rsidP="008458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5844">
        <w:rPr>
          <w:rFonts w:eastAsiaTheme="minorHAnsi"/>
          <w:lang w:eastAsia="en-US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845844" w:rsidRPr="00845844" w:rsidRDefault="00845844" w:rsidP="008458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5844">
        <w:rPr>
          <w:rFonts w:eastAsiaTheme="minorHAnsi"/>
          <w:lang w:eastAsia="en-US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eastAsiaTheme="minorHAnsi"/>
          <w:lang w:eastAsia="en-US"/>
        </w:rPr>
        <w:t>»;</w:t>
      </w:r>
    </w:p>
    <w:p w:rsidR="003627B9" w:rsidRDefault="003627B9" w:rsidP="0084584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6FCA" w:rsidRDefault="00486FCA" w:rsidP="00486FCA">
      <w:pPr>
        <w:jc w:val="both"/>
      </w:pPr>
      <w:r>
        <w:t xml:space="preserve"> 1.2. </w:t>
      </w:r>
      <w:r w:rsidRPr="00411EE2">
        <w:t xml:space="preserve">пункт 6 приложения № 4 к Положению «Порядок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коррупции», </w:t>
      </w:r>
      <w:r>
        <w:t xml:space="preserve">изложить </w:t>
      </w:r>
      <w:r w:rsidRPr="00411EE2">
        <w:t>в следующей редакции:</w:t>
      </w:r>
    </w:p>
    <w:p w:rsidR="00F41528" w:rsidRDefault="00F41528" w:rsidP="00F41528">
      <w:pPr>
        <w:autoSpaceDE w:val="0"/>
        <w:autoSpaceDN w:val="0"/>
        <w:adjustRightInd w:val="0"/>
        <w:jc w:val="both"/>
        <w:rPr>
          <w:b/>
        </w:rPr>
      </w:pPr>
    </w:p>
    <w:p w:rsidR="00486FCA" w:rsidRPr="00F41528" w:rsidRDefault="00486FCA" w:rsidP="00F415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41528">
        <w:rPr>
          <w:rStyle w:val="a9"/>
          <w:color w:val="auto"/>
        </w:rPr>
        <w:t>«</w:t>
      </w:r>
      <w:bookmarkStart w:id="1" w:name="sub_201"/>
      <w:r w:rsidR="00F41528" w:rsidRPr="00F41528">
        <w:rPr>
          <w:rFonts w:eastAsiaTheme="minorHAnsi"/>
          <w:lang w:eastAsia="en-US"/>
        </w:rPr>
        <w:t xml:space="preserve">6. Взыскания, предусмотренные </w:t>
      </w:r>
      <w:hyperlink r:id="rId11" w:history="1">
        <w:r w:rsidR="00F41528" w:rsidRPr="00F41528">
          <w:rPr>
            <w:rFonts w:eastAsiaTheme="minorHAnsi"/>
            <w:lang w:eastAsia="en-US"/>
          </w:rPr>
          <w:t>статьями 14.1</w:t>
        </w:r>
      </w:hyperlink>
      <w:r w:rsidR="00F41528" w:rsidRPr="00F41528">
        <w:rPr>
          <w:rFonts w:eastAsiaTheme="minorHAnsi"/>
          <w:lang w:eastAsia="en-US"/>
        </w:rPr>
        <w:t xml:space="preserve">, </w:t>
      </w:r>
      <w:hyperlink r:id="rId12" w:history="1">
        <w:r w:rsidR="00F41528" w:rsidRPr="00F41528">
          <w:rPr>
            <w:rFonts w:eastAsiaTheme="minorHAnsi"/>
            <w:lang w:eastAsia="en-US"/>
          </w:rPr>
          <w:t>15</w:t>
        </w:r>
      </w:hyperlink>
      <w:r w:rsidR="00F41528" w:rsidRPr="00F41528">
        <w:rPr>
          <w:rFonts w:eastAsiaTheme="minorHAnsi"/>
          <w:lang w:eastAsia="en-US"/>
        </w:rPr>
        <w:t xml:space="preserve"> и </w:t>
      </w:r>
      <w:hyperlink r:id="rId13" w:history="1">
        <w:r w:rsidR="00F41528" w:rsidRPr="00F41528">
          <w:rPr>
            <w:rFonts w:eastAsiaTheme="minorHAnsi"/>
            <w:lang w:eastAsia="en-US"/>
          </w:rPr>
          <w:t>27</w:t>
        </w:r>
      </w:hyperlink>
      <w:r w:rsidR="00F41528" w:rsidRPr="00F41528">
        <w:rPr>
          <w:rFonts w:eastAsiaTheme="minorHAnsi"/>
          <w:lang w:eastAsia="en-US"/>
        </w:rPr>
        <w:t xml:space="preserve"> Федерального закона </w:t>
      </w:r>
      <w:r w:rsidR="00F41528" w:rsidRPr="00F41528">
        <w:t>от 02.03.2007 № 25-ФЗ «О муниципальной службе в Российской Федерации»</w:t>
      </w:r>
      <w:r w:rsidR="00F41528" w:rsidRPr="00F41528">
        <w:rPr>
          <w:rFonts w:eastAsiaTheme="minorHAnsi"/>
          <w:lang w:eastAsia="en-US"/>
        </w:rPr>
        <w:t xml:space="preserve"> </w:t>
      </w:r>
      <w:r w:rsidR="00F41528" w:rsidRPr="00F41528">
        <w:rPr>
          <w:rFonts w:eastAsiaTheme="minorHAnsi"/>
          <w:lang w:eastAsia="en-US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bookmarkEnd w:id="1"/>
      <w:r w:rsidR="00F41528" w:rsidRPr="00F41528">
        <w:t>».</w:t>
      </w:r>
    </w:p>
    <w:p w:rsidR="00486FCA" w:rsidRPr="007A3999" w:rsidRDefault="00486FCA" w:rsidP="0084584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32740" w:rsidRDefault="00D32740" w:rsidP="00D32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2740">
        <w:rPr>
          <w:rFonts w:ascii="Times New Roman" w:hAnsi="Times New Roman" w:cs="Times New Roman"/>
          <w:sz w:val="24"/>
          <w:szCs w:val="24"/>
        </w:rPr>
        <w:t xml:space="preserve">     </w:t>
      </w:r>
      <w:r w:rsidR="004107B2">
        <w:rPr>
          <w:rFonts w:ascii="Times New Roman" w:hAnsi="Times New Roman" w:cs="Times New Roman"/>
          <w:b/>
          <w:sz w:val="24"/>
          <w:szCs w:val="24"/>
        </w:rPr>
        <w:t>2</w:t>
      </w:r>
      <w:r w:rsidRPr="00D32740">
        <w:rPr>
          <w:rFonts w:ascii="Times New Roman" w:hAnsi="Times New Roman" w:cs="Times New Roman"/>
          <w:b/>
          <w:sz w:val="24"/>
          <w:szCs w:val="24"/>
        </w:rPr>
        <w:t>.</w:t>
      </w:r>
      <w:r w:rsidRPr="00D32740">
        <w:rPr>
          <w:rFonts w:ascii="Times New Roman" w:hAnsi="Times New Roman" w:cs="Times New Roman"/>
          <w:sz w:val="24"/>
          <w:szCs w:val="24"/>
        </w:rPr>
        <w:t xml:space="preserve"> </w:t>
      </w:r>
      <w:r w:rsidR="00F85A6B" w:rsidRPr="00D32740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486FCA" w:rsidRPr="00D32740" w:rsidRDefault="00486FCA" w:rsidP="00486FC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3274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Настоящее Р</w:t>
      </w:r>
      <w:r w:rsidRPr="00D32740">
        <w:rPr>
          <w:rFonts w:ascii="Times New Roman" w:hAnsi="Times New Roman" w:cs="Times New Roman"/>
          <w:sz w:val="24"/>
          <w:szCs w:val="24"/>
        </w:rPr>
        <w:t xml:space="preserve">ешение вступает в силу </w:t>
      </w:r>
      <w:r>
        <w:rPr>
          <w:rFonts w:ascii="Times New Roman" w:eastAsiaTheme="minorHAnsi" w:hAnsi="Times New Roman" w:cs="Times New Roman"/>
          <w:sz w:val="24"/>
          <w:szCs w:val="24"/>
        </w:rPr>
        <w:t>с даты принятия.</w:t>
      </w:r>
    </w:p>
    <w:p w:rsidR="00486FCA" w:rsidRPr="00D32740" w:rsidRDefault="00486FCA" w:rsidP="00D32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A6B" w:rsidRPr="00F85A6B" w:rsidRDefault="00F85A6B" w:rsidP="0009185E">
      <w:pPr>
        <w:widowControl w:val="0"/>
        <w:autoSpaceDE w:val="0"/>
        <w:autoSpaceDN w:val="0"/>
        <w:adjustRightInd w:val="0"/>
        <w:jc w:val="both"/>
      </w:pPr>
      <w:r w:rsidRPr="00F85A6B">
        <w:t xml:space="preserve">     </w:t>
      </w:r>
    </w:p>
    <w:p w:rsidR="00F85A6B" w:rsidRPr="00F85A6B" w:rsidRDefault="00F85A6B" w:rsidP="00F85A6B"/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F85A6B" w:rsidRPr="00F85A6B" w:rsidTr="00AC109B">
        <w:tc>
          <w:tcPr>
            <w:tcW w:w="4658" w:type="dxa"/>
          </w:tcPr>
          <w:p w:rsidR="00F85A6B" w:rsidRPr="00F85A6B" w:rsidRDefault="00F85A6B" w:rsidP="00AC109B">
            <w:r w:rsidRPr="00F85A6B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F85A6B" w:rsidRPr="00F85A6B" w:rsidRDefault="00F85A6B" w:rsidP="00AC109B">
            <w:pPr>
              <w:jc w:val="right"/>
            </w:pPr>
            <w:r w:rsidRPr="00F85A6B">
              <w:rPr>
                <w:i/>
              </w:rPr>
              <w:t>Е.А. Гаголина</w:t>
            </w:r>
          </w:p>
        </w:tc>
      </w:tr>
    </w:tbl>
    <w:p w:rsidR="003627B9" w:rsidRPr="002025DF" w:rsidRDefault="003627B9" w:rsidP="002025DF">
      <w:pPr>
        <w:jc w:val="both"/>
      </w:pPr>
    </w:p>
    <w:sectPr w:rsidR="003627B9" w:rsidRPr="002025DF" w:rsidSect="007A399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1" w15:restartNumberingAfterBreak="0">
    <w:nsid w:val="6B032763"/>
    <w:multiLevelType w:val="hybridMultilevel"/>
    <w:tmpl w:val="8DB83B06"/>
    <w:lvl w:ilvl="0" w:tplc="63C01E5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6B"/>
    <w:rsid w:val="000171D1"/>
    <w:rsid w:val="00084B72"/>
    <w:rsid w:val="0009185E"/>
    <w:rsid w:val="000D6AD9"/>
    <w:rsid w:val="00104B4B"/>
    <w:rsid w:val="00126D2E"/>
    <w:rsid w:val="002025DF"/>
    <w:rsid w:val="002C3440"/>
    <w:rsid w:val="002F578D"/>
    <w:rsid w:val="0032711F"/>
    <w:rsid w:val="003627B9"/>
    <w:rsid w:val="00387A7B"/>
    <w:rsid w:val="004029EB"/>
    <w:rsid w:val="004107B2"/>
    <w:rsid w:val="00486FCA"/>
    <w:rsid w:val="00491551"/>
    <w:rsid w:val="004D049B"/>
    <w:rsid w:val="00514E81"/>
    <w:rsid w:val="00546A1B"/>
    <w:rsid w:val="005C0072"/>
    <w:rsid w:val="005C624B"/>
    <w:rsid w:val="00614637"/>
    <w:rsid w:val="0061728D"/>
    <w:rsid w:val="006C477F"/>
    <w:rsid w:val="0071115D"/>
    <w:rsid w:val="007238DA"/>
    <w:rsid w:val="0073325C"/>
    <w:rsid w:val="00743C47"/>
    <w:rsid w:val="00762D03"/>
    <w:rsid w:val="00783A2A"/>
    <w:rsid w:val="007A1BE1"/>
    <w:rsid w:val="007A3999"/>
    <w:rsid w:val="007F1C43"/>
    <w:rsid w:val="00806A8A"/>
    <w:rsid w:val="00845844"/>
    <w:rsid w:val="00896AE8"/>
    <w:rsid w:val="008B4C50"/>
    <w:rsid w:val="008E0A10"/>
    <w:rsid w:val="008F6AC7"/>
    <w:rsid w:val="00936C77"/>
    <w:rsid w:val="0095286D"/>
    <w:rsid w:val="00960DFB"/>
    <w:rsid w:val="009C39BE"/>
    <w:rsid w:val="00A0625C"/>
    <w:rsid w:val="00A075D5"/>
    <w:rsid w:val="00A1242E"/>
    <w:rsid w:val="00A43095"/>
    <w:rsid w:val="00A65D58"/>
    <w:rsid w:val="00A75051"/>
    <w:rsid w:val="00A803E1"/>
    <w:rsid w:val="00A8167A"/>
    <w:rsid w:val="00B03B8A"/>
    <w:rsid w:val="00B05045"/>
    <w:rsid w:val="00B87EC0"/>
    <w:rsid w:val="00BC1ADB"/>
    <w:rsid w:val="00C07C77"/>
    <w:rsid w:val="00CE5E7C"/>
    <w:rsid w:val="00D13857"/>
    <w:rsid w:val="00D17B8E"/>
    <w:rsid w:val="00D31173"/>
    <w:rsid w:val="00D32740"/>
    <w:rsid w:val="00D8741B"/>
    <w:rsid w:val="00DA37FA"/>
    <w:rsid w:val="00DB08C3"/>
    <w:rsid w:val="00DF6169"/>
    <w:rsid w:val="00E07B63"/>
    <w:rsid w:val="00E25750"/>
    <w:rsid w:val="00E412C1"/>
    <w:rsid w:val="00E823D1"/>
    <w:rsid w:val="00E91243"/>
    <w:rsid w:val="00E96198"/>
    <w:rsid w:val="00ED64D3"/>
    <w:rsid w:val="00F41528"/>
    <w:rsid w:val="00F7019D"/>
    <w:rsid w:val="00F8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E7137-A83E-4AA3-8EB6-E4A00723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5A6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85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F85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5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rmal Indent"/>
    <w:basedOn w:val="a"/>
    <w:rsid w:val="00F85A6B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F85A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uiPriority w:val="99"/>
    <w:rsid w:val="00F85A6B"/>
    <w:rPr>
      <w:b/>
      <w:bCs/>
      <w:color w:val="106BBE"/>
    </w:rPr>
  </w:style>
  <w:style w:type="character" w:customStyle="1" w:styleId="a9">
    <w:name w:val="Цветовое выделение"/>
    <w:uiPriority w:val="99"/>
    <w:rsid w:val="00F85A6B"/>
    <w:rPr>
      <w:b/>
      <w:bCs/>
      <w:color w:val="26282F"/>
    </w:rPr>
  </w:style>
  <w:style w:type="paragraph" w:styleId="aa">
    <w:name w:val="List Paragraph"/>
    <w:basedOn w:val="a"/>
    <w:uiPriority w:val="34"/>
    <w:qFormat/>
    <w:rsid w:val="00514E81"/>
    <w:pPr>
      <w:ind w:left="720"/>
      <w:contextualSpacing/>
    </w:pPr>
  </w:style>
  <w:style w:type="paragraph" w:customStyle="1" w:styleId="ab">
    <w:name w:val="Заголовок статьи"/>
    <w:basedOn w:val="a"/>
    <w:next w:val="a"/>
    <w:uiPriority w:val="99"/>
    <w:rsid w:val="0032711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semiHidden/>
    <w:unhideWhenUsed/>
    <w:rsid w:val="008B4C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B4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107B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107B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semiHidden/>
    <w:unhideWhenUsed/>
    <w:rsid w:val="00202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89ED3C303BC6513570AA042D62C7FB24C23F5F392BD160583D726595F3CBB5B247332659CC2781884926411EA470A9872DAB1166EA61B8P5f5L" TargetMode="External"/><Relationship Id="rId13" Type="http://schemas.openxmlformats.org/officeDocument/2006/relationships/hyperlink" Target="consultantplus://offline/ref=B017E7FAE3AE7A767D7FE0C031F84C8809FB6B5A0808917A356CCC7E9ECCDC3A924251FDB12D6F055C42EFBA3ED228C5574D3B2B4B8A2638TBo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89ED3C303BC6513570AA042D62C7FB24C43F583A27D160583D726595F3CBB5B247332659CE2C89844926411EA470A9872DAB1166EA61B8P5f5L" TargetMode="External"/><Relationship Id="rId12" Type="http://schemas.openxmlformats.org/officeDocument/2006/relationships/hyperlink" Target="consultantplus://offline/ref=B017E7FAE3AE7A767D7FE0C031F84C8809FB6B5A0808917A356CCC7E9ECCDC3A924251FDB12D6C055A42EFBA3ED228C5574D3B2B4B8A2638TBo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6212000.0" TargetMode="External"/><Relationship Id="rId11" Type="http://schemas.openxmlformats.org/officeDocument/2006/relationships/hyperlink" Target="consultantplus://offline/ref=B017E7FAE3AE7A767D7FE0C031F84C8809FB6B5A0808917A356CCC7E9ECCDC3A924251FDB12D6F0F5442EFBA3ED228C5574D3B2B4B8A2638TBo7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E89ED3C303BC6513570AA042D62C7FB26C83D5C3F2AD160583D726595F3CBB5B247332659CE2E808D4926411EA470A9872DAB1166EA61B8P5f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89ED3C303BC6513570AA042D62C7FB26C8385F3929D160583D726595F3CBB5B247332659CE2E848E4926411EA470A9872DAB1166EA61B8P5f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2020-02-05T12:03:00Z</cp:lastPrinted>
  <dcterms:created xsi:type="dcterms:W3CDTF">2020-02-05T12:03:00Z</dcterms:created>
  <dcterms:modified xsi:type="dcterms:W3CDTF">2020-02-05T12:03:00Z</dcterms:modified>
</cp:coreProperties>
</file>