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0C" w:rsidRDefault="00207B0C" w:rsidP="00207B0C">
      <w:pPr>
        <w:jc w:val="center"/>
      </w:pPr>
      <w:r>
        <w:object w:dxaOrig="99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o:ole="">
            <v:imagedata r:id="rId7" o:title="" croptop="56f" cropleft="-68f"/>
          </v:shape>
          <o:OLEObject Type="Embed" ProgID="CorelPhotoPaint.Image.10" ShapeID="_x0000_i1025" DrawAspect="Content" ObjectID="_1692621420" r:id="rId8"/>
        </w:object>
      </w:r>
    </w:p>
    <w:p w:rsidR="00207B0C" w:rsidRDefault="00207B0C" w:rsidP="00207B0C">
      <w:pPr>
        <w:jc w:val="center"/>
      </w:pPr>
    </w:p>
    <w:p w:rsidR="00207B0C" w:rsidRDefault="00207B0C" w:rsidP="00207B0C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207B0C" w:rsidRDefault="00207B0C" w:rsidP="00207B0C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207B0C" w:rsidRDefault="00207B0C" w:rsidP="00207B0C">
      <w:pPr>
        <w:jc w:val="center"/>
        <w:rPr>
          <w:b/>
          <w:sz w:val="28"/>
        </w:rPr>
      </w:pPr>
    </w:p>
    <w:p w:rsidR="00207B0C" w:rsidRDefault="00207B0C" w:rsidP="00207B0C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07B0C" w:rsidRDefault="00207B0C" w:rsidP="00207B0C"/>
    <w:tbl>
      <w:tblPr>
        <w:tblW w:w="914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6697"/>
        <w:gridCol w:w="1065"/>
      </w:tblGrid>
      <w:tr w:rsidR="00207B0C" w:rsidTr="00E422E5">
        <w:trPr>
          <w:trHeight w:val="243"/>
        </w:trPr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B0C" w:rsidRDefault="00E0002A" w:rsidP="00E422E5">
            <w:r>
              <w:t>08.09.2021</w:t>
            </w:r>
            <w:bookmarkStart w:id="0" w:name="_GoBack"/>
            <w:bookmarkEnd w:id="0"/>
          </w:p>
        </w:tc>
        <w:tc>
          <w:tcPr>
            <w:tcW w:w="6697" w:type="dxa"/>
            <w:hideMark/>
          </w:tcPr>
          <w:p w:rsidR="00485C08" w:rsidRDefault="00207B0C" w:rsidP="00E422E5">
            <w:pPr>
              <w:jc w:val="center"/>
              <w:rPr>
                <w:b/>
              </w:rPr>
            </w:pPr>
            <w:r>
              <w:rPr>
                <w:b/>
              </w:rPr>
              <w:t>ЗАТО Солнечный</w:t>
            </w:r>
          </w:p>
        </w:tc>
        <w:tc>
          <w:tcPr>
            <w:tcW w:w="1065" w:type="dxa"/>
            <w:hideMark/>
          </w:tcPr>
          <w:p w:rsidR="00207B0C" w:rsidRDefault="00225D5D" w:rsidP="00AA5A20">
            <w:r>
              <w:t xml:space="preserve">№ </w:t>
            </w:r>
            <w:r w:rsidR="00E0002A">
              <w:t>131</w:t>
            </w:r>
          </w:p>
        </w:tc>
      </w:tr>
    </w:tbl>
    <w:p w:rsidR="00485C08" w:rsidRDefault="00485C08" w:rsidP="00225D5D">
      <w:pPr>
        <w:rPr>
          <w:b/>
          <w:szCs w:val="24"/>
        </w:rPr>
      </w:pPr>
    </w:p>
    <w:p w:rsidR="00EB5648" w:rsidRDefault="00485C08" w:rsidP="00207B0C">
      <w:pPr>
        <w:jc w:val="center"/>
        <w:rPr>
          <w:b/>
          <w:szCs w:val="24"/>
        </w:rPr>
      </w:pPr>
      <w:r>
        <w:rPr>
          <w:b/>
          <w:szCs w:val="24"/>
        </w:rPr>
        <w:t>О ВН</w:t>
      </w:r>
      <w:r w:rsidR="00EB5648">
        <w:rPr>
          <w:b/>
          <w:szCs w:val="24"/>
        </w:rPr>
        <w:t>ЕСЕНИИ ИЗМЕНЕНИЙ В ПОЛОЖЕНИЕ</w:t>
      </w:r>
    </w:p>
    <w:p w:rsidR="00207B0C" w:rsidRDefault="00485C08" w:rsidP="00207B0C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207B0C">
        <w:rPr>
          <w:b/>
          <w:szCs w:val="24"/>
        </w:rPr>
        <w:t xml:space="preserve">О ПОРЯДКЕ И УСЛОВИЯХ ОПЛАТЫ И СТИМУЛИРОВАНИИ ТРУДА </w:t>
      </w:r>
    </w:p>
    <w:p w:rsidR="00207B0C" w:rsidRDefault="00207B0C" w:rsidP="00207B0C">
      <w:pPr>
        <w:jc w:val="center"/>
        <w:rPr>
          <w:b/>
          <w:szCs w:val="24"/>
        </w:rPr>
      </w:pPr>
      <w:r>
        <w:rPr>
          <w:b/>
          <w:szCs w:val="24"/>
        </w:rPr>
        <w:t>В МУНИЦИПАЛЬНЫХ ОРГАНИЗАЦИЯХ ОБРАЗОВАНИЯ ЗАТО СОЛНЕЧНЫЙ</w:t>
      </w:r>
      <w:r w:rsidR="001B111D">
        <w:rPr>
          <w:b/>
          <w:szCs w:val="24"/>
        </w:rPr>
        <w:t xml:space="preserve"> </w:t>
      </w:r>
    </w:p>
    <w:p w:rsidR="00207B0C" w:rsidRPr="00905861" w:rsidRDefault="00207B0C" w:rsidP="00207B0C">
      <w:pPr>
        <w:pStyle w:val="a4"/>
        <w:jc w:val="both"/>
        <w:rPr>
          <w:sz w:val="28"/>
          <w:szCs w:val="28"/>
        </w:rPr>
      </w:pPr>
    </w:p>
    <w:p w:rsidR="00225D5D" w:rsidRPr="00EB5648" w:rsidRDefault="00225D5D" w:rsidP="00225D5D">
      <w:pPr>
        <w:ind w:firstLine="540"/>
        <w:jc w:val="both"/>
        <w:rPr>
          <w:szCs w:val="24"/>
        </w:rPr>
      </w:pPr>
      <w:r w:rsidRPr="00BD21B0">
        <w:rPr>
          <w:szCs w:val="24"/>
        </w:rPr>
        <w:t xml:space="preserve">В соответствии со </w:t>
      </w:r>
      <w:hyperlink r:id="rId9" w:history="1">
        <w:r w:rsidRPr="00BD21B0">
          <w:rPr>
            <w:szCs w:val="24"/>
          </w:rPr>
          <w:t>статьями 135</w:t>
        </w:r>
      </w:hyperlink>
      <w:r w:rsidRPr="00BD21B0">
        <w:rPr>
          <w:szCs w:val="24"/>
        </w:rPr>
        <w:t xml:space="preserve"> и </w:t>
      </w:r>
      <w:hyperlink r:id="rId10" w:history="1">
        <w:r w:rsidRPr="00BD21B0">
          <w:rPr>
            <w:szCs w:val="24"/>
          </w:rPr>
          <w:t>144</w:t>
        </w:r>
      </w:hyperlink>
      <w:r w:rsidRPr="00BD21B0">
        <w:rPr>
          <w:szCs w:val="24"/>
        </w:rPr>
        <w:t xml:space="preserve"> Трудового</w:t>
      </w:r>
      <w:r>
        <w:rPr>
          <w:szCs w:val="24"/>
        </w:rPr>
        <w:t xml:space="preserve"> кодекса Российской Федерации, а</w:t>
      </w:r>
      <w:r w:rsidRPr="00BD21B0">
        <w:rPr>
          <w:szCs w:val="24"/>
        </w:rPr>
        <w:t xml:space="preserve">дминистрация ЗАТО Солнечный </w:t>
      </w:r>
    </w:p>
    <w:p w:rsidR="00480DF0" w:rsidRDefault="00207B0C" w:rsidP="00225D5D">
      <w:pPr>
        <w:jc w:val="center"/>
        <w:rPr>
          <w:b/>
          <w:szCs w:val="24"/>
        </w:rPr>
      </w:pPr>
      <w:r w:rsidRPr="00225D5D">
        <w:rPr>
          <w:b/>
          <w:szCs w:val="24"/>
        </w:rPr>
        <w:t>ПОСТАНОВЛЯЕТ:</w:t>
      </w:r>
    </w:p>
    <w:p w:rsidR="00225D5D" w:rsidRPr="00225D5D" w:rsidRDefault="00225D5D" w:rsidP="00225D5D">
      <w:pPr>
        <w:jc w:val="center"/>
        <w:rPr>
          <w:b/>
          <w:szCs w:val="24"/>
        </w:rPr>
      </w:pPr>
    </w:p>
    <w:p w:rsidR="00C42B91" w:rsidRPr="00EB5648" w:rsidRDefault="00C42B91" w:rsidP="00C42B91">
      <w:pPr>
        <w:ind w:firstLine="709"/>
        <w:jc w:val="both"/>
        <w:rPr>
          <w:szCs w:val="24"/>
        </w:rPr>
      </w:pPr>
      <w:r w:rsidRPr="00EB5648">
        <w:rPr>
          <w:szCs w:val="24"/>
        </w:rPr>
        <w:t xml:space="preserve">1. Внести в Положение о порядке и условиях оплаты и стимулирования труда в муниципальных организациях образования ЗАТО Солнечный, </w:t>
      </w:r>
      <w:r>
        <w:rPr>
          <w:szCs w:val="24"/>
        </w:rPr>
        <w:t>утвержденное п</w:t>
      </w:r>
      <w:r w:rsidRPr="00A42EF2">
        <w:rPr>
          <w:szCs w:val="24"/>
        </w:rPr>
        <w:t>остановлением администрации ЗАТО Солнечный от 25.08.2017г. № 130</w:t>
      </w:r>
      <w:r>
        <w:rPr>
          <w:szCs w:val="24"/>
        </w:rPr>
        <w:t xml:space="preserve"> </w:t>
      </w:r>
      <w:r w:rsidRPr="00A42EF2">
        <w:rPr>
          <w:szCs w:val="24"/>
        </w:rPr>
        <w:t>с изменениями</w:t>
      </w:r>
      <w:r>
        <w:rPr>
          <w:szCs w:val="24"/>
        </w:rPr>
        <w:t>,</w:t>
      </w:r>
      <w:r w:rsidRPr="00A42EF2">
        <w:rPr>
          <w:szCs w:val="24"/>
        </w:rPr>
        <w:t xml:space="preserve"> вн</w:t>
      </w:r>
      <w:r>
        <w:rPr>
          <w:szCs w:val="24"/>
        </w:rPr>
        <w:t>е</w:t>
      </w:r>
      <w:r w:rsidRPr="00A42EF2">
        <w:rPr>
          <w:szCs w:val="24"/>
        </w:rPr>
        <w:t xml:space="preserve">сенными постановлением администрации ЗАТО Солнечный от 16.01.2018 года № 7, </w:t>
      </w:r>
      <w:r>
        <w:rPr>
          <w:szCs w:val="24"/>
        </w:rPr>
        <w:t>постановлением администрации ЗАТО Солнечный № 56 от 28.02.2019 года, постановлением администрации ЗАТО Солнечный № 99 от 22.04.2019 года, постановлением администрации ЗАТО Солнечный № 253 от 11.12.2019 года</w:t>
      </w:r>
      <w:r>
        <w:rPr>
          <w:szCs w:val="24"/>
        </w:rPr>
        <w:t xml:space="preserve">, </w:t>
      </w:r>
      <w:r>
        <w:rPr>
          <w:szCs w:val="24"/>
        </w:rPr>
        <w:t>постановлением администрации ЗАТО Солнечный №148 от 15.10.2020</w:t>
      </w:r>
      <w:r>
        <w:rPr>
          <w:szCs w:val="24"/>
        </w:rPr>
        <w:t xml:space="preserve"> года,</w:t>
      </w:r>
      <w:r>
        <w:rPr>
          <w:szCs w:val="24"/>
        </w:rPr>
        <w:t xml:space="preserve"> </w:t>
      </w:r>
      <w:r w:rsidRPr="00EB5648">
        <w:rPr>
          <w:szCs w:val="24"/>
        </w:rPr>
        <w:t xml:space="preserve">(далее – Положение) следующие изменения: </w:t>
      </w:r>
    </w:p>
    <w:p w:rsidR="00480DF0" w:rsidRDefault="00207B0C" w:rsidP="00E422E5">
      <w:pPr>
        <w:ind w:firstLine="709"/>
        <w:jc w:val="both"/>
        <w:rPr>
          <w:szCs w:val="24"/>
        </w:rPr>
      </w:pPr>
      <w:r w:rsidRPr="00EB5648">
        <w:rPr>
          <w:szCs w:val="24"/>
        </w:rPr>
        <w:t>1.</w:t>
      </w:r>
      <w:r w:rsidR="00C42B91">
        <w:rPr>
          <w:szCs w:val="24"/>
        </w:rPr>
        <w:t>1.</w:t>
      </w:r>
      <w:r w:rsidR="001B111D" w:rsidRPr="00EB5648">
        <w:rPr>
          <w:szCs w:val="24"/>
        </w:rPr>
        <w:t xml:space="preserve"> </w:t>
      </w:r>
      <w:r w:rsidR="00AA5A20">
        <w:rPr>
          <w:szCs w:val="24"/>
        </w:rPr>
        <w:t xml:space="preserve">Приложение 1 </w:t>
      </w:r>
      <w:r w:rsidR="00C42B91">
        <w:rPr>
          <w:szCs w:val="24"/>
        </w:rPr>
        <w:t xml:space="preserve">к </w:t>
      </w:r>
      <w:r w:rsidR="00AA5A20">
        <w:rPr>
          <w:szCs w:val="24"/>
        </w:rPr>
        <w:t>Пол</w:t>
      </w:r>
      <w:r w:rsidR="00C42B91">
        <w:rPr>
          <w:szCs w:val="24"/>
        </w:rPr>
        <w:t>ожению</w:t>
      </w:r>
      <w:r w:rsidR="00480DF0" w:rsidRPr="00EB5648">
        <w:rPr>
          <w:szCs w:val="24"/>
        </w:rPr>
        <w:t xml:space="preserve"> </w:t>
      </w:r>
      <w:r w:rsidR="00C42B91">
        <w:rPr>
          <w:szCs w:val="24"/>
        </w:rPr>
        <w:t xml:space="preserve">изложить </w:t>
      </w:r>
      <w:r w:rsidR="00AA5A20">
        <w:rPr>
          <w:szCs w:val="24"/>
        </w:rPr>
        <w:t>в нов</w:t>
      </w:r>
      <w:r w:rsidR="00C42B91">
        <w:rPr>
          <w:szCs w:val="24"/>
        </w:rPr>
        <w:t>ой редакции согласно Приложению 1</w:t>
      </w:r>
      <w:r w:rsidR="00AA5A20">
        <w:rPr>
          <w:szCs w:val="24"/>
        </w:rPr>
        <w:t xml:space="preserve"> к настоящему Постановлению.</w:t>
      </w:r>
    </w:p>
    <w:p w:rsidR="00C42B91" w:rsidRPr="00EB5648" w:rsidRDefault="00C42B91" w:rsidP="00C42B91">
      <w:pPr>
        <w:ind w:firstLine="709"/>
        <w:jc w:val="both"/>
        <w:rPr>
          <w:szCs w:val="24"/>
        </w:rPr>
      </w:pPr>
      <w:r w:rsidRPr="00EB5648">
        <w:rPr>
          <w:szCs w:val="24"/>
        </w:rPr>
        <w:t>1.</w:t>
      </w:r>
      <w:r>
        <w:rPr>
          <w:szCs w:val="24"/>
        </w:rPr>
        <w:t xml:space="preserve">2. </w:t>
      </w:r>
      <w:r w:rsidRPr="00EB5648">
        <w:rPr>
          <w:szCs w:val="24"/>
        </w:rPr>
        <w:t xml:space="preserve"> </w:t>
      </w:r>
      <w:r>
        <w:rPr>
          <w:szCs w:val="24"/>
        </w:rPr>
        <w:t>Приложение 2</w:t>
      </w:r>
      <w:r>
        <w:rPr>
          <w:szCs w:val="24"/>
        </w:rPr>
        <w:t xml:space="preserve"> к Положению</w:t>
      </w:r>
      <w:r w:rsidRPr="00EB5648">
        <w:rPr>
          <w:szCs w:val="24"/>
        </w:rPr>
        <w:t xml:space="preserve"> </w:t>
      </w:r>
      <w:r>
        <w:rPr>
          <w:szCs w:val="24"/>
        </w:rPr>
        <w:t xml:space="preserve">изложить </w:t>
      </w:r>
      <w:r>
        <w:rPr>
          <w:szCs w:val="24"/>
        </w:rPr>
        <w:t>в ново</w:t>
      </w:r>
      <w:r>
        <w:rPr>
          <w:szCs w:val="24"/>
        </w:rPr>
        <w:t>й редакции согласно Приложению 2</w:t>
      </w:r>
      <w:r>
        <w:rPr>
          <w:szCs w:val="24"/>
        </w:rPr>
        <w:t xml:space="preserve"> к настоящему Постановлению.</w:t>
      </w:r>
    </w:p>
    <w:p w:rsidR="00480DF0" w:rsidRPr="00C848A3" w:rsidRDefault="00C14710" w:rsidP="001E3B4B">
      <w:pPr>
        <w:widowControl w:val="0"/>
        <w:ind w:firstLine="709"/>
        <w:jc w:val="both"/>
        <w:rPr>
          <w:szCs w:val="24"/>
        </w:rPr>
      </w:pPr>
      <w:r w:rsidRPr="00C848A3">
        <w:rPr>
          <w:szCs w:val="24"/>
        </w:rPr>
        <w:t>2</w:t>
      </w:r>
      <w:r w:rsidR="00480DF0" w:rsidRPr="00C848A3">
        <w:rPr>
          <w:szCs w:val="24"/>
        </w:rPr>
        <w:t xml:space="preserve">. </w:t>
      </w:r>
      <w:r w:rsidR="00AA5A20">
        <w:rPr>
          <w:szCs w:val="24"/>
        </w:rPr>
        <w:t>Директору МКОУ ДО ДЮСШ ЗАТО Солнечный (Гусарову А.П.)</w:t>
      </w:r>
      <w:r w:rsidR="00480DF0" w:rsidRPr="00C848A3">
        <w:rPr>
          <w:szCs w:val="24"/>
        </w:rPr>
        <w:t xml:space="preserve"> внести соответствующие изменения в Положени</w:t>
      </w:r>
      <w:r w:rsidR="00AA5A20">
        <w:rPr>
          <w:szCs w:val="24"/>
        </w:rPr>
        <w:t>е</w:t>
      </w:r>
      <w:r w:rsidR="00480DF0" w:rsidRPr="00C848A3">
        <w:rPr>
          <w:szCs w:val="24"/>
        </w:rPr>
        <w:t xml:space="preserve"> о порядке и условиях оплаты и стимулирования труда работников организации в соответствии с данным Положением.</w:t>
      </w:r>
    </w:p>
    <w:p w:rsidR="00C848A3" w:rsidRPr="00C848A3" w:rsidRDefault="00014DE5" w:rsidP="00E422E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01E0" w:rsidRPr="00C848A3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1E3B4B" w:rsidRPr="00C848A3">
        <w:rPr>
          <w:rFonts w:ascii="Times New Roman" w:hAnsi="Times New Roman" w:cs="Times New Roman"/>
          <w:sz w:val="24"/>
          <w:szCs w:val="24"/>
        </w:rPr>
        <w:t>П</w:t>
      </w:r>
      <w:r w:rsidR="003701E0" w:rsidRPr="00C848A3">
        <w:rPr>
          <w:rFonts w:ascii="Times New Roman" w:hAnsi="Times New Roman" w:cs="Times New Roman"/>
          <w:sz w:val="24"/>
          <w:szCs w:val="24"/>
        </w:rPr>
        <w:t>остановление</w:t>
      </w:r>
      <w:r w:rsidR="001E3B4B" w:rsidRPr="00C848A3">
        <w:rPr>
          <w:rFonts w:ascii="Times New Roman" w:hAnsi="Times New Roman" w:cs="Times New Roman"/>
          <w:sz w:val="24"/>
          <w:szCs w:val="24"/>
        </w:rPr>
        <w:t xml:space="preserve"> вст</w:t>
      </w:r>
      <w:r w:rsidR="00C848A3" w:rsidRPr="00C848A3">
        <w:rPr>
          <w:rFonts w:ascii="Times New Roman" w:hAnsi="Times New Roman" w:cs="Times New Roman"/>
          <w:sz w:val="24"/>
          <w:szCs w:val="24"/>
        </w:rPr>
        <w:t xml:space="preserve">упает в силу с даты подписания и распространяет свое действие на правоотношения, возникшие с 01 </w:t>
      </w:r>
      <w:r w:rsidR="00AA5A20">
        <w:rPr>
          <w:rFonts w:ascii="Times New Roman" w:hAnsi="Times New Roman" w:cs="Times New Roman"/>
          <w:sz w:val="24"/>
          <w:szCs w:val="24"/>
        </w:rPr>
        <w:t>сентяб</w:t>
      </w:r>
      <w:r w:rsidR="000507A3">
        <w:rPr>
          <w:rFonts w:ascii="Times New Roman" w:hAnsi="Times New Roman" w:cs="Times New Roman"/>
          <w:sz w:val="24"/>
          <w:szCs w:val="24"/>
        </w:rPr>
        <w:t>ря</w:t>
      </w:r>
      <w:r w:rsidR="00225D5D">
        <w:rPr>
          <w:rFonts w:ascii="Times New Roman" w:hAnsi="Times New Roman" w:cs="Times New Roman"/>
          <w:sz w:val="24"/>
          <w:szCs w:val="24"/>
        </w:rPr>
        <w:t xml:space="preserve"> 202</w:t>
      </w:r>
      <w:r w:rsidR="00AA5A20">
        <w:rPr>
          <w:rFonts w:ascii="Times New Roman" w:hAnsi="Times New Roman" w:cs="Times New Roman"/>
          <w:sz w:val="24"/>
          <w:szCs w:val="24"/>
        </w:rPr>
        <w:t>1</w:t>
      </w:r>
      <w:r w:rsidR="00C848A3" w:rsidRPr="00C848A3">
        <w:rPr>
          <w:rFonts w:ascii="Times New Roman" w:hAnsi="Times New Roman" w:cs="Times New Roman"/>
          <w:sz w:val="24"/>
          <w:szCs w:val="24"/>
        </w:rPr>
        <w:t xml:space="preserve"> года.</w:t>
      </w:r>
      <w:r w:rsidR="003701E0" w:rsidRPr="00C84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1E0" w:rsidRPr="00C848A3" w:rsidRDefault="00014DE5" w:rsidP="00E422E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48A3" w:rsidRPr="00C848A3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3701E0" w:rsidRPr="00C848A3">
        <w:rPr>
          <w:rFonts w:ascii="Times New Roman" w:hAnsi="Times New Roman" w:cs="Times New Roman"/>
          <w:sz w:val="24"/>
          <w:szCs w:val="24"/>
        </w:rPr>
        <w:t xml:space="preserve">подлежит опубликованию </w:t>
      </w:r>
      <w:r w:rsidR="00C848A3" w:rsidRPr="00C848A3">
        <w:rPr>
          <w:rFonts w:ascii="Times New Roman" w:hAnsi="Times New Roman" w:cs="Times New Roman"/>
          <w:sz w:val="24"/>
          <w:szCs w:val="24"/>
        </w:rPr>
        <w:t xml:space="preserve">в газете «Городомля на Селигере» </w:t>
      </w:r>
      <w:r w:rsidR="003701E0" w:rsidRPr="00C848A3">
        <w:rPr>
          <w:rFonts w:ascii="Times New Roman" w:hAnsi="Times New Roman" w:cs="Times New Roman"/>
          <w:sz w:val="24"/>
          <w:szCs w:val="24"/>
        </w:rPr>
        <w:t>и размещению на официальном сайте администрации ЗАТО Солнечный.</w:t>
      </w:r>
    </w:p>
    <w:p w:rsidR="00E422E5" w:rsidRPr="005A02B6" w:rsidRDefault="00E422E5" w:rsidP="003701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701E0" w:rsidRPr="00C848A3" w:rsidRDefault="003701E0" w:rsidP="003701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701E0" w:rsidRDefault="00773F94" w:rsidP="003701E0">
      <w:pPr>
        <w:rPr>
          <w:b/>
          <w:szCs w:val="24"/>
        </w:rPr>
      </w:pPr>
      <w:r>
        <w:rPr>
          <w:b/>
          <w:szCs w:val="24"/>
        </w:rPr>
        <w:t xml:space="preserve">     </w:t>
      </w:r>
      <w:r w:rsidR="00014DE5">
        <w:rPr>
          <w:b/>
          <w:szCs w:val="24"/>
        </w:rPr>
        <w:t>Врио главы</w:t>
      </w:r>
      <w:r w:rsidR="00651C58" w:rsidRPr="00C848A3">
        <w:rPr>
          <w:b/>
          <w:szCs w:val="24"/>
        </w:rPr>
        <w:t xml:space="preserve"> </w:t>
      </w:r>
      <w:r w:rsidR="003701E0" w:rsidRPr="00C848A3">
        <w:rPr>
          <w:b/>
          <w:szCs w:val="24"/>
        </w:rPr>
        <w:t xml:space="preserve">администрации ЗАТО Солнечный     </w:t>
      </w:r>
      <w:r w:rsidR="00E422E5" w:rsidRPr="00C848A3">
        <w:rPr>
          <w:b/>
          <w:szCs w:val="24"/>
        </w:rPr>
        <w:t xml:space="preserve">     </w:t>
      </w:r>
      <w:r w:rsidR="003701E0" w:rsidRPr="00C848A3">
        <w:rPr>
          <w:b/>
          <w:szCs w:val="24"/>
        </w:rPr>
        <w:t xml:space="preserve">                </w:t>
      </w:r>
      <w:r w:rsidR="00014DE5">
        <w:rPr>
          <w:b/>
          <w:szCs w:val="24"/>
        </w:rPr>
        <w:t xml:space="preserve">  </w:t>
      </w:r>
      <w:r w:rsidR="003701E0" w:rsidRPr="00C848A3">
        <w:rPr>
          <w:b/>
          <w:szCs w:val="24"/>
        </w:rPr>
        <w:t xml:space="preserve"> </w:t>
      </w:r>
      <w:r w:rsidR="005A02B6" w:rsidRPr="00C848A3">
        <w:rPr>
          <w:b/>
          <w:szCs w:val="24"/>
        </w:rPr>
        <w:t xml:space="preserve">    </w:t>
      </w:r>
      <w:r w:rsidR="0068607E" w:rsidRPr="00C848A3">
        <w:rPr>
          <w:b/>
          <w:szCs w:val="24"/>
        </w:rPr>
        <w:t xml:space="preserve">    В. А. Петров</w:t>
      </w:r>
    </w:p>
    <w:p w:rsidR="00C42B91" w:rsidRDefault="00C42B91" w:rsidP="003701E0">
      <w:pPr>
        <w:rPr>
          <w:b/>
          <w:szCs w:val="24"/>
        </w:rPr>
      </w:pPr>
    </w:p>
    <w:p w:rsidR="00C42B91" w:rsidRDefault="00C42B91" w:rsidP="003701E0">
      <w:pPr>
        <w:rPr>
          <w:b/>
          <w:szCs w:val="24"/>
        </w:rPr>
      </w:pPr>
    </w:p>
    <w:p w:rsidR="00C42B91" w:rsidRDefault="00C42B91" w:rsidP="003701E0">
      <w:pPr>
        <w:rPr>
          <w:b/>
          <w:szCs w:val="24"/>
        </w:rPr>
      </w:pPr>
    </w:p>
    <w:p w:rsidR="00C42B91" w:rsidRDefault="00C42B91" w:rsidP="003701E0">
      <w:pPr>
        <w:rPr>
          <w:b/>
          <w:szCs w:val="24"/>
        </w:rPr>
      </w:pPr>
    </w:p>
    <w:p w:rsidR="00C42B91" w:rsidRDefault="00C42B91" w:rsidP="003701E0">
      <w:pPr>
        <w:rPr>
          <w:b/>
          <w:szCs w:val="24"/>
        </w:rPr>
      </w:pPr>
    </w:p>
    <w:p w:rsidR="00C42B91" w:rsidRDefault="00C42B91" w:rsidP="003701E0">
      <w:pPr>
        <w:rPr>
          <w:b/>
          <w:szCs w:val="24"/>
        </w:rPr>
      </w:pPr>
    </w:p>
    <w:p w:rsidR="00C42B91" w:rsidRDefault="00C42B91" w:rsidP="003701E0">
      <w:pPr>
        <w:rPr>
          <w:b/>
          <w:szCs w:val="24"/>
        </w:rPr>
      </w:pPr>
    </w:p>
    <w:p w:rsidR="00C42B91" w:rsidRDefault="00C42B91" w:rsidP="003701E0">
      <w:pPr>
        <w:rPr>
          <w:b/>
          <w:szCs w:val="24"/>
        </w:rPr>
      </w:pPr>
    </w:p>
    <w:p w:rsidR="00C42B91" w:rsidRDefault="00C42B91" w:rsidP="003701E0">
      <w:pPr>
        <w:rPr>
          <w:b/>
          <w:szCs w:val="24"/>
        </w:rPr>
      </w:pPr>
    </w:p>
    <w:p w:rsidR="00C42B91" w:rsidRDefault="00C42B91" w:rsidP="003701E0">
      <w:pPr>
        <w:rPr>
          <w:b/>
          <w:szCs w:val="24"/>
        </w:rPr>
      </w:pPr>
    </w:p>
    <w:p w:rsidR="00C42B91" w:rsidRPr="00C42B91" w:rsidRDefault="00C42B91" w:rsidP="00C42B91">
      <w:pPr>
        <w:ind w:left="5103"/>
        <w:jc w:val="right"/>
        <w:rPr>
          <w:sz w:val="20"/>
        </w:rPr>
      </w:pPr>
      <w:r w:rsidRPr="00C42B91">
        <w:rPr>
          <w:sz w:val="20"/>
        </w:rPr>
        <w:lastRenderedPageBreak/>
        <w:t xml:space="preserve">Приложение 1 </w:t>
      </w:r>
    </w:p>
    <w:p w:rsidR="00C42B91" w:rsidRPr="00C42B91" w:rsidRDefault="00C42B91" w:rsidP="00C42B91">
      <w:pPr>
        <w:ind w:left="5103"/>
        <w:jc w:val="right"/>
        <w:rPr>
          <w:sz w:val="20"/>
        </w:rPr>
      </w:pPr>
      <w:r w:rsidRPr="00C42B91">
        <w:rPr>
          <w:sz w:val="20"/>
        </w:rPr>
        <w:t xml:space="preserve">к </w:t>
      </w:r>
      <w:r w:rsidRPr="00C42B91">
        <w:rPr>
          <w:sz w:val="20"/>
        </w:rPr>
        <w:t>Постановлению администрации ЗАТО Солнечный от 08.09.2021 года № 131</w:t>
      </w:r>
    </w:p>
    <w:p w:rsidR="00C42B91" w:rsidRDefault="00C42B91" w:rsidP="00C42B91">
      <w:pPr>
        <w:ind w:left="5103"/>
        <w:jc w:val="right"/>
      </w:pPr>
    </w:p>
    <w:p w:rsidR="00C42B91" w:rsidRPr="008D2E77" w:rsidRDefault="00C42B91" w:rsidP="00C42B91">
      <w:pPr>
        <w:ind w:left="5103"/>
        <w:jc w:val="right"/>
      </w:pPr>
      <w:r>
        <w:t>«</w:t>
      </w:r>
      <w:r w:rsidRPr="008D2E77">
        <w:t xml:space="preserve">Приложение 1 </w:t>
      </w:r>
    </w:p>
    <w:p w:rsidR="00C42B91" w:rsidRPr="003E5198" w:rsidRDefault="00C42B91" w:rsidP="00C42B91">
      <w:pPr>
        <w:ind w:left="5340"/>
        <w:jc w:val="right"/>
      </w:pPr>
      <w:r w:rsidRPr="003E5198">
        <w:t>к Положению о порядке и условиях оплаты и стимулирования труда в организациях образования ЗАТО Солнечный</w:t>
      </w:r>
    </w:p>
    <w:p w:rsidR="00C42B91" w:rsidRPr="008D2E77" w:rsidRDefault="00C42B91" w:rsidP="00C42B91">
      <w:pPr>
        <w:ind w:left="5340"/>
        <w:jc w:val="right"/>
      </w:pPr>
    </w:p>
    <w:p w:rsidR="00C42B91" w:rsidRDefault="00C42B91" w:rsidP="00C42B91">
      <w:pPr>
        <w:ind w:right="600"/>
        <w:jc w:val="center"/>
        <w:rPr>
          <w:b/>
          <w:i/>
        </w:rPr>
      </w:pPr>
      <w:r w:rsidRPr="008D2E77">
        <w:rPr>
          <w:b/>
          <w:i/>
        </w:rPr>
        <w:t>Нормативы оплаты труда тренеров-преподавателей за подготовку</w:t>
      </w:r>
      <w:r w:rsidRPr="008D2E77">
        <w:rPr>
          <w:b/>
          <w:i/>
        </w:rPr>
        <w:br/>
        <w:t>одного занимающегося на этапах спортивной подготовки</w:t>
      </w:r>
    </w:p>
    <w:p w:rsidR="00C42B91" w:rsidRPr="008D2E77" w:rsidRDefault="00C42B91" w:rsidP="00C42B91">
      <w:pPr>
        <w:ind w:right="600"/>
        <w:jc w:val="center"/>
        <w:rPr>
          <w:b/>
          <w:i/>
        </w:rPr>
      </w:pPr>
    </w:p>
    <w:tbl>
      <w:tblPr>
        <w:tblW w:w="10200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2781"/>
        <w:gridCol w:w="1701"/>
        <w:gridCol w:w="1418"/>
        <w:gridCol w:w="1300"/>
      </w:tblGrid>
      <w:tr w:rsidR="00C42B91" w:rsidTr="0076788C">
        <w:trPr>
          <w:trHeight w:val="192"/>
        </w:trPr>
        <w:tc>
          <w:tcPr>
            <w:tcW w:w="3000" w:type="dxa"/>
            <w:vMerge w:val="restart"/>
          </w:tcPr>
          <w:p w:rsidR="00C42B91" w:rsidRDefault="00C42B91" w:rsidP="0076788C">
            <w:pPr>
              <w:ind w:right="600"/>
              <w:jc w:val="center"/>
            </w:pPr>
          </w:p>
          <w:p w:rsidR="00C42B91" w:rsidRDefault="00C42B91" w:rsidP="0076788C">
            <w:pPr>
              <w:ind w:left="536"/>
            </w:pPr>
            <w:r>
              <w:t>Этапы подготовки</w:t>
            </w:r>
          </w:p>
        </w:tc>
        <w:tc>
          <w:tcPr>
            <w:tcW w:w="2781" w:type="dxa"/>
            <w:vMerge w:val="restart"/>
          </w:tcPr>
          <w:p w:rsidR="00C42B91" w:rsidRDefault="00C42B91" w:rsidP="0076788C">
            <w:pPr>
              <w:ind w:right="600"/>
              <w:jc w:val="center"/>
            </w:pPr>
          </w:p>
          <w:p w:rsidR="00C42B91" w:rsidRDefault="00C42B91" w:rsidP="0076788C">
            <w:pPr>
              <w:ind w:left="536"/>
              <w:jc w:val="center"/>
            </w:pPr>
            <w:r>
              <w:t>Период обучения</w:t>
            </w:r>
          </w:p>
          <w:p w:rsidR="00C42B91" w:rsidRDefault="00C42B91" w:rsidP="0076788C">
            <w:pPr>
              <w:ind w:left="536"/>
              <w:jc w:val="center"/>
            </w:pPr>
            <w:r>
              <w:t>(лет)</w:t>
            </w:r>
          </w:p>
        </w:tc>
        <w:tc>
          <w:tcPr>
            <w:tcW w:w="4419" w:type="dxa"/>
            <w:gridSpan w:val="3"/>
          </w:tcPr>
          <w:p w:rsidR="00C42B91" w:rsidRDefault="00C42B91" w:rsidP="0076788C">
            <w:pPr>
              <w:ind w:left="536"/>
            </w:pPr>
            <w:r>
              <w:t>Размер норматива оплаты труда тренера-преподавателя за подготовку одного занимающегося (в процентах от должностного оклада)</w:t>
            </w:r>
          </w:p>
        </w:tc>
      </w:tr>
      <w:tr w:rsidR="00C42B91" w:rsidTr="0076788C">
        <w:trPr>
          <w:trHeight w:val="180"/>
        </w:trPr>
        <w:tc>
          <w:tcPr>
            <w:tcW w:w="3000" w:type="dxa"/>
            <w:vMerge/>
          </w:tcPr>
          <w:p w:rsidR="00C42B91" w:rsidRDefault="00C42B91" w:rsidP="0076788C">
            <w:pPr>
              <w:ind w:right="600"/>
              <w:jc w:val="center"/>
            </w:pPr>
          </w:p>
        </w:tc>
        <w:tc>
          <w:tcPr>
            <w:tcW w:w="2781" w:type="dxa"/>
            <w:vMerge/>
          </w:tcPr>
          <w:p w:rsidR="00C42B91" w:rsidRDefault="00C42B91" w:rsidP="0076788C">
            <w:pPr>
              <w:ind w:right="600"/>
              <w:jc w:val="center"/>
            </w:pPr>
          </w:p>
        </w:tc>
        <w:tc>
          <w:tcPr>
            <w:tcW w:w="4419" w:type="dxa"/>
            <w:gridSpan w:val="3"/>
          </w:tcPr>
          <w:p w:rsidR="00C42B91" w:rsidRDefault="00C42B91" w:rsidP="0076788C">
            <w:pPr>
              <w:ind w:left="536"/>
              <w:jc w:val="center"/>
            </w:pPr>
            <w:r>
              <w:t>Группы видов спорта</w:t>
            </w:r>
          </w:p>
        </w:tc>
      </w:tr>
      <w:tr w:rsidR="00C42B91" w:rsidTr="0076788C">
        <w:trPr>
          <w:trHeight w:val="150"/>
        </w:trPr>
        <w:tc>
          <w:tcPr>
            <w:tcW w:w="3000" w:type="dxa"/>
            <w:vMerge/>
          </w:tcPr>
          <w:p w:rsidR="00C42B91" w:rsidRDefault="00C42B91" w:rsidP="0076788C">
            <w:pPr>
              <w:ind w:right="600"/>
              <w:jc w:val="center"/>
            </w:pPr>
          </w:p>
        </w:tc>
        <w:tc>
          <w:tcPr>
            <w:tcW w:w="2781" w:type="dxa"/>
            <w:vMerge/>
          </w:tcPr>
          <w:p w:rsidR="00C42B91" w:rsidRDefault="00C42B91" w:rsidP="0076788C">
            <w:pPr>
              <w:ind w:right="600"/>
              <w:jc w:val="center"/>
            </w:pPr>
          </w:p>
        </w:tc>
        <w:tc>
          <w:tcPr>
            <w:tcW w:w="1701" w:type="dxa"/>
          </w:tcPr>
          <w:p w:rsidR="00C42B91" w:rsidRPr="005102C4" w:rsidRDefault="00C42B91" w:rsidP="0076788C">
            <w:pPr>
              <w:ind w:left="536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418" w:type="dxa"/>
          </w:tcPr>
          <w:p w:rsidR="00C42B91" w:rsidRPr="005102C4" w:rsidRDefault="00C42B91" w:rsidP="0076788C">
            <w:pPr>
              <w:ind w:left="536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300" w:type="dxa"/>
          </w:tcPr>
          <w:p w:rsidR="00C42B91" w:rsidRPr="005102C4" w:rsidRDefault="00C42B91" w:rsidP="0076788C">
            <w:pPr>
              <w:ind w:left="536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C42B91" w:rsidTr="0076788C">
        <w:trPr>
          <w:trHeight w:val="222"/>
        </w:trPr>
        <w:tc>
          <w:tcPr>
            <w:tcW w:w="3000" w:type="dxa"/>
          </w:tcPr>
          <w:p w:rsidR="00C42B91" w:rsidRDefault="00C42B91" w:rsidP="0076788C">
            <w:pPr>
              <w:ind w:left="536"/>
            </w:pPr>
            <w:r>
              <w:t>Спортивно-оздоровительный</w:t>
            </w:r>
          </w:p>
        </w:tc>
        <w:tc>
          <w:tcPr>
            <w:tcW w:w="2781" w:type="dxa"/>
          </w:tcPr>
          <w:p w:rsidR="00C42B91" w:rsidRDefault="00C42B91" w:rsidP="0076788C">
            <w:pPr>
              <w:ind w:left="536"/>
            </w:pPr>
            <w:r>
              <w:t>Весь период</w:t>
            </w:r>
          </w:p>
        </w:tc>
        <w:tc>
          <w:tcPr>
            <w:tcW w:w="1701" w:type="dxa"/>
          </w:tcPr>
          <w:p w:rsidR="00C42B91" w:rsidRDefault="00C42B91" w:rsidP="0076788C">
            <w:pPr>
              <w:ind w:left="536"/>
            </w:pPr>
            <w:r>
              <w:t xml:space="preserve"> до 2,2</w:t>
            </w:r>
          </w:p>
        </w:tc>
        <w:tc>
          <w:tcPr>
            <w:tcW w:w="1418" w:type="dxa"/>
          </w:tcPr>
          <w:p w:rsidR="00C42B91" w:rsidRDefault="00C42B91" w:rsidP="0076788C">
            <w:pPr>
              <w:ind w:left="536"/>
            </w:pPr>
            <w:r>
              <w:t>до 2,2</w:t>
            </w:r>
          </w:p>
        </w:tc>
        <w:tc>
          <w:tcPr>
            <w:tcW w:w="1300" w:type="dxa"/>
          </w:tcPr>
          <w:p w:rsidR="00C42B91" w:rsidRDefault="00C42B91" w:rsidP="0076788C">
            <w:r>
              <w:t xml:space="preserve">    до 2,2</w:t>
            </w:r>
          </w:p>
        </w:tc>
      </w:tr>
      <w:tr w:rsidR="00C42B91" w:rsidTr="0076788C">
        <w:trPr>
          <w:trHeight w:val="315"/>
        </w:trPr>
        <w:tc>
          <w:tcPr>
            <w:tcW w:w="3000" w:type="dxa"/>
            <w:vMerge w:val="restart"/>
          </w:tcPr>
          <w:p w:rsidR="00C42B91" w:rsidRDefault="00C42B91" w:rsidP="0076788C">
            <w:pPr>
              <w:ind w:left="536"/>
            </w:pPr>
            <w:r>
              <w:t>Базовый уровень сложности</w:t>
            </w:r>
          </w:p>
        </w:tc>
        <w:tc>
          <w:tcPr>
            <w:tcW w:w="2781" w:type="dxa"/>
          </w:tcPr>
          <w:p w:rsidR="00C42B91" w:rsidRDefault="00C42B91" w:rsidP="0076788C">
            <w:pPr>
              <w:ind w:left="536"/>
            </w:pPr>
            <w:r>
              <w:t>1 год</w:t>
            </w:r>
          </w:p>
        </w:tc>
        <w:tc>
          <w:tcPr>
            <w:tcW w:w="1701" w:type="dxa"/>
          </w:tcPr>
          <w:p w:rsidR="00C42B91" w:rsidRDefault="00C42B91" w:rsidP="0076788C">
            <w:pPr>
              <w:ind w:left="536"/>
            </w:pPr>
            <w:r>
              <w:t>до 3</w:t>
            </w:r>
          </w:p>
        </w:tc>
        <w:tc>
          <w:tcPr>
            <w:tcW w:w="1418" w:type="dxa"/>
          </w:tcPr>
          <w:p w:rsidR="00C42B91" w:rsidRDefault="00C42B91" w:rsidP="0076788C">
            <w:pPr>
              <w:ind w:left="536"/>
            </w:pPr>
            <w:r>
              <w:t>до 3</w:t>
            </w:r>
          </w:p>
        </w:tc>
        <w:tc>
          <w:tcPr>
            <w:tcW w:w="1300" w:type="dxa"/>
          </w:tcPr>
          <w:p w:rsidR="00C42B91" w:rsidRDefault="00C42B91" w:rsidP="0076788C">
            <w:pPr>
              <w:ind w:left="536"/>
            </w:pPr>
            <w:r>
              <w:t>до 3</w:t>
            </w:r>
          </w:p>
        </w:tc>
      </w:tr>
      <w:tr w:rsidR="00C42B91" w:rsidTr="0076788C">
        <w:trPr>
          <w:trHeight w:val="210"/>
        </w:trPr>
        <w:tc>
          <w:tcPr>
            <w:tcW w:w="3000" w:type="dxa"/>
            <w:vMerge/>
          </w:tcPr>
          <w:p w:rsidR="00C42B91" w:rsidRDefault="00C42B91" w:rsidP="0076788C">
            <w:pPr>
              <w:ind w:left="536"/>
            </w:pPr>
          </w:p>
        </w:tc>
        <w:tc>
          <w:tcPr>
            <w:tcW w:w="2781" w:type="dxa"/>
          </w:tcPr>
          <w:p w:rsidR="00C42B91" w:rsidRDefault="00C42B91" w:rsidP="0076788C">
            <w:pPr>
              <w:ind w:left="536"/>
            </w:pPr>
            <w:r>
              <w:t>2 год</w:t>
            </w:r>
          </w:p>
        </w:tc>
        <w:tc>
          <w:tcPr>
            <w:tcW w:w="1701" w:type="dxa"/>
          </w:tcPr>
          <w:p w:rsidR="00C42B91" w:rsidRDefault="00C42B91" w:rsidP="0076788C">
            <w:pPr>
              <w:ind w:left="536"/>
            </w:pPr>
            <w:r>
              <w:t>до 4</w:t>
            </w:r>
          </w:p>
        </w:tc>
        <w:tc>
          <w:tcPr>
            <w:tcW w:w="1418" w:type="dxa"/>
          </w:tcPr>
          <w:p w:rsidR="00C42B91" w:rsidRDefault="00C42B91" w:rsidP="0076788C">
            <w:pPr>
              <w:ind w:left="536"/>
            </w:pPr>
            <w:r>
              <w:t>до 4</w:t>
            </w:r>
          </w:p>
        </w:tc>
        <w:tc>
          <w:tcPr>
            <w:tcW w:w="1300" w:type="dxa"/>
          </w:tcPr>
          <w:p w:rsidR="00C42B91" w:rsidRDefault="00C42B91" w:rsidP="0076788C">
            <w:pPr>
              <w:ind w:left="536"/>
            </w:pPr>
            <w:r>
              <w:t>до 3</w:t>
            </w:r>
          </w:p>
        </w:tc>
      </w:tr>
      <w:tr w:rsidR="00C42B91" w:rsidTr="0076788C">
        <w:trPr>
          <w:trHeight w:val="240"/>
        </w:trPr>
        <w:tc>
          <w:tcPr>
            <w:tcW w:w="3000" w:type="dxa"/>
            <w:vMerge/>
          </w:tcPr>
          <w:p w:rsidR="00C42B91" w:rsidRDefault="00C42B91" w:rsidP="0076788C">
            <w:pPr>
              <w:ind w:left="536"/>
            </w:pPr>
          </w:p>
        </w:tc>
        <w:tc>
          <w:tcPr>
            <w:tcW w:w="2781" w:type="dxa"/>
          </w:tcPr>
          <w:p w:rsidR="00C42B91" w:rsidRDefault="00C42B91" w:rsidP="0076788C">
            <w:pPr>
              <w:ind w:left="536"/>
            </w:pPr>
            <w:r>
              <w:t>3 год</w:t>
            </w:r>
          </w:p>
        </w:tc>
        <w:tc>
          <w:tcPr>
            <w:tcW w:w="1701" w:type="dxa"/>
          </w:tcPr>
          <w:p w:rsidR="00C42B91" w:rsidRDefault="00C42B91" w:rsidP="0076788C">
            <w:pPr>
              <w:ind w:left="536"/>
            </w:pPr>
            <w:r>
              <w:t>до 6</w:t>
            </w:r>
          </w:p>
        </w:tc>
        <w:tc>
          <w:tcPr>
            <w:tcW w:w="1418" w:type="dxa"/>
          </w:tcPr>
          <w:p w:rsidR="00C42B91" w:rsidRDefault="00C42B91" w:rsidP="0076788C">
            <w:pPr>
              <w:ind w:left="536"/>
            </w:pPr>
            <w:r>
              <w:t>до 5</w:t>
            </w:r>
          </w:p>
        </w:tc>
        <w:tc>
          <w:tcPr>
            <w:tcW w:w="1300" w:type="dxa"/>
          </w:tcPr>
          <w:p w:rsidR="00C42B91" w:rsidRDefault="00C42B91" w:rsidP="0076788C">
            <w:pPr>
              <w:ind w:left="536"/>
            </w:pPr>
            <w:r>
              <w:t>до 4</w:t>
            </w:r>
          </w:p>
        </w:tc>
      </w:tr>
      <w:tr w:rsidR="00C42B91" w:rsidTr="0076788C">
        <w:trPr>
          <w:trHeight w:val="240"/>
        </w:trPr>
        <w:tc>
          <w:tcPr>
            <w:tcW w:w="3000" w:type="dxa"/>
            <w:vMerge/>
          </w:tcPr>
          <w:p w:rsidR="00C42B91" w:rsidRDefault="00C42B91" w:rsidP="0076788C">
            <w:pPr>
              <w:ind w:left="536"/>
            </w:pPr>
          </w:p>
        </w:tc>
        <w:tc>
          <w:tcPr>
            <w:tcW w:w="2781" w:type="dxa"/>
          </w:tcPr>
          <w:p w:rsidR="00C42B91" w:rsidRDefault="00C42B91" w:rsidP="0076788C">
            <w:pPr>
              <w:ind w:left="536"/>
            </w:pPr>
            <w:r>
              <w:t>4 год</w:t>
            </w:r>
          </w:p>
        </w:tc>
        <w:tc>
          <w:tcPr>
            <w:tcW w:w="1701" w:type="dxa"/>
          </w:tcPr>
          <w:p w:rsidR="00C42B91" w:rsidRDefault="00C42B91" w:rsidP="0076788C">
            <w:pPr>
              <w:ind w:left="536"/>
            </w:pPr>
            <w:r>
              <w:t>до 7</w:t>
            </w:r>
          </w:p>
        </w:tc>
        <w:tc>
          <w:tcPr>
            <w:tcW w:w="1418" w:type="dxa"/>
          </w:tcPr>
          <w:p w:rsidR="00C42B91" w:rsidRDefault="00C42B91" w:rsidP="0076788C">
            <w:pPr>
              <w:ind w:left="536"/>
            </w:pPr>
            <w:r>
              <w:t>до 6</w:t>
            </w:r>
          </w:p>
        </w:tc>
        <w:tc>
          <w:tcPr>
            <w:tcW w:w="1300" w:type="dxa"/>
          </w:tcPr>
          <w:p w:rsidR="00C42B91" w:rsidRDefault="00C42B91" w:rsidP="0076788C">
            <w:pPr>
              <w:ind w:left="536"/>
            </w:pPr>
            <w:r>
              <w:t>до 5</w:t>
            </w:r>
          </w:p>
        </w:tc>
      </w:tr>
      <w:tr w:rsidR="00C42B91" w:rsidTr="0076788C">
        <w:trPr>
          <w:trHeight w:val="237"/>
        </w:trPr>
        <w:tc>
          <w:tcPr>
            <w:tcW w:w="3000" w:type="dxa"/>
            <w:vMerge/>
          </w:tcPr>
          <w:p w:rsidR="00C42B91" w:rsidRPr="008D2E77" w:rsidRDefault="00C42B91" w:rsidP="0076788C">
            <w:pPr>
              <w:ind w:left="536"/>
            </w:pPr>
          </w:p>
        </w:tc>
        <w:tc>
          <w:tcPr>
            <w:tcW w:w="2781" w:type="dxa"/>
          </w:tcPr>
          <w:p w:rsidR="00C42B91" w:rsidRDefault="00C42B91" w:rsidP="0076788C">
            <w:pPr>
              <w:ind w:left="536"/>
            </w:pPr>
            <w:r>
              <w:t>5 год</w:t>
            </w:r>
          </w:p>
        </w:tc>
        <w:tc>
          <w:tcPr>
            <w:tcW w:w="1701" w:type="dxa"/>
          </w:tcPr>
          <w:p w:rsidR="00C42B91" w:rsidRDefault="00C42B91" w:rsidP="0076788C">
            <w:pPr>
              <w:ind w:left="536"/>
            </w:pPr>
            <w:r>
              <w:t>до 9</w:t>
            </w:r>
          </w:p>
        </w:tc>
        <w:tc>
          <w:tcPr>
            <w:tcW w:w="1418" w:type="dxa"/>
          </w:tcPr>
          <w:p w:rsidR="00C42B91" w:rsidRDefault="00C42B91" w:rsidP="0076788C">
            <w:pPr>
              <w:ind w:left="536"/>
            </w:pPr>
            <w:r>
              <w:t>до 8</w:t>
            </w:r>
          </w:p>
        </w:tc>
        <w:tc>
          <w:tcPr>
            <w:tcW w:w="1300" w:type="dxa"/>
          </w:tcPr>
          <w:p w:rsidR="00C42B91" w:rsidRDefault="00C42B91" w:rsidP="0076788C">
            <w:pPr>
              <w:ind w:left="536"/>
            </w:pPr>
            <w:r>
              <w:t>до 7</w:t>
            </w:r>
          </w:p>
        </w:tc>
      </w:tr>
      <w:tr w:rsidR="00C42B91" w:rsidTr="0076788C">
        <w:trPr>
          <w:trHeight w:val="300"/>
        </w:trPr>
        <w:tc>
          <w:tcPr>
            <w:tcW w:w="3000" w:type="dxa"/>
            <w:vMerge/>
          </w:tcPr>
          <w:p w:rsidR="00C42B91" w:rsidRPr="008D2E77" w:rsidRDefault="00C42B91" w:rsidP="0076788C">
            <w:pPr>
              <w:ind w:left="536"/>
            </w:pPr>
          </w:p>
        </w:tc>
        <w:tc>
          <w:tcPr>
            <w:tcW w:w="2781" w:type="dxa"/>
          </w:tcPr>
          <w:p w:rsidR="00C42B91" w:rsidRDefault="00C42B91" w:rsidP="0076788C">
            <w:pPr>
              <w:ind w:left="536"/>
            </w:pPr>
            <w:r>
              <w:t>6 год</w:t>
            </w:r>
          </w:p>
        </w:tc>
        <w:tc>
          <w:tcPr>
            <w:tcW w:w="1701" w:type="dxa"/>
          </w:tcPr>
          <w:p w:rsidR="00C42B91" w:rsidRDefault="00C42B91" w:rsidP="0076788C">
            <w:pPr>
              <w:ind w:left="536"/>
            </w:pPr>
            <w:r>
              <w:t>до 11</w:t>
            </w:r>
          </w:p>
        </w:tc>
        <w:tc>
          <w:tcPr>
            <w:tcW w:w="1418" w:type="dxa"/>
          </w:tcPr>
          <w:p w:rsidR="00C42B91" w:rsidRDefault="00C42B91" w:rsidP="0076788C">
            <w:pPr>
              <w:ind w:left="536"/>
            </w:pPr>
            <w:r>
              <w:t>до 9</w:t>
            </w:r>
          </w:p>
        </w:tc>
        <w:tc>
          <w:tcPr>
            <w:tcW w:w="1300" w:type="dxa"/>
          </w:tcPr>
          <w:p w:rsidR="00C42B91" w:rsidRDefault="00C42B91" w:rsidP="0076788C">
            <w:pPr>
              <w:ind w:left="536"/>
            </w:pPr>
            <w:r>
              <w:t>до 8</w:t>
            </w:r>
          </w:p>
        </w:tc>
      </w:tr>
      <w:tr w:rsidR="00C42B91" w:rsidTr="0076788C">
        <w:trPr>
          <w:trHeight w:val="225"/>
        </w:trPr>
        <w:tc>
          <w:tcPr>
            <w:tcW w:w="3000" w:type="dxa"/>
            <w:vMerge w:val="restart"/>
          </w:tcPr>
          <w:p w:rsidR="00C42B91" w:rsidRPr="008D2E77" w:rsidRDefault="00C42B91" w:rsidP="0076788C">
            <w:pPr>
              <w:ind w:left="536"/>
            </w:pPr>
            <w:r>
              <w:t>Углубленный уровень сложности</w:t>
            </w:r>
          </w:p>
        </w:tc>
        <w:tc>
          <w:tcPr>
            <w:tcW w:w="2781" w:type="dxa"/>
          </w:tcPr>
          <w:p w:rsidR="00C42B91" w:rsidRDefault="00C42B91" w:rsidP="0076788C">
            <w:pPr>
              <w:ind w:left="536"/>
            </w:pPr>
            <w:r>
              <w:t>1 год</w:t>
            </w:r>
          </w:p>
        </w:tc>
        <w:tc>
          <w:tcPr>
            <w:tcW w:w="1701" w:type="dxa"/>
          </w:tcPr>
          <w:p w:rsidR="00C42B91" w:rsidRDefault="00C42B91" w:rsidP="0076788C">
            <w:pPr>
              <w:ind w:left="536"/>
            </w:pPr>
            <w:r>
              <w:t>до 15</w:t>
            </w:r>
          </w:p>
        </w:tc>
        <w:tc>
          <w:tcPr>
            <w:tcW w:w="1418" w:type="dxa"/>
          </w:tcPr>
          <w:p w:rsidR="00C42B91" w:rsidRDefault="00C42B91" w:rsidP="0076788C">
            <w:pPr>
              <w:ind w:left="536"/>
            </w:pPr>
            <w:r>
              <w:t>до 13</w:t>
            </w:r>
          </w:p>
        </w:tc>
        <w:tc>
          <w:tcPr>
            <w:tcW w:w="1300" w:type="dxa"/>
          </w:tcPr>
          <w:p w:rsidR="00C42B91" w:rsidRDefault="00C42B91" w:rsidP="0076788C">
            <w:pPr>
              <w:ind w:left="536"/>
            </w:pPr>
            <w:r>
              <w:t>до 11</w:t>
            </w:r>
          </w:p>
        </w:tc>
      </w:tr>
      <w:tr w:rsidR="00C42B91" w:rsidTr="0076788C">
        <w:trPr>
          <w:trHeight w:val="195"/>
        </w:trPr>
        <w:tc>
          <w:tcPr>
            <w:tcW w:w="3000" w:type="dxa"/>
            <w:vMerge/>
          </w:tcPr>
          <w:p w:rsidR="00C42B91" w:rsidRPr="008D2E77" w:rsidRDefault="00C42B91" w:rsidP="0076788C">
            <w:pPr>
              <w:ind w:left="536"/>
            </w:pPr>
          </w:p>
        </w:tc>
        <w:tc>
          <w:tcPr>
            <w:tcW w:w="2781" w:type="dxa"/>
          </w:tcPr>
          <w:p w:rsidR="00C42B91" w:rsidRDefault="00C42B91" w:rsidP="0076788C">
            <w:pPr>
              <w:ind w:left="536"/>
            </w:pPr>
            <w:r>
              <w:t>2 год</w:t>
            </w:r>
          </w:p>
        </w:tc>
        <w:tc>
          <w:tcPr>
            <w:tcW w:w="1701" w:type="dxa"/>
          </w:tcPr>
          <w:p w:rsidR="00C42B91" w:rsidRDefault="00C42B91" w:rsidP="0076788C">
            <w:pPr>
              <w:ind w:left="536"/>
            </w:pPr>
            <w:r>
              <w:t>до 17</w:t>
            </w:r>
          </w:p>
        </w:tc>
        <w:tc>
          <w:tcPr>
            <w:tcW w:w="1418" w:type="dxa"/>
          </w:tcPr>
          <w:p w:rsidR="00C42B91" w:rsidRDefault="00C42B91" w:rsidP="0076788C">
            <w:pPr>
              <w:ind w:left="536"/>
            </w:pPr>
            <w:r>
              <w:t>до 15</w:t>
            </w:r>
          </w:p>
        </w:tc>
        <w:tc>
          <w:tcPr>
            <w:tcW w:w="1300" w:type="dxa"/>
          </w:tcPr>
          <w:p w:rsidR="00C42B91" w:rsidRDefault="00C42B91" w:rsidP="0076788C">
            <w:pPr>
              <w:ind w:left="536"/>
            </w:pPr>
            <w:r>
              <w:t>до 13</w:t>
            </w:r>
          </w:p>
        </w:tc>
      </w:tr>
    </w:tbl>
    <w:p w:rsidR="00C42B91" w:rsidRDefault="00C42B91" w:rsidP="00C42B91">
      <w:pPr>
        <w:ind w:firstLine="620"/>
        <w:jc w:val="both"/>
      </w:pPr>
    </w:p>
    <w:p w:rsidR="00C42B91" w:rsidRPr="008D2E77" w:rsidRDefault="00C42B91" w:rsidP="00C42B91">
      <w:pPr>
        <w:ind w:firstLine="620"/>
        <w:jc w:val="both"/>
      </w:pPr>
      <w:r w:rsidRPr="008D2E77">
        <w:t>Примечания:</w:t>
      </w:r>
    </w:p>
    <w:p w:rsidR="00C42B91" w:rsidRPr="008D2E77" w:rsidRDefault="00C42B91" w:rsidP="00C42B91">
      <w:pPr>
        <w:widowControl w:val="0"/>
        <w:numPr>
          <w:ilvl w:val="0"/>
          <w:numId w:val="1"/>
        </w:numPr>
        <w:tabs>
          <w:tab w:val="left" w:pos="826"/>
        </w:tabs>
        <w:overflowPunct/>
        <w:autoSpaceDE/>
        <w:autoSpaceDN/>
        <w:adjustRightInd/>
        <w:spacing w:line="274" w:lineRule="exact"/>
        <w:ind w:firstLine="620"/>
        <w:jc w:val="both"/>
      </w:pPr>
      <w:r w:rsidRPr="008D2E77">
        <w:t xml:space="preserve">Норматив оплаты труда тренера-преподавателя, работающего преимущественно со спортивно-оздоровительными группами и группами </w:t>
      </w:r>
      <w:r>
        <w:t>1-2 года базового уровня сложности</w:t>
      </w:r>
      <w:r w:rsidRPr="008D2E77">
        <w:t>, повышается на 0,5 процента при условии сохранения контингента обучающихся не менее 70 процентов в течение двух лет.</w:t>
      </w:r>
    </w:p>
    <w:p w:rsidR="00C42B91" w:rsidRPr="008D2E77" w:rsidRDefault="00C42B91" w:rsidP="00C42B91">
      <w:pPr>
        <w:widowControl w:val="0"/>
        <w:numPr>
          <w:ilvl w:val="0"/>
          <w:numId w:val="1"/>
        </w:numPr>
        <w:tabs>
          <w:tab w:val="left" w:pos="918"/>
        </w:tabs>
        <w:overflowPunct/>
        <w:autoSpaceDE/>
        <w:autoSpaceDN/>
        <w:adjustRightInd/>
        <w:spacing w:line="274" w:lineRule="exact"/>
        <w:ind w:firstLine="620"/>
        <w:jc w:val="both"/>
      </w:pPr>
      <w:r w:rsidRPr="008D2E77">
        <w:t>Распределение видов спорта по группам:</w:t>
      </w:r>
    </w:p>
    <w:p w:rsidR="00C42B91" w:rsidRPr="008D2E77" w:rsidRDefault="00C42B91" w:rsidP="00C42B91">
      <w:pPr>
        <w:tabs>
          <w:tab w:val="left" w:pos="836"/>
        </w:tabs>
        <w:ind w:firstLine="620"/>
        <w:jc w:val="both"/>
      </w:pPr>
      <w:r w:rsidRPr="008D2E77">
        <w:t>а)</w:t>
      </w:r>
      <w:r w:rsidRPr="008D2E77">
        <w:tab/>
        <w:t>к I группе видов спорта относятся все олимпийские виды спорта (дисциплины), кроме игровых видов спорта;</w:t>
      </w:r>
    </w:p>
    <w:p w:rsidR="00C42B91" w:rsidRPr="008D2E77" w:rsidRDefault="00C42B91" w:rsidP="00C42B91">
      <w:pPr>
        <w:tabs>
          <w:tab w:val="left" w:pos="860"/>
        </w:tabs>
        <w:ind w:firstLine="620"/>
        <w:jc w:val="both"/>
      </w:pPr>
      <w:r w:rsidRPr="008D2E77">
        <w:t>б)</w:t>
      </w:r>
      <w:r w:rsidRPr="008D2E77">
        <w:tab/>
        <w:t>ко II группе видов спорта относятся олимпийские игровые виды спорта, а также неолимпийские виды спорта, получившие признание Международного олимпийского комитета (имеющие соответствующую классификацию во Всероссийском реестре видов спорта);</w:t>
      </w:r>
    </w:p>
    <w:p w:rsidR="00C42B91" w:rsidRPr="008D2E77" w:rsidRDefault="00C42B91" w:rsidP="00C42B91">
      <w:pPr>
        <w:tabs>
          <w:tab w:val="left" w:pos="855"/>
        </w:tabs>
        <w:ind w:firstLine="620"/>
        <w:jc w:val="both"/>
      </w:pPr>
      <w:r w:rsidRPr="008D2E77">
        <w:t>в)</w:t>
      </w:r>
      <w:r w:rsidRPr="008D2E77">
        <w:tab/>
        <w:t>к III группе видов спорта относятся все другие виды спорта (дисциплины), включенные во Всероссийский реестр видов спорта.</w:t>
      </w:r>
    </w:p>
    <w:p w:rsidR="00C42B91" w:rsidRPr="003E5198" w:rsidRDefault="00C42B91" w:rsidP="00C42B91">
      <w:pPr>
        <w:numPr>
          <w:ilvl w:val="0"/>
          <w:numId w:val="1"/>
        </w:numPr>
        <w:tabs>
          <w:tab w:val="left" w:pos="831"/>
        </w:tabs>
        <w:overflowPunct/>
        <w:autoSpaceDE/>
        <w:autoSpaceDN/>
        <w:adjustRightInd/>
        <w:spacing w:line="274" w:lineRule="exact"/>
        <w:ind w:firstLine="620"/>
        <w:jc w:val="both"/>
      </w:pPr>
      <w:r w:rsidRPr="003E5198">
        <w:t>По видам спорта, включенным в I и II группы, за исключением игровых видов спорта, для проведения занятий на 5-6 годах базового уровня сложности и 1-2 годах углубленного уровня сложности, кроме основного тренера- преподавателя, можно при необходимости привлекать дополнительно тренеров- преподавателей и других специалистов в пределах количества часов образовательной программы.</w:t>
      </w:r>
      <w:r>
        <w:t>».</w:t>
      </w:r>
    </w:p>
    <w:p w:rsidR="00C42B91" w:rsidRDefault="00C42B91" w:rsidP="003701E0">
      <w:pPr>
        <w:rPr>
          <w:b/>
          <w:szCs w:val="24"/>
        </w:rPr>
      </w:pPr>
    </w:p>
    <w:p w:rsidR="00C42B91" w:rsidRDefault="00C42B91" w:rsidP="003701E0">
      <w:pPr>
        <w:rPr>
          <w:b/>
          <w:szCs w:val="24"/>
        </w:rPr>
      </w:pPr>
    </w:p>
    <w:p w:rsidR="00C42B91" w:rsidRDefault="00C42B91" w:rsidP="003701E0">
      <w:pPr>
        <w:rPr>
          <w:b/>
          <w:szCs w:val="24"/>
        </w:rPr>
      </w:pPr>
    </w:p>
    <w:p w:rsidR="00C42B91" w:rsidRDefault="00C42B91" w:rsidP="003701E0">
      <w:pPr>
        <w:rPr>
          <w:b/>
          <w:szCs w:val="24"/>
        </w:rPr>
      </w:pPr>
    </w:p>
    <w:p w:rsidR="00C42B91" w:rsidRDefault="00C42B91" w:rsidP="003701E0">
      <w:pPr>
        <w:rPr>
          <w:b/>
          <w:szCs w:val="24"/>
        </w:rPr>
      </w:pPr>
    </w:p>
    <w:p w:rsidR="00C42B91" w:rsidRPr="00C42B91" w:rsidRDefault="00C42B91" w:rsidP="00C42B91">
      <w:pPr>
        <w:ind w:left="5103"/>
        <w:jc w:val="right"/>
        <w:rPr>
          <w:sz w:val="20"/>
        </w:rPr>
      </w:pPr>
      <w:r>
        <w:rPr>
          <w:sz w:val="20"/>
        </w:rPr>
        <w:lastRenderedPageBreak/>
        <w:t>Приложение 2</w:t>
      </w:r>
      <w:r w:rsidRPr="00C42B91">
        <w:rPr>
          <w:sz w:val="20"/>
        </w:rPr>
        <w:t xml:space="preserve"> </w:t>
      </w:r>
    </w:p>
    <w:p w:rsidR="00C42B91" w:rsidRPr="00C42B91" w:rsidRDefault="00C42B91" w:rsidP="00C42B91">
      <w:pPr>
        <w:ind w:left="5103"/>
        <w:jc w:val="right"/>
        <w:rPr>
          <w:sz w:val="20"/>
        </w:rPr>
      </w:pPr>
      <w:r w:rsidRPr="00C42B91">
        <w:rPr>
          <w:sz w:val="20"/>
        </w:rPr>
        <w:t>к Постановлению администрации ЗАТО Солнечный от 08.09.2021 года № 131</w:t>
      </w:r>
    </w:p>
    <w:p w:rsidR="00C42B91" w:rsidRDefault="00C42B91" w:rsidP="003701E0">
      <w:pPr>
        <w:rPr>
          <w:b/>
          <w:szCs w:val="24"/>
        </w:rPr>
      </w:pPr>
    </w:p>
    <w:p w:rsidR="00C42B91" w:rsidRDefault="00C42B91" w:rsidP="003701E0">
      <w:pPr>
        <w:rPr>
          <w:b/>
          <w:szCs w:val="24"/>
        </w:rPr>
      </w:pPr>
    </w:p>
    <w:p w:rsidR="00C42B91" w:rsidRDefault="00C42B91" w:rsidP="00C42B91">
      <w:pPr>
        <w:widowControl w:val="0"/>
        <w:jc w:val="right"/>
        <w:outlineLvl w:val="1"/>
        <w:rPr>
          <w:szCs w:val="24"/>
        </w:rPr>
      </w:pPr>
      <w:r>
        <w:rPr>
          <w:szCs w:val="24"/>
        </w:rPr>
        <w:t>«</w:t>
      </w:r>
      <w:r>
        <w:rPr>
          <w:szCs w:val="24"/>
        </w:rPr>
        <w:t>Приложение 2</w:t>
      </w:r>
    </w:p>
    <w:p w:rsidR="00C42B91" w:rsidRPr="0030075D" w:rsidRDefault="00C42B91" w:rsidP="00C42B91">
      <w:pPr>
        <w:ind w:left="4962"/>
        <w:jc w:val="right"/>
        <w:rPr>
          <w:szCs w:val="24"/>
        </w:rPr>
      </w:pPr>
      <w:r w:rsidRPr="0030075D">
        <w:rPr>
          <w:szCs w:val="24"/>
        </w:rPr>
        <w:t>к Положению о порядке и условиях оплаты и стимулирования труда в организациях образования ЗАТО Солнечный</w:t>
      </w:r>
    </w:p>
    <w:p w:rsidR="00C42B91" w:rsidRDefault="00C42B91" w:rsidP="00C42B91">
      <w:pPr>
        <w:widowControl w:val="0"/>
        <w:rPr>
          <w:sz w:val="28"/>
          <w:szCs w:val="28"/>
        </w:rPr>
      </w:pPr>
    </w:p>
    <w:p w:rsidR="00C42B91" w:rsidRDefault="00C42B91" w:rsidP="00C42B91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Численный состав занимающихся и объем тренировочной</w:t>
      </w:r>
    </w:p>
    <w:p w:rsidR="00C42B91" w:rsidRDefault="00C42B91" w:rsidP="00C42B91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работы на этапах спортивной подготовки</w:t>
      </w:r>
    </w:p>
    <w:p w:rsidR="00C42B91" w:rsidRDefault="00C42B91" w:rsidP="00C42B91">
      <w:pPr>
        <w:widowControl w:val="0"/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1578"/>
        <w:gridCol w:w="1336"/>
        <w:gridCol w:w="1578"/>
        <w:gridCol w:w="1577"/>
        <w:gridCol w:w="1457"/>
      </w:tblGrid>
      <w:tr w:rsidR="00C42B91" w:rsidTr="0076788C">
        <w:trPr>
          <w:trHeight w:val="2128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Этап подготовки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Период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Минимальная наполняемость группы (человек)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Оптимальный (рекомендуемый) количественный состав группы (человек)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Максимальный количественный состав группы (человек) 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Максимальный объем тренировочной нагрузки в неделю в академических часах</w:t>
            </w:r>
          </w:p>
        </w:tc>
      </w:tr>
      <w:tr w:rsidR="00C42B91" w:rsidTr="0076788C">
        <w:trPr>
          <w:trHeight w:val="729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Углубленный уровень сложности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Первый год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Устанавливается образовательной организацией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8 - 10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C42B91" w:rsidTr="0076788C"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B91" w:rsidRDefault="00C42B91" w:rsidP="0076788C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Второй год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B91" w:rsidRDefault="00C42B91" w:rsidP="0076788C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6 - 10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C42B91" w:rsidTr="0076788C"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Базовый уровень сложности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Первый год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Устанавливается образовательной организацией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12 - 14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42B91" w:rsidTr="0076788C">
        <w:trPr>
          <w:trHeight w:val="210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B91" w:rsidRDefault="00C42B91" w:rsidP="0076788C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Второй год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B91" w:rsidRDefault="00C42B91" w:rsidP="0076788C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12 - 14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C42B91" w:rsidTr="0076788C">
        <w:trPr>
          <w:trHeight w:val="165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B91" w:rsidRDefault="00C42B91" w:rsidP="0076788C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Третий год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B91" w:rsidRDefault="00C42B91" w:rsidP="0076788C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10-12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C42B91" w:rsidTr="0076788C">
        <w:trPr>
          <w:trHeight w:val="210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B91" w:rsidRDefault="00C42B91" w:rsidP="0076788C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Четвертый год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B91" w:rsidRDefault="00C42B91" w:rsidP="0076788C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10-12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42B91" w:rsidTr="0076788C">
        <w:trPr>
          <w:trHeight w:val="90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B91" w:rsidRDefault="00C42B91" w:rsidP="0076788C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Пятый год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B91" w:rsidRDefault="00C42B91" w:rsidP="0076788C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8-10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C42B91" w:rsidTr="0076788C">
        <w:trPr>
          <w:trHeight w:val="240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B91" w:rsidRDefault="00C42B91" w:rsidP="0076788C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Шестой год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B91" w:rsidRDefault="00C42B91" w:rsidP="0076788C">
            <w:pPr>
              <w:overflowPunct/>
              <w:autoSpaceDE/>
              <w:autoSpaceDN/>
              <w:adjustRightInd/>
              <w:spacing w:line="256" w:lineRule="auto"/>
              <w:rPr>
                <w:sz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8-10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42B91" w:rsidTr="0076788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Спортивно-оздоровительный</w:t>
            </w:r>
          </w:p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12 - 15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B91" w:rsidRDefault="00C42B91" w:rsidP="0076788C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 6 </w:t>
            </w:r>
          </w:p>
        </w:tc>
      </w:tr>
    </w:tbl>
    <w:p w:rsidR="00C42B91" w:rsidRDefault="00C42B91" w:rsidP="00C42B91">
      <w:pPr>
        <w:widowControl w:val="0"/>
        <w:ind w:firstLine="540"/>
        <w:rPr>
          <w:szCs w:val="24"/>
        </w:rPr>
      </w:pPr>
    </w:p>
    <w:p w:rsidR="00C42B91" w:rsidRDefault="00C42B91" w:rsidP="00C42B91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Примечания:</w:t>
      </w:r>
    </w:p>
    <w:p w:rsidR="00C42B91" w:rsidRDefault="00C42B91" w:rsidP="00C42B9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них.</w:t>
      </w:r>
    </w:p>
    <w:p w:rsidR="00C42B91" w:rsidRDefault="00C42B91" w:rsidP="00C42B9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При проведении занятий с занимающимися из различных групп максимальный количественный состав определяется по группе, имеющей меньший показатель в данной графе. </w:t>
      </w:r>
    </w:p>
    <w:p w:rsidR="00C42B91" w:rsidRDefault="00C42B91" w:rsidP="00C42B9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В группах спортивно-оздоровительного этапа с целью большего охвата занимающихся максимальный объем тренировочной нагрузки на 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25% от годового тренировочного объема.».</w:t>
      </w:r>
    </w:p>
    <w:p w:rsidR="00C42B91" w:rsidRDefault="00C42B91" w:rsidP="00C42B91"/>
    <w:p w:rsidR="00C42B91" w:rsidRDefault="00C42B91" w:rsidP="003701E0">
      <w:pPr>
        <w:rPr>
          <w:b/>
          <w:szCs w:val="24"/>
        </w:rPr>
      </w:pPr>
    </w:p>
    <w:sectPr w:rsidR="00C42B91" w:rsidSect="00014DE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D74" w:rsidRDefault="00466D74" w:rsidP="00892449">
      <w:r>
        <w:separator/>
      </w:r>
    </w:p>
  </w:endnote>
  <w:endnote w:type="continuationSeparator" w:id="0">
    <w:p w:rsidR="00466D74" w:rsidRDefault="00466D74" w:rsidP="0089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D74" w:rsidRDefault="00466D74" w:rsidP="00892449">
      <w:r>
        <w:separator/>
      </w:r>
    </w:p>
  </w:footnote>
  <w:footnote w:type="continuationSeparator" w:id="0">
    <w:p w:rsidR="00466D74" w:rsidRDefault="00466D74" w:rsidP="0089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44889"/>
    <w:multiLevelType w:val="multilevel"/>
    <w:tmpl w:val="E9644C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4E"/>
    <w:rsid w:val="00014DE5"/>
    <w:rsid w:val="00041406"/>
    <w:rsid w:val="000507A3"/>
    <w:rsid w:val="000C6E4B"/>
    <w:rsid w:val="001B111D"/>
    <w:rsid w:val="001D4EAC"/>
    <w:rsid w:val="001E3B4B"/>
    <w:rsid w:val="00207B0C"/>
    <w:rsid w:val="00225D5D"/>
    <w:rsid w:val="00237E86"/>
    <w:rsid w:val="002D58AD"/>
    <w:rsid w:val="002E3053"/>
    <w:rsid w:val="00307C99"/>
    <w:rsid w:val="00315098"/>
    <w:rsid w:val="003701E0"/>
    <w:rsid w:val="003D6524"/>
    <w:rsid w:val="0044319D"/>
    <w:rsid w:val="00466D74"/>
    <w:rsid w:val="00473028"/>
    <w:rsid w:val="00480DF0"/>
    <w:rsid w:val="00485C08"/>
    <w:rsid w:val="004B441B"/>
    <w:rsid w:val="004E5F26"/>
    <w:rsid w:val="00542002"/>
    <w:rsid w:val="00584EC0"/>
    <w:rsid w:val="005A02B6"/>
    <w:rsid w:val="00643419"/>
    <w:rsid w:val="00651C58"/>
    <w:rsid w:val="0068607E"/>
    <w:rsid w:val="00694093"/>
    <w:rsid w:val="006C6963"/>
    <w:rsid w:val="006D3CCD"/>
    <w:rsid w:val="00773323"/>
    <w:rsid w:val="00773F94"/>
    <w:rsid w:val="007F01A2"/>
    <w:rsid w:val="00892449"/>
    <w:rsid w:val="008F24D9"/>
    <w:rsid w:val="00905861"/>
    <w:rsid w:val="0091697F"/>
    <w:rsid w:val="00970FBC"/>
    <w:rsid w:val="009A009D"/>
    <w:rsid w:val="00A24E1F"/>
    <w:rsid w:val="00A3149A"/>
    <w:rsid w:val="00A87CE6"/>
    <w:rsid w:val="00A91BCE"/>
    <w:rsid w:val="00AA5A20"/>
    <w:rsid w:val="00AF0AEA"/>
    <w:rsid w:val="00B41A37"/>
    <w:rsid w:val="00B76AC9"/>
    <w:rsid w:val="00B94FA2"/>
    <w:rsid w:val="00BD1E5E"/>
    <w:rsid w:val="00C14710"/>
    <w:rsid w:val="00C42B91"/>
    <w:rsid w:val="00C848A3"/>
    <w:rsid w:val="00CE18BD"/>
    <w:rsid w:val="00D1604C"/>
    <w:rsid w:val="00D33FE6"/>
    <w:rsid w:val="00DB02DA"/>
    <w:rsid w:val="00DB49CD"/>
    <w:rsid w:val="00DD3BD4"/>
    <w:rsid w:val="00DD7CDE"/>
    <w:rsid w:val="00DE45E1"/>
    <w:rsid w:val="00DF1544"/>
    <w:rsid w:val="00E0002A"/>
    <w:rsid w:val="00E21A08"/>
    <w:rsid w:val="00E23310"/>
    <w:rsid w:val="00E422E5"/>
    <w:rsid w:val="00E63EC1"/>
    <w:rsid w:val="00EB5648"/>
    <w:rsid w:val="00EC3B22"/>
    <w:rsid w:val="00F9694E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58CD1-4F16-4AD5-87AD-75BBF90D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207B0C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B0C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207B0C"/>
    <w:pPr>
      <w:ind w:left="720"/>
      <w:contextualSpacing/>
    </w:pPr>
  </w:style>
  <w:style w:type="paragraph" w:styleId="a0">
    <w:name w:val="Body Text Indent"/>
    <w:basedOn w:val="a"/>
    <w:link w:val="a5"/>
    <w:uiPriority w:val="99"/>
    <w:semiHidden/>
    <w:unhideWhenUsed/>
    <w:rsid w:val="00207B0C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207B0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3701E0"/>
    <w:pPr>
      <w:spacing w:after="0" w:line="240" w:lineRule="auto"/>
    </w:pPr>
  </w:style>
  <w:style w:type="paragraph" w:customStyle="1" w:styleId="ConsPlusNormal">
    <w:name w:val="ConsPlusNormal"/>
    <w:rsid w:val="00905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4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43419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92449"/>
    <w:pPr>
      <w:tabs>
        <w:tab w:val="center" w:pos="4677"/>
        <w:tab w:val="right" w:pos="9355"/>
      </w:tabs>
      <w:overflowPunct/>
      <w:adjustRightInd/>
      <w:ind w:firstLine="720"/>
      <w:jc w:val="both"/>
    </w:pPr>
    <w:rPr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924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924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9244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D1B9635139EB921BF7035BB20E3EBB59C4DEE2814AE06D9A7512543B765E683BFB370F76Dw4u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1B9635139EB921BF7035BB20E3EBB59C4DEE2814AE06D9A7512543B765E683BFB370F761w4u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3</cp:revision>
  <cp:lastPrinted>2021-09-08T12:50:00Z</cp:lastPrinted>
  <dcterms:created xsi:type="dcterms:W3CDTF">2021-09-08T12:49:00Z</dcterms:created>
  <dcterms:modified xsi:type="dcterms:W3CDTF">2021-09-08T12:51:00Z</dcterms:modified>
</cp:coreProperties>
</file>