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A" w:rsidRDefault="00EA71EA" w:rsidP="00EA71EA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EA71EA" w:rsidRDefault="00EA71EA" w:rsidP="00EA71EA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>транспортного средства</w:t>
      </w:r>
    </w:p>
    <w:p w:rsidR="00EA71EA" w:rsidRDefault="00C30953" w:rsidP="00EA71EA">
      <w:pPr>
        <w:ind w:left="-567" w:right="-143"/>
        <w:jc w:val="center"/>
        <w:rPr>
          <w:b/>
        </w:rPr>
      </w:pPr>
      <w:r>
        <w:rPr>
          <w:b/>
        </w:rPr>
        <w:t>«29»  февраля 2016</w:t>
      </w:r>
      <w:r w:rsidR="00A350E3">
        <w:rPr>
          <w:b/>
        </w:rPr>
        <w:t xml:space="preserve"> года в 10</w:t>
      </w:r>
      <w:r w:rsidR="00EA71EA">
        <w:rPr>
          <w:b/>
        </w:rPr>
        <w:t>-00 час.</w:t>
      </w:r>
    </w:p>
    <w:p w:rsidR="00EA71EA" w:rsidRPr="000027EE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proofErr w:type="gramStart"/>
      <w:r>
        <w:t>Администрация</w:t>
      </w:r>
      <w:proofErr w:type="gramEnd"/>
      <w:r>
        <w:t xml:space="preserve"> ЗАТО Солнечный Тверской области</w:t>
      </w:r>
      <w:r w:rsidRPr="00457813">
        <w:t xml:space="preserve"> (</w:t>
      </w:r>
      <w:r>
        <w:t>Тверская область, п. Солнечный, ул. Новая, д. 55</w:t>
      </w:r>
      <w:r w:rsidRPr="00457813">
        <w:t>).</w:t>
      </w:r>
    </w:p>
    <w:p w:rsidR="00EA71EA" w:rsidRPr="00457813" w:rsidRDefault="00EA71EA" w:rsidP="00EA71EA">
      <w:pPr>
        <w:ind w:left="-567" w:right="-143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EA71EA" w:rsidRPr="00457813" w:rsidRDefault="00EA71EA" w:rsidP="00EA71EA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EA71EA" w:rsidRPr="00457813" w:rsidRDefault="00EA71EA" w:rsidP="00EA71EA">
      <w:pPr>
        <w:tabs>
          <w:tab w:val="left" w:pos="0"/>
        </w:tabs>
        <w:ind w:left="-567" w:right="-143"/>
        <w:jc w:val="both"/>
      </w:pPr>
      <w:r>
        <w:t>Постановление администрации ЗАТО Солнечный</w:t>
      </w:r>
      <w:r w:rsidRPr="00457813">
        <w:t xml:space="preserve"> Тверской области от </w:t>
      </w:r>
      <w:r w:rsidR="006B44C1">
        <w:t>21.01.2016</w:t>
      </w:r>
      <w:r w:rsidR="00A350E3">
        <w:t xml:space="preserve"> г.</w:t>
      </w:r>
      <w:r w:rsidRPr="00457813">
        <w:t xml:space="preserve"> №</w:t>
      </w:r>
      <w:r w:rsidR="006B44C1">
        <w:t xml:space="preserve"> </w:t>
      </w:r>
      <w:proofErr w:type="gramStart"/>
      <w:r w:rsidR="006B44C1">
        <w:t>8</w:t>
      </w:r>
      <w:r w:rsidRPr="00457813">
        <w:t xml:space="preserve">  «</w:t>
      </w:r>
      <w:proofErr w:type="gramEnd"/>
      <w:r>
        <w:t>О проведении аукциона по продаже транспортного средства»</w:t>
      </w:r>
    </w:p>
    <w:p w:rsidR="00EA71EA" w:rsidRDefault="00EA71EA" w:rsidP="00EA71EA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</w:p>
    <w:p w:rsidR="00EA71EA" w:rsidRDefault="00EA71EA" w:rsidP="00EA71EA">
      <w:pPr>
        <w:ind w:left="-567" w:right="-143"/>
        <w:jc w:val="both"/>
      </w:pPr>
      <w:proofErr w:type="gramStart"/>
      <w:r w:rsidRPr="0006209B">
        <w:rPr>
          <w:b/>
        </w:rPr>
        <w:t xml:space="preserve">Форма </w:t>
      </w:r>
      <w:r w:rsidRPr="0006209B">
        <w:rPr>
          <w:rStyle w:val="apple-converted-space"/>
          <w:b/>
          <w:color w:val="000000"/>
          <w:shd w:val="clear" w:color="auto" w:fill="FFFFFF"/>
        </w:rPr>
        <w:t> </w:t>
      </w:r>
      <w:r w:rsidRPr="0006209B">
        <w:rPr>
          <w:b/>
          <w:color w:val="000000"/>
          <w:shd w:val="clear" w:color="auto" w:fill="FFFFFF"/>
        </w:rPr>
        <w:t>подачи</w:t>
      </w:r>
      <w:proofErr w:type="gramEnd"/>
      <w:r w:rsidRPr="0006209B">
        <w:rPr>
          <w:b/>
          <w:color w:val="000000"/>
          <w:shd w:val="clear" w:color="auto" w:fill="FFFFFF"/>
        </w:rPr>
        <w:t xml:space="preserve"> предложения по цене и составу участников</w:t>
      </w:r>
      <w:r w:rsidRPr="00AA4B57">
        <w:rPr>
          <w:color w:val="000000"/>
          <w:shd w:val="clear" w:color="auto" w:fill="FFFFFF"/>
        </w:rPr>
        <w:t xml:space="preserve"> : открытая.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>Дата и время проведения аукциона</w:t>
      </w:r>
      <w:r w:rsidRPr="00457813">
        <w:t xml:space="preserve"> </w:t>
      </w:r>
      <w:r w:rsidRPr="00D27047">
        <w:t>«</w:t>
      </w:r>
      <w:r w:rsidR="006B44C1">
        <w:t>29</w:t>
      </w:r>
      <w:r w:rsidRPr="00D27047">
        <w:t xml:space="preserve">» </w:t>
      </w:r>
      <w:r w:rsidR="006B44C1">
        <w:t>февраля 2016</w:t>
      </w:r>
      <w:r w:rsidR="00A350E3">
        <w:t xml:space="preserve"> г. в 10</w:t>
      </w:r>
      <w:r w:rsidRPr="00D27047">
        <w:t>-00 часов</w:t>
      </w:r>
      <w:r w:rsidRPr="00457813">
        <w:rPr>
          <w:b/>
        </w:rPr>
        <w:t xml:space="preserve"> </w:t>
      </w:r>
      <w:r w:rsidRPr="00457813">
        <w:t xml:space="preserve">по адресу: </w:t>
      </w:r>
      <w:r>
        <w:t>Тверская область, п. Солнечный, ул. Новая, д. 55, кабинет № 6 – зал заседаний.</w:t>
      </w:r>
    </w:p>
    <w:p w:rsidR="00EA71EA" w:rsidRPr="00D27047" w:rsidRDefault="00EA71EA" w:rsidP="00EA71EA">
      <w:pPr>
        <w:ind w:left="-567"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6B44C1">
        <w:t>01</w:t>
      </w:r>
      <w:r w:rsidRPr="00D27047">
        <w:t xml:space="preserve">» </w:t>
      </w:r>
      <w:r w:rsidR="006B44C1">
        <w:t>февраля 2016</w:t>
      </w:r>
      <w:r w:rsidR="002550E2">
        <w:t xml:space="preserve"> </w:t>
      </w:r>
      <w:proofErr w:type="gramStart"/>
      <w:r w:rsidR="002550E2">
        <w:t xml:space="preserve">года </w:t>
      </w:r>
      <w:r w:rsidRPr="00D27047">
        <w:t xml:space="preserve"> </w:t>
      </w:r>
      <w:r>
        <w:t>09</w:t>
      </w:r>
      <w:proofErr w:type="gramEnd"/>
      <w:r>
        <w:t xml:space="preserve">-00 час. </w:t>
      </w:r>
    </w:p>
    <w:p w:rsidR="00EA71EA" w:rsidRPr="00457813" w:rsidRDefault="00EA71EA" w:rsidP="00EA71EA">
      <w:pPr>
        <w:ind w:left="-567"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r w:rsidRPr="009C2ED9">
        <w:t>«</w:t>
      </w:r>
      <w:r w:rsidR="006B44C1">
        <w:t>25</w:t>
      </w:r>
      <w:r w:rsidRPr="009C2ED9">
        <w:t xml:space="preserve">» </w:t>
      </w:r>
      <w:r w:rsidR="006B44C1">
        <w:t>февраля</w:t>
      </w:r>
      <w:r>
        <w:t xml:space="preserve"> </w:t>
      </w:r>
      <w:r w:rsidR="006B44C1">
        <w:t>2016 года 16</w:t>
      </w:r>
      <w:r w:rsidRPr="009C2ED9">
        <w:t>-00 час.</w:t>
      </w:r>
    </w:p>
    <w:p w:rsidR="00EA71EA" w:rsidRDefault="00EA71EA" w:rsidP="002550E2">
      <w:pPr>
        <w:ind w:left="-567" w:right="-143"/>
        <w:jc w:val="both"/>
      </w:pPr>
      <w:r w:rsidRPr="00457813">
        <w:rPr>
          <w:b/>
        </w:rPr>
        <w:t xml:space="preserve">Место </w:t>
      </w:r>
      <w:r w:rsidR="002550E2">
        <w:rPr>
          <w:b/>
        </w:rPr>
        <w:t xml:space="preserve">и время </w:t>
      </w:r>
      <w:r w:rsidRPr="00457813">
        <w:rPr>
          <w:b/>
        </w:rPr>
        <w:t xml:space="preserve">приема заявок: </w:t>
      </w:r>
      <w:r>
        <w:t>Тверская область, п. Солнечны</w:t>
      </w:r>
      <w:r w:rsidR="00A350E3">
        <w:t>й, ул. Новая, д. 55, кабинет № 2</w:t>
      </w:r>
      <w:r w:rsidR="002550E2">
        <w:t xml:space="preserve">, </w:t>
      </w:r>
      <w:r w:rsidR="002550E2" w:rsidRPr="00D27047">
        <w:t xml:space="preserve">с </w:t>
      </w:r>
      <w:r w:rsidR="002550E2">
        <w:t>09-00 час. до 13-0</w:t>
      </w:r>
      <w:r w:rsidR="002550E2" w:rsidRPr="00D27047">
        <w:t xml:space="preserve">0 </w:t>
      </w:r>
      <w:proofErr w:type="gramStart"/>
      <w:r w:rsidR="002550E2" w:rsidRPr="00D27047">
        <w:t>час.,</w:t>
      </w:r>
      <w:proofErr w:type="gramEnd"/>
      <w:r w:rsidR="002550E2" w:rsidRPr="00D27047">
        <w:t xml:space="preserve"> с 1</w:t>
      </w:r>
      <w:r w:rsidR="002550E2">
        <w:t>4</w:t>
      </w:r>
      <w:r w:rsidR="002550E2" w:rsidRPr="00D27047">
        <w:t>-</w:t>
      </w:r>
      <w:r w:rsidR="002550E2">
        <w:t>00 час. до 16</w:t>
      </w:r>
      <w:r w:rsidR="002550E2" w:rsidRPr="00D27047">
        <w:t>-00 час.</w:t>
      </w:r>
      <w:r w:rsidR="002550E2">
        <w:t xml:space="preserve"> в рабочие дни.</w:t>
      </w:r>
    </w:p>
    <w:p w:rsidR="00EA71EA" w:rsidRPr="009C2ED9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6B44C1">
        <w:t>26» февраля 2016</w:t>
      </w:r>
      <w:r w:rsidRPr="009C2ED9">
        <w:t xml:space="preserve"> года 1</w:t>
      </w:r>
      <w:r w:rsidR="00A350E3">
        <w:t>0</w:t>
      </w:r>
      <w:r w:rsidRPr="009C2ED9">
        <w:t>-00</w:t>
      </w:r>
      <w:r>
        <w:t xml:space="preserve"> час.</w:t>
      </w:r>
      <w:r w:rsidRPr="009C2ED9">
        <w:t xml:space="preserve"> по</w:t>
      </w:r>
      <w:r>
        <w:t xml:space="preserve"> адресу: Тверская область, п. Солнечны</w:t>
      </w:r>
      <w:r w:rsidR="00A350E3">
        <w:t>й, ул. Новая, д. 55, кабинет № 2</w:t>
      </w:r>
      <w:r>
        <w:t>.</w:t>
      </w:r>
    </w:p>
    <w:p w:rsidR="00EA71EA" w:rsidRPr="00457813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регистрации участников аукциона: </w:t>
      </w:r>
      <w:r w:rsidR="006B44C1">
        <w:rPr>
          <w:b/>
        </w:rPr>
        <w:t>«29» февраля</w:t>
      </w:r>
      <w:r w:rsidRPr="00457813">
        <w:rPr>
          <w:b/>
        </w:rPr>
        <w:t xml:space="preserve"> 201</w:t>
      </w:r>
      <w:r w:rsidR="006B44C1">
        <w:rPr>
          <w:b/>
        </w:rPr>
        <w:t>6</w:t>
      </w:r>
      <w:r w:rsidRPr="00457813">
        <w:rPr>
          <w:b/>
        </w:rPr>
        <w:t xml:space="preserve"> года </w:t>
      </w:r>
      <w:r w:rsidR="00A350E3">
        <w:rPr>
          <w:b/>
        </w:rPr>
        <w:t>09</w:t>
      </w:r>
      <w:r>
        <w:rPr>
          <w:b/>
        </w:rPr>
        <w:t>-45</w:t>
      </w:r>
      <w:r w:rsidRPr="00457813">
        <w:rPr>
          <w:b/>
        </w:rPr>
        <w:t xml:space="preserve"> </w:t>
      </w:r>
      <w:proofErr w:type="gramStart"/>
      <w:r w:rsidRPr="00457813">
        <w:rPr>
          <w:b/>
        </w:rPr>
        <w:t>час.,</w:t>
      </w:r>
      <w:proofErr w:type="gramEnd"/>
      <w:r>
        <w:rPr>
          <w:b/>
        </w:rPr>
        <w:t xml:space="preserve"> </w:t>
      </w:r>
      <w:r>
        <w:t>Тверская область, п. Солнечный, ул. Новая, д. 55, кабинет № 6 – зал заседаний.</w:t>
      </w:r>
      <w:r w:rsidRPr="00457813">
        <w:t xml:space="preserve"> 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 w:rsidR="006B44C1">
        <w:rPr>
          <w:b/>
        </w:rPr>
        <w:t>«29» февраля 2016</w:t>
      </w:r>
      <w:r w:rsidRPr="00457813">
        <w:rPr>
          <w:b/>
        </w:rPr>
        <w:t xml:space="preserve"> года </w:t>
      </w:r>
      <w:r w:rsidR="00A350E3">
        <w:rPr>
          <w:b/>
        </w:rPr>
        <w:t>11</w:t>
      </w:r>
      <w:r>
        <w:rPr>
          <w:b/>
        </w:rPr>
        <w:t>-00</w:t>
      </w:r>
      <w:r w:rsidRPr="00457813">
        <w:rPr>
          <w:b/>
        </w:rPr>
        <w:t xml:space="preserve"> </w:t>
      </w:r>
      <w:proofErr w:type="gramStart"/>
      <w:r w:rsidRPr="00457813">
        <w:rPr>
          <w:b/>
        </w:rPr>
        <w:t>час.,</w:t>
      </w:r>
      <w:proofErr w:type="gramEnd"/>
      <w:r w:rsidRPr="00457813">
        <w:rPr>
          <w:b/>
        </w:rPr>
        <w:t xml:space="preserve"> </w:t>
      </w:r>
      <w:r>
        <w:t>Тверская область, п. Солнечный, ул. Новая, д. 55, кабинет № 6 – зал заседаний.</w:t>
      </w:r>
    </w:p>
    <w:p w:rsidR="00EA71EA" w:rsidRPr="00457813" w:rsidRDefault="00EA71EA" w:rsidP="00EA71EA">
      <w:pPr>
        <w:ind w:left="-567" w:right="-143"/>
        <w:jc w:val="both"/>
        <w:rPr>
          <w:b/>
        </w:rPr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EA71EA" w:rsidRPr="00457813" w:rsidRDefault="00EA71EA" w:rsidP="00EA71EA">
      <w:pPr>
        <w:ind w:left="-567" w:right="-143"/>
        <w:jc w:val="center"/>
      </w:pPr>
    </w:p>
    <w:p w:rsidR="000F2281" w:rsidRDefault="00EA71EA" w:rsidP="000F2281">
      <w:pPr>
        <w:ind w:left="-567"/>
        <w:jc w:val="both"/>
      </w:pPr>
      <w:r w:rsidRPr="00621369">
        <w:rPr>
          <w:b/>
        </w:rPr>
        <w:t>Транспортное средство</w:t>
      </w:r>
      <w:r>
        <w:t xml:space="preserve"> –</w:t>
      </w:r>
      <w:r w:rsidR="000F2281">
        <w:t xml:space="preserve"> легковой автомобиль марки </w:t>
      </w:r>
      <w:r w:rsidR="000F2281">
        <w:rPr>
          <w:lang w:val="en-US"/>
        </w:rPr>
        <w:t>NISSAN</w:t>
      </w:r>
      <w:r w:rsidR="000F2281" w:rsidRPr="00800A83">
        <w:t xml:space="preserve"> </w:t>
      </w:r>
      <w:r w:rsidR="000F2281">
        <w:rPr>
          <w:lang w:val="en-US"/>
        </w:rPr>
        <w:t>TEANA</w:t>
      </w:r>
      <w:r w:rsidR="000F2281" w:rsidRPr="00800A83">
        <w:t xml:space="preserve"> 2.5 </w:t>
      </w:r>
      <w:r w:rsidR="000F2281">
        <w:rPr>
          <w:lang w:val="en-US"/>
        </w:rPr>
        <w:t>LUXURY</w:t>
      </w:r>
      <w:r w:rsidR="000F2281">
        <w:t>, год изготовления 2008, идентификационный номер (</w:t>
      </w:r>
      <w:r w:rsidR="000F2281">
        <w:rPr>
          <w:lang w:val="en-US"/>
        </w:rPr>
        <w:t>VIN</w:t>
      </w:r>
      <w:r w:rsidR="000F2281" w:rsidRPr="00942492">
        <w:t>)</w:t>
      </w:r>
      <w:r w:rsidR="000F2281">
        <w:t xml:space="preserve"> </w:t>
      </w:r>
      <w:r w:rsidR="000F2281">
        <w:rPr>
          <w:lang w:val="en-US"/>
        </w:rPr>
        <w:t>JN</w:t>
      </w:r>
      <w:r w:rsidR="000F2281" w:rsidRPr="00800A83">
        <w:t>1</w:t>
      </w:r>
      <w:r w:rsidR="000F2281">
        <w:rPr>
          <w:lang w:val="en-US"/>
        </w:rPr>
        <w:t>BBUJ</w:t>
      </w:r>
      <w:r w:rsidR="000F2281" w:rsidRPr="00800A83">
        <w:t>32</w:t>
      </w:r>
      <w:r w:rsidR="000F2281">
        <w:rPr>
          <w:lang w:val="en-US"/>
        </w:rPr>
        <w:t>U</w:t>
      </w:r>
      <w:r w:rsidR="000F2281" w:rsidRPr="00800A83">
        <w:t>0005937</w:t>
      </w:r>
      <w:r w:rsidR="000F2281">
        <w:t>, государственный регистрационный знак К959НВ69, кузов</w:t>
      </w:r>
      <w:r w:rsidR="000F2281" w:rsidRPr="000F2281">
        <w:t xml:space="preserve"> </w:t>
      </w:r>
      <w:r w:rsidR="000F2281">
        <w:rPr>
          <w:lang w:val="en-US"/>
        </w:rPr>
        <w:t>JN</w:t>
      </w:r>
      <w:r w:rsidR="000F2281" w:rsidRPr="00800A83">
        <w:t>1</w:t>
      </w:r>
      <w:r w:rsidR="000F2281">
        <w:rPr>
          <w:lang w:val="en-US"/>
        </w:rPr>
        <w:t>BBUJ</w:t>
      </w:r>
      <w:r w:rsidR="000F2281" w:rsidRPr="00800A83">
        <w:t>32</w:t>
      </w:r>
      <w:r w:rsidR="000F2281">
        <w:rPr>
          <w:lang w:val="en-US"/>
        </w:rPr>
        <w:t>U</w:t>
      </w:r>
      <w:proofErr w:type="gramStart"/>
      <w:r w:rsidR="000F2281" w:rsidRPr="00800A83">
        <w:t>0005937</w:t>
      </w:r>
      <w:r w:rsidR="000F2281">
        <w:t>,  цвет</w:t>
      </w:r>
      <w:proofErr w:type="gramEnd"/>
      <w:r w:rsidR="000F2281">
        <w:t xml:space="preserve"> черный, мощность двигателя 182 </w:t>
      </w:r>
      <w:proofErr w:type="spellStart"/>
      <w:r w:rsidR="000F2281">
        <w:t>л.с</w:t>
      </w:r>
      <w:proofErr w:type="spellEnd"/>
      <w:r w:rsidR="000F2281">
        <w:t>. (134</w:t>
      </w:r>
      <w:r>
        <w:t xml:space="preserve"> кВт</w:t>
      </w:r>
      <w:r w:rsidR="000F2281">
        <w:t>), рабочий объем двигателя 2496</w:t>
      </w:r>
      <w:r>
        <w:t xml:space="preserve"> куб. см., тип двигателя бензиновый, </w:t>
      </w:r>
      <w:r w:rsidR="000F2281">
        <w:t xml:space="preserve">экологический класс – третий, </w:t>
      </w:r>
      <w:r>
        <w:t>раз</w:t>
      </w:r>
      <w:r w:rsidR="000F2281">
        <w:t>решенная максимальная масса 2090</w:t>
      </w:r>
      <w:r>
        <w:t xml:space="preserve"> кг., масса без нагрузки</w:t>
      </w:r>
      <w:r w:rsidR="000F2281">
        <w:t xml:space="preserve"> 1670</w:t>
      </w:r>
      <w:r>
        <w:t xml:space="preserve"> кг.</w:t>
      </w:r>
      <w:r w:rsidR="000F2281">
        <w:t>, организация – изготовитель (страна) НИССАН МОТОР (Япония)</w:t>
      </w:r>
      <w:r>
        <w:t>.</w:t>
      </w:r>
    </w:p>
    <w:p w:rsidR="00EA71EA" w:rsidRPr="00457813" w:rsidRDefault="00EA71EA" w:rsidP="000F2281">
      <w:pPr>
        <w:ind w:left="-567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0F2281">
        <w:t>523000 (пятьсот двадцать три тысячи) рублей</w:t>
      </w:r>
      <w:r w:rsidR="000F2281" w:rsidRPr="00040239">
        <w:t>.</w:t>
      </w:r>
    </w:p>
    <w:p w:rsidR="00EA71EA" w:rsidRDefault="00EA71EA" w:rsidP="00EA71EA">
      <w:pPr>
        <w:ind w:left="-567"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Pr="00CD045F">
        <w:t>1%</w:t>
      </w:r>
      <w:r>
        <w:rPr>
          <w:b/>
        </w:rPr>
        <w:t xml:space="preserve"> - </w:t>
      </w:r>
      <w:r w:rsidR="000F2281">
        <w:t>5230</w:t>
      </w:r>
      <w:r w:rsidRPr="00457813">
        <w:t xml:space="preserve"> (</w:t>
      </w:r>
      <w:r w:rsidR="000F2281">
        <w:t>пять тысяч двести тридцать</w:t>
      </w:r>
      <w:r>
        <w:t>) рублей.</w:t>
      </w:r>
    </w:p>
    <w:p w:rsidR="00EA71EA" w:rsidRPr="00E42B49" w:rsidRDefault="00EA71EA" w:rsidP="00EA71EA">
      <w:pPr>
        <w:pStyle w:val="a5"/>
        <w:ind w:left="-567" w:right="-143"/>
        <w:jc w:val="both"/>
        <w:rPr>
          <w:sz w:val="24"/>
          <w:szCs w:val="24"/>
        </w:rPr>
      </w:pPr>
      <w:r w:rsidRPr="00E42B49">
        <w:rPr>
          <w:b/>
          <w:sz w:val="24"/>
          <w:szCs w:val="24"/>
        </w:rPr>
        <w:t>Обременения имущества:</w:t>
      </w:r>
      <w:r w:rsidRPr="004578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задатка и порядок его внесения 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040239" w:rsidRDefault="00EA71EA" w:rsidP="00EA71EA">
      <w:pPr>
        <w:autoSpaceDE w:val="0"/>
        <w:autoSpaceDN w:val="0"/>
        <w:adjustRightInd w:val="0"/>
        <w:ind w:left="-567"/>
        <w:jc w:val="both"/>
        <w:rPr>
          <w:rFonts w:eastAsia="Calibri"/>
          <w:lang w:val="x-none"/>
        </w:rPr>
      </w:pPr>
      <w:r w:rsidRPr="00457813">
        <w:t>Задаток вносится в валюте Р</w:t>
      </w:r>
      <w:r>
        <w:t xml:space="preserve">оссийской Федерации в размере </w:t>
      </w:r>
      <w:r w:rsidR="000F2281">
        <w:t>2</w:t>
      </w:r>
      <w:r w:rsidRPr="00040239">
        <w:t>0% от</w:t>
      </w:r>
      <w:r>
        <w:t xml:space="preserve"> начальной цены продаваемого</w:t>
      </w:r>
      <w:r w:rsidRPr="00040239">
        <w:t xml:space="preserve"> муницип</w:t>
      </w:r>
      <w:r>
        <w:t xml:space="preserve">ального имущества в сумме </w:t>
      </w:r>
      <w:r w:rsidR="000F2281" w:rsidRPr="00005E3F">
        <w:t xml:space="preserve">104600 (сто четыре тысячи шестьсот) рублей, который вносится участником аукциона на следующие реквизиты: </w:t>
      </w:r>
      <w:r w:rsidR="000F2281" w:rsidRPr="00005E3F">
        <w:rPr>
          <w:rFonts w:eastAsiaTheme="minorHAnsi"/>
          <w:lang w:val="x-none" w:eastAsia="en-US"/>
        </w:rPr>
        <w:t>Получатель: УФК по Тверской области (</w:t>
      </w:r>
      <w:proofErr w:type="gramStart"/>
      <w:r w:rsidR="000F2281" w:rsidRPr="00005E3F">
        <w:rPr>
          <w:rFonts w:eastAsiaTheme="minorHAnsi"/>
          <w:lang w:val="x-none" w:eastAsia="en-US"/>
        </w:rPr>
        <w:t>Администрация</w:t>
      </w:r>
      <w:proofErr w:type="gramEnd"/>
      <w:r w:rsidR="000F2281" w:rsidRPr="00005E3F">
        <w:rPr>
          <w:rFonts w:eastAsiaTheme="minorHAnsi"/>
          <w:lang w:val="x-none" w:eastAsia="en-US"/>
        </w:rPr>
        <w:t xml:space="preserve"> ЗАТО Солнечный л/с 05363014940) ИНН/КПП 6913006677/691301001, Банк получателя Отделение Тверь р/счет 40302810000003000013, БИК 042809001</w:t>
      </w:r>
      <w:r w:rsidR="000F2281" w:rsidRPr="00005E3F">
        <w:t xml:space="preserve">. В платежном поручении необходимо указать назначение </w:t>
      </w:r>
      <w:proofErr w:type="gramStart"/>
      <w:r w:rsidR="000F2281" w:rsidRPr="00005E3F">
        <w:t>платежа  и</w:t>
      </w:r>
      <w:proofErr w:type="gramEnd"/>
      <w:r w:rsidR="000F2281" w:rsidRPr="00005E3F">
        <w:t xml:space="preserve">  дату аукциона</w:t>
      </w:r>
    </w:p>
    <w:p w:rsidR="00EA71EA" w:rsidRPr="009A66A3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</w:pPr>
      <w:r w:rsidRPr="009A66A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71EA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  <w:rPr>
          <w:b/>
        </w:rPr>
      </w:pPr>
      <w:r w:rsidRPr="009A66A3">
        <w:t>Документом, подтверждающим поступление задатка на счет Продавца, является выпис</w:t>
      </w:r>
      <w:r>
        <w:t>ка со</w:t>
      </w:r>
      <w:r w:rsidRPr="009A66A3">
        <w:t xml:space="preserve"> счета</w:t>
      </w:r>
      <w:r>
        <w:t xml:space="preserve"> продавца</w:t>
      </w:r>
      <w:r w:rsidRPr="009A66A3">
        <w:t>.</w:t>
      </w:r>
      <w:r>
        <w:t xml:space="preserve"> Задаток </w:t>
      </w:r>
      <w:r w:rsidRPr="00457813">
        <w:t xml:space="preserve">должен поступить на указанный счет не позднее </w:t>
      </w:r>
      <w:r w:rsidR="006B44C1">
        <w:rPr>
          <w:b/>
        </w:rPr>
        <w:t xml:space="preserve">25 </w:t>
      </w:r>
      <w:proofErr w:type="gramStart"/>
      <w:r w:rsidR="006B44C1">
        <w:rPr>
          <w:b/>
        </w:rPr>
        <w:t>февраля</w:t>
      </w:r>
      <w:r>
        <w:rPr>
          <w:b/>
        </w:rPr>
        <w:t xml:space="preserve"> </w:t>
      </w:r>
      <w:r w:rsidRPr="00457813">
        <w:rPr>
          <w:b/>
        </w:rPr>
        <w:t xml:space="preserve"> 201</w:t>
      </w:r>
      <w:r w:rsidR="006B44C1">
        <w:rPr>
          <w:b/>
        </w:rPr>
        <w:t>6</w:t>
      </w:r>
      <w:proofErr w:type="gramEnd"/>
      <w:r w:rsidRPr="00457813">
        <w:rPr>
          <w:b/>
        </w:rPr>
        <w:t xml:space="preserve"> года.</w:t>
      </w:r>
    </w:p>
    <w:p w:rsidR="00EA71EA" w:rsidRPr="00457813" w:rsidRDefault="00EA71EA" w:rsidP="00EA71EA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Ознакомление с иной информацией, в том числе с условиями договора купли-продажи проходит по месту подачи заявок </w:t>
      </w:r>
      <w:proofErr w:type="gramStart"/>
      <w:r w:rsidRPr="00457813">
        <w:t>во время</w:t>
      </w:r>
      <w:proofErr w:type="gramEnd"/>
      <w:r w:rsidRPr="00457813">
        <w:t>, определённое датами начала и окончания подачи заявок и порядком подачи заявок.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подачи заявок на участие в аукционе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EA71EA" w:rsidRPr="00457813" w:rsidRDefault="00EA71EA" w:rsidP="00EA71EA">
      <w:pPr>
        <w:ind w:left="-567" w:right="-143"/>
        <w:jc w:val="both"/>
      </w:pPr>
      <w:r w:rsidRPr="00457813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A71EA" w:rsidRDefault="00EA71EA" w:rsidP="00EA71EA">
      <w:pPr>
        <w:ind w:left="-567" w:right="-143"/>
        <w:jc w:val="both"/>
      </w:pPr>
      <w:r w:rsidRPr="00457813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1EA" w:rsidRPr="009F366C" w:rsidRDefault="00EA71EA" w:rsidP="00EA71EA">
      <w:pPr>
        <w:autoSpaceDE w:val="0"/>
        <w:autoSpaceDN w:val="0"/>
        <w:adjustRightInd w:val="0"/>
        <w:ind w:left="-567" w:right="-143"/>
        <w:jc w:val="both"/>
      </w:pPr>
      <w:r w:rsidRPr="009F366C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A71EA" w:rsidRPr="009F366C" w:rsidRDefault="00EA71EA" w:rsidP="00EA71EA">
      <w:pPr>
        <w:autoSpaceDE w:val="0"/>
        <w:autoSpaceDN w:val="0"/>
        <w:adjustRightInd w:val="0"/>
        <w:ind w:left="-567" w:right="-143"/>
        <w:jc w:val="both"/>
      </w:pPr>
      <w:r w:rsidRPr="009F366C">
        <w:t>Одно лицо имеет право подать только одну заявку</w:t>
      </w:r>
      <w:r>
        <w:t>.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Перечень требуемых для участия в аукционе документов и требования к их оформлению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 xml:space="preserve"> -   Заявка </w:t>
      </w:r>
      <w:r>
        <w:t xml:space="preserve">подается </w:t>
      </w:r>
      <w:r w:rsidRPr="00457813">
        <w:t>в двух экземплярах по утвержденной организатором аукциона форме.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Одновременно с заявкой претенденты представляют следующие документы: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юридические лица: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заверенные копии учредительных документов;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A71EA" w:rsidRPr="00457813" w:rsidRDefault="00EA71EA" w:rsidP="00EA71EA">
      <w:pPr>
        <w:ind w:left="-567" w:right="-143"/>
        <w:jc w:val="both"/>
      </w:pPr>
      <w:r w:rsidRPr="00457813"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A71EA" w:rsidRPr="00457813" w:rsidRDefault="00EA71EA" w:rsidP="00EA71EA">
      <w:pPr>
        <w:ind w:left="-567" w:right="-143"/>
        <w:jc w:val="both"/>
      </w:pPr>
      <w:r w:rsidRPr="00457813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Порядок определения победителя</w:t>
      </w:r>
    </w:p>
    <w:p w:rsidR="00EA71EA" w:rsidRDefault="00EA71EA" w:rsidP="00EA71E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1EA" w:rsidRPr="00EB7E9D" w:rsidRDefault="00EA71EA" w:rsidP="00EA71EA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7E9D">
        <w:rPr>
          <w:rFonts w:ascii="Times New Roman" w:hAnsi="Times New Roman" w:cs="Times New Roman"/>
          <w:sz w:val="24"/>
          <w:szCs w:val="24"/>
        </w:rPr>
        <w:t>осле оглашения аукционистом начальной цены продажи участникам аукциона предлагается заявить эту цену путем поднятия карточе</w:t>
      </w:r>
      <w:r>
        <w:rPr>
          <w:rFonts w:ascii="Times New Roman" w:hAnsi="Times New Roman" w:cs="Times New Roman"/>
          <w:sz w:val="24"/>
          <w:szCs w:val="24"/>
        </w:rPr>
        <w:t>к. П</w:t>
      </w:r>
      <w:r w:rsidRPr="00EB7E9D">
        <w:rPr>
          <w:rFonts w:ascii="Times New Roman" w:hAnsi="Times New Roman" w:cs="Times New Roman"/>
          <w:sz w:val="24"/>
          <w:szCs w:val="24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BF6C5D">
        <w:rPr>
          <w:rFonts w:ascii="Times New Roman" w:hAnsi="Times New Roman" w:cs="Times New Roman"/>
          <w:sz w:val="24"/>
          <w:szCs w:val="24"/>
        </w:rPr>
        <w:t>превышающая предыдущую цену на «шаг аукциона»</w:t>
      </w:r>
      <w:r w:rsidRPr="00EB7E9D">
        <w:rPr>
          <w:rFonts w:ascii="Times New Roman" w:hAnsi="Times New Roman" w:cs="Times New Roman"/>
          <w:sz w:val="24"/>
          <w:szCs w:val="24"/>
        </w:rPr>
        <w:t xml:space="preserve">, заявляется участниками аукциона путем поднятия карточек. В </w:t>
      </w:r>
      <w:r w:rsidR="00BF6C5D">
        <w:rPr>
          <w:rFonts w:ascii="Times New Roman" w:hAnsi="Times New Roman" w:cs="Times New Roman"/>
          <w:sz w:val="24"/>
          <w:szCs w:val="24"/>
        </w:rPr>
        <w:t>случае заявления цены, кратной «</w:t>
      </w:r>
      <w:r w:rsidRPr="00EB7E9D">
        <w:rPr>
          <w:rFonts w:ascii="Times New Roman" w:hAnsi="Times New Roman" w:cs="Times New Roman"/>
          <w:sz w:val="24"/>
          <w:szCs w:val="24"/>
        </w:rPr>
        <w:t>шагу аукци</w:t>
      </w:r>
      <w:r w:rsidR="00BF6C5D">
        <w:rPr>
          <w:rFonts w:ascii="Times New Roman" w:hAnsi="Times New Roman" w:cs="Times New Roman"/>
          <w:sz w:val="24"/>
          <w:szCs w:val="24"/>
        </w:rPr>
        <w:t>она»</w:t>
      </w:r>
      <w:r w:rsidRPr="00EB7E9D">
        <w:rPr>
          <w:rFonts w:ascii="Times New Roman" w:hAnsi="Times New Roman" w:cs="Times New Roman"/>
          <w:sz w:val="24"/>
          <w:szCs w:val="24"/>
        </w:rPr>
        <w:t>, эта цена заявляется участниками аукциона путем п</w:t>
      </w:r>
      <w:r>
        <w:rPr>
          <w:rFonts w:ascii="Times New Roman" w:hAnsi="Times New Roman" w:cs="Times New Roman"/>
          <w:sz w:val="24"/>
          <w:szCs w:val="24"/>
        </w:rPr>
        <w:t>однятия карточек и ее оглашения.</w:t>
      </w:r>
    </w:p>
    <w:p w:rsidR="00EA71EA" w:rsidRPr="00457813" w:rsidRDefault="00EA71EA" w:rsidP="00EA71EA">
      <w:pPr>
        <w:autoSpaceDE w:val="0"/>
        <w:autoSpaceDN w:val="0"/>
        <w:adjustRightInd w:val="0"/>
        <w:ind w:left="-567" w:right="-143"/>
        <w:jc w:val="both"/>
        <w:outlineLvl w:val="1"/>
      </w:pPr>
      <w:r>
        <w:t xml:space="preserve">   </w:t>
      </w:r>
      <w:r w:rsidRPr="00457813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1EA" w:rsidRDefault="00EA71EA" w:rsidP="00EA71EA">
      <w:pPr>
        <w:ind w:left="-567" w:right="-143"/>
        <w:jc w:val="both"/>
      </w:pPr>
      <w:r>
        <w:t xml:space="preserve">   </w:t>
      </w:r>
      <w:r w:rsidRPr="00457813"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  <w: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  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   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Срок заключения договора купли-продажи имущества по итогам аукциона</w:t>
      </w:r>
    </w:p>
    <w:p w:rsidR="00EA71EA" w:rsidRPr="00C5208A" w:rsidRDefault="00EA71EA" w:rsidP="00EA71EA">
      <w:pPr>
        <w:ind w:left="-567" w:right="-143"/>
        <w:jc w:val="both"/>
      </w:pPr>
    </w:p>
    <w:p w:rsidR="00EA71EA" w:rsidRPr="00C5208A" w:rsidRDefault="00EA71EA" w:rsidP="00EA71EA">
      <w:pPr>
        <w:ind w:left="-567"/>
        <w:jc w:val="both"/>
      </w:pPr>
      <w:r w:rsidRPr="00C5208A">
        <w:t xml:space="preserve">В течение пятнадцати рабочих дней с даты подведения итогов аукциона с победителем аукциона заключается договор купли-продажи. Срок </w:t>
      </w:r>
      <w:proofErr w:type="gramStart"/>
      <w:r w:rsidRPr="00C5208A">
        <w:t>оплаты</w:t>
      </w:r>
      <w:r>
        <w:t xml:space="preserve">  по</w:t>
      </w:r>
      <w:proofErr w:type="gramEnd"/>
      <w:r>
        <w:t xml:space="preserve"> договору - в течение 5 дней</w:t>
      </w:r>
      <w:r w:rsidRPr="00C5208A">
        <w:t xml:space="preserve"> со дня подписания договора купли-продажи.    </w:t>
      </w:r>
    </w:p>
    <w:p w:rsidR="00EA71EA" w:rsidRPr="00457813" w:rsidRDefault="00EA71EA" w:rsidP="00EA71EA">
      <w:pPr>
        <w:ind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Переход права собственности на имущество</w:t>
      </w:r>
    </w:p>
    <w:p w:rsidR="00EA71EA" w:rsidRPr="00457813" w:rsidRDefault="00EA71EA" w:rsidP="00EA71EA">
      <w:pPr>
        <w:ind w:left="-567" w:right="-143"/>
        <w:jc w:val="both"/>
      </w:pPr>
    </w:p>
    <w:p w:rsidR="00EA71EA" w:rsidRDefault="00EA71EA" w:rsidP="00EA71EA">
      <w:pPr>
        <w:autoSpaceDE w:val="0"/>
        <w:autoSpaceDN w:val="0"/>
        <w:adjustRightInd w:val="0"/>
        <w:ind w:left="-567" w:right="-143"/>
        <w:jc w:val="both"/>
      </w:pPr>
      <w: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6" w:history="1">
        <w:r w:rsidRPr="00094CB3">
          <w:t>законодательством</w:t>
        </w:r>
      </w:hyperlink>
      <w:r w:rsidRPr="00094CB3">
        <w:t xml:space="preserve"> </w:t>
      </w:r>
      <w:r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EA71EA" w:rsidRPr="00457813" w:rsidRDefault="00EA71EA" w:rsidP="00EA71EA">
      <w:pPr>
        <w:ind w:left="-567" w:right="-143"/>
        <w:jc w:val="both"/>
      </w:pPr>
    </w:p>
    <w:p w:rsidR="00EA71EA" w:rsidRPr="00457813" w:rsidRDefault="00EA71EA" w:rsidP="00EA71EA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EA71EA" w:rsidRPr="00457813" w:rsidRDefault="00EA71EA" w:rsidP="00EA71EA">
      <w:pPr>
        <w:ind w:left="-567" w:right="-143"/>
        <w:jc w:val="center"/>
        <w:rPr>
          <w:b/>
        </w:rPr>
      </w:pPr>
    </w:p>
    <w:p w:rsidR="00EA71EA" w:rsidRPr="00457813" w:rsidRDefault="00EA71EA" w:rsidP="00EA71EA">
      <w:pPr>
        <w:ind w:left="-567"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A71EA" w:rsidRPr="00CD1465" w:rsidRDefault="00EA71EA" w:rsidP="00EA71EA">
      <w:pPr>
        <w:ind w:left="-567" w:right="-143"/>
        <w:jc w:val="both"/>
      </w:pPr>
      <w:r w:rsidRPr="00457813">
        <w:t xml:space="preserve">Со </w:t>
      </w:r>
      <w:proofErr w:type="gramStart"/>
      <w:r w:rsidRPr="00457813">
        <w:t>сведениями,  не</w:t>
      </w:r>
      <w:proofErr w:type="gramEnd"/>
      <w:r w:rsidRPr="00457813">
        <w:t xml:space="preserve"> указанными в настоящем информационном сообщении, претенденты могут ознакомиться по адресу:</w:t>
      </w:r>
      <w:r w:rsidRPr="00D97A00">
        <w:t xml:space="preserve"> </w:t>
      </w:r>
      <w:r>
        <w:t>Тверская область, п. Солнечны</w:t>
      </w:r>
      <w:r w:rsidR="00BF6C5D">
        <w:t>й, ул. Новая, д. 55, кабинет № 2, тел. (48235) 44990</w:t>
      </w:r>
      <w:r>
        <w:t xml:space="preserve">. Данное информационное сообщение вместе с формой заявки и проектом договора купли-продажи размещено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www.zatosoln.ru, общероссийском официальном сайте </w:t>
      </w:r>
      <w:hyperlink r:id="rId7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torgi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gov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ru</w:t>
        </w:r>
        <w:proofErr w:type="spellEnd"/>
      </w:hyperlink>
      <w:r>
        <w:t>.</w:t>
      </w:r>
    </w:p>
    <w:p w:rsidR="00EA71EA" w:rsidRDefault="00EA71EA" w:rsidP="00EA71EA">
      <w:pPr>
        <w:ind w:right="-143"/>
        <w:jc w:val="both"/>
      </w:pPr>
    </w:p>
    <w:p w:rsidR="00EA71EA" w:rsidRDefault="00EA71EA" w:rsidP="00EA71EA">
      <w:pPr>
        <w:ind w:right="-143"/>
        <w:jc w:val="both"/>
      </w:pPr>
    </w:p>
    <w:p w:rsidR="00EA71EA" w:rsidRDefault="00EA71EA" w:rsidP="00EA71EA">
      <w:pPr>
        <w:ind w:left="-567" w:right="-143"/>
        <w:jc w:val="right"/>
      </w:pPr>
      <w:r>
        <w:t>Приложение 1</w:t>
      </w:r>
    </w:p>
    <w:p w:rsidR="00EA71EA" w:rsidRDefault="00EA71EA" w:rsidP="00EA71EA">
      <w:pPr>
        <w:ind w:left="-567" w:right="-143"/>
        <w:jc w:val="right"/>
      </w:pPr>
      <w:r>
        <w:t>«Форма заявки»</w:t>
      </w:r>
    </w:p>
    <w:p w:rsidR="00EA71EA" w:rsidRDefault="00EA71EA" w:rsidP="00EA71EA">
      <w:pPr>
        <w:pStyle w:val="a7"/>
        <w:ind w:left="-567" w:right="-143"/>
        <w:jc w:val="right"/>
        <w:rPr>
          <w:b w:val="0"/>
          <w:bCs/>
          <w:i/>
          <w:iCs/>
        </w:rPr>
      </w:pPr>
    </w:p>
    <w:p w:rsidR="00EA71EA" w:rsidRDefault="00EA71EA" w:rsidP="00EA71EA">
      <w:pPr>
        <w:pStyle w:val="a7"/>
        <w:ind w:left="-567" w:right="-143"/>
      </w:pPr>
      <w:r>
        <w:t>АДМИНИСТРАЦИЯ ЗАКРЫТОГО АДМИНИСТРАТИВНО-ТЕРРИТОРИАЛЬНОГО ОБРАЗОВАНИЯ СОЛНЕЧНЫЙ</w:t>
      </w:r>
    </w:p>
    <w:p w:rsidR="00EA71EA" w:rsidRDefault="00EA71EA" w:rsidP="00EA71EA">
      <w:pPr>
        <w:ind w:left="-567" w:right="-143"/>
        <w:jc w:val="both"/>
      </w:pPr>
    </w:p>
    <w:p w:rsidR="00EA71EA" w:rsidRDefault="00EA71EA" w:rsidP="00EA71EA">
      <w:pPr>
        <w:ind w:left="-567" w:right="-143"/>
        <w:rPr>
          <w:b/>
        </w:rPr>
      </w:pPr>
    </w:p>
    <w:p w:rsidR="00EA71EA" w:rsidRDefault="00EA71EA" w:rsidP="00EA71EA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EA71EA" w:rsidRDefault="00EA71EA" w:rsidP="00EA71EA">
      <w:pPr>
        <w:ind w:left="-567" w:right="-143"/>
        <w:jc w:val="center"/>
      </w:pPr>
      <w:r>
        <w:t>НА УЧАСТИЕ В ОТКРЫТОМ АУКЦИОНЕ</w:t>
      </w:r>
    </w:p>
    <w:p w:rsidR="00EA71EA" w:rsidRDefault="00EA71EA" w:rsidP="00EA71EA">
      <w:pPr>
        <w:ind w:left="-567" w:right="-143"/>
        <w:jc w:val="center"/>
      </w:pPr>
      <w:r>
        <w:t>ПО ПРОДАЖЕ ТРАНСПОРТНОГО СРЕДСТВА</w:t>
      </w:r>
    </w:p>
    <w:p w:rsidR="00EA71EA" w:rsidRDefault="00EA71EA" w:rsidP="00EA71EA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EA71EA" w:rsidRDefault="00EA71EA" w:rsidP="00EA71EA">
      <w:pPr>
        <w:ind w:left="-567" w:right="-143"/>
      </w:pPr>
      <w:r>
        <w:t>ФИО / Наименование претендента ___________________________________________________________________________________              ___________________________________________________________________________________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EA71EA" w:rsidRDefault="00EA71EA" w:rsidP="00EA71EA">
      <w:pPr>
        <w:ind w:left="-567" w:right="-143"/>
      </w:pPr>
      <w:r>
        <w:t xml:space="preserve">Документ, удостоверяющий </w:t>
      </w:r>
      <w:proofErr w:type="gramStart"/>
      <w:r>
        <w:t>личность:_</w:t>
      </w:r>
      <w:proofErr w:type="gramEnd"/>
      <w:r>
        <w:t>_________________________________________________</w:t>
      </w:r>
    </w:p>
    <w:p w:rsidR="00EA71EA" w:rsidRDefault="00EA71EA" w:rsidP="00EA71EA">
      <w:pPr>
        <w:ind w:left="-567" w:right="-143"/>
      </w:pPr>
      <w:r>
        <w:t>серия _____________, № ___________________, выдан «____» _________________</w:t>
      </w:r>
      <w:proofErr w:type="gramStart"/>
      <w:r>
        <w:t>_  _</w:t>
      </w:r>
      <w:proofErr w:type="gramEnd"/>
      <w:r>
        <w:t>________ . г  ________________________________________________________________________(кем выдан)</w:t>
      </w:r>
    </w:p>
    <w:p w:rsidR="00EA71EA" w:rsidRDefault="00EA71EA" w:rsidP="00EA71EA">
      <w:pPr>
        <w:ind w:left="-567" w:right="-143"/>
      </w:pPr>
      <w:r>
        <w:t>дата рождения_________________________________ телефон _____________________________</w:t>
      </w:r>
    </w:p>
    <w:p w:rsidR="00EA71EA" w:rsidRDefault="00EA71EA" w:rsidP="00EA71EA">
      <w:pPr>
        <w:ind w:left="-567" w:right="-143"/>
      </w:pPr>
      <w:r>
        <w:t>место регистрации __________________________________________________________________ место проживания___________________________________________________________________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EA71EA" w:rsidRDefault="00EA71EA" w:rsidP="00EA71EA">
      <w:pPr>
        <w:ind w:left="-567" w:right="-143"/>
      </w:pPr>
      <w:r>
        <w:t>ИНН __________________________ ОГРН 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  <w:r>
        <w:t>Свидетельство 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</w:p>
    <w:p w:rsidR="00EA71EA" w:rsidRDefault="00EA71EA" w:rsidP="00EA71EA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EA71EA" w:rsidRDefault="00EA71EA" w:rsidP="00EA71EA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>Свидетельство о внесении в Единый государственный реестр от ___________________________г.</w:t>
      </w:r>
    </w:p>
    <w:p w:rsidR="00EA71EA" w:rsidRDefault="00EA71EA" w:rsidP="00EA71EA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EA71EA" w:rsidRDefault="00EA71EA" w:rsidP="00EA71EA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EA71EA" w:rsidRDefault="00EA71EA" w:rsidP="00EA71EA">
      <w:pPr>
        <w:ind w:left="-567" w:right="-143"/>
      </w:pPr>
      <w:r>
        <w:t>Юридический адрес__________________________________________________________________</w:t>
      </w:r>
    </w:p>
    <w:p w:rsidR="00EA71EA" w:rsidRDefault="00EA71EA" w:rsidP="00EA71EA">
      <w:pPr>
        <w:ind w:left="-567" w:right="-143"/>
      </w:pPr>
      <w:r>
        <w:t>Фактический адрес___________________________________________________________________</w:t>
      </w:r>
    </w:p>
    <w:p w:rsidR="00EA71EA" w:rsidRDefault="00EA71EA" w:rsidP="00EA71EA">
      <w:pPr>
        <w:ind w:left="-567" w:right="-143"/>
      </w:pPr>
      <w:r>
        <w:t>ИНН________________________________ КПП __________________________________________</w:t>
      </w:r>
    </w:p>
    <w:p w:rsidR="00EA71EA" w:rsidRDefault="00EA71EA" w:rsidP="00EA71EA">
      <w:pPr>
        <w:ind w:left="-567" w:right="-143"/>
      </w:pPr>
      <w:r>
        <w:t>Телефон __________________________________ Факс 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лиц): </w:t>
      </w:r>
      <w:proofErr w:type="gramStart"/>
      <w:r>
        <w:t>расчетный  счет</w:t>
      </w:r>
      <w:proofErr w:type="gramEnd"/>
      <w:r>
        <w:t xml:space="preserve"> №___________________________________________________________________</w:t>
      </w:r>
    </w:p>
    <w:p w:rsidR="00EA71EA" w:rsidRDefault="00EA71EA" w:rsidP="00EA71EA">
      <w:pPr>
        <w:ind w:left="-567" w:right="-143"/>
      </w:pPr>
      <w:r>
        <w:t>лицевой счет №______________________________________________________________________</w:t>
      </w:r>
    </w:p>
    <w:p w:rsidR="00EA71EA" w:rsidRDefault="00EA71EA" w:rsidP="00EA71EA">
      <w:pPr>
        <w:ind w:left="-567" w:right="-143"/>
      </w:pPr>
      <w:r>
        <w:t>в__________________________________________________________________________________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корр. счет № ________________________________________ БИК ___________________________ </w:t>
      </w:r>
    </w:p>
    <w:p w:rsidR="00EA71EA" w:rsidRDefault="00EA71EA" w:rsidP="00EA71EA">
      <w:pPr>
        <w:ind w:left="-567" w:right="-143"/>
      </w:pPr>
      <w:r>
        <w:t xml:space="preserve">ИНН банка ________________________ КПП </w:t>
      </w:r>
      <w:proofErr w:type="gramStart"/>
      <w:r>
        <w:t>банка  _</w:t>
      </w:r>
      <w:proofErr w:type="gramEnd"/>
      <w:r>
        <w:t>_____________________________________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lastRenderedPageBreak/>
        <w:t>Представитель претендента ___________________________________________________________</w:t>
      </w:r>
    </w:p>
    <w:p w:rsidR="00EA71EA" w:rsidRDefault="00EA71EA" w:rsidP="00EA71EA">
      <w:pPr>
        <w:ind w:left="-567" w:right="-143"/>
      </w:pPr>
      <w:r>
        <w:t>Действует на основании доверенности № __________________</w:t>
      </w:r>
      <w:proofErr w:type="gramStart"/>
      <w:r>
        <w:t>_  серия</w:t>
      </w:r>
      <w:proofErr w:type="gramEnd"/>
      <w:r>
        <w:t xml:space="preserve"> _____________________,</w:t>
      </w:r>
    </w:p>
    <w:p w:rsidR="00EA71EA" w:rsidRDefault="00EA71EA" w:rsidP="00EA71EA">
      <w:pPr>
        <w:ind w:left="-567" w:right="-143"/>
      </w:pPr>
      <w:r>
        <w:t>удостоверенной «____» _______________ 20___г.  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EA71EA" w:rsidRDefault="00EA71EA" w:rsidP="00EA71EA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>___________________________________________________________________________________</w:t>
      </w:r>
    </w:p>
    <w:p w:rsidR="00EA71EA" w:rsidRDefault="00EA71EA" w:rsidP="00EA71EA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EA71EA" w:rsidRDefault="00EA71EA" w:rsidP="00EA71EA">
      <w:pPr>
        <w:ind w:left="-567" w:firstLine="567"/>
        <w:jc w:val="both"/>
      </w:pPr>
      <w:r>
        <w:t>принял решение об участии в аукционе по продаже муниципального имущества</w:t>
      </w:r>
      <w:r w:rsidRPr="00040239">
        <w:t xml:space="preserve"> </w:t>
      </w:r>
      <w:proofErr w:type="gramStart"/>
      <w:r w:rsidRPr="00040239">
        <w:t>–</w:t>
      </w:r>
      <w:r>
        <w:t xml:space="preserve">  транспортное</w:t>
      </w:r>
      <w:proofErr w:type="gramEnd"/>
      <w:r>
        <w:t xml:space="preserve"> средство –</w:t>
      </w:r>
      <w:r w:rsidR="00BF6C5D">
        <w:t xml:space="preserve"> легковой автомобиль марки </w:t>
      </w:r>
      <w:r w:rsidR="00BF6C5D">
        <w:rPr>
          <w:lang w:val="en-US"/>
        </w:rPr>
        <w:t>NISSAN</w:t>
      </w:r>
      <w:r w:rsidR="00BF6C5D" w:rsidRPr="00800A83">
        <w:t xml:space="preserve"> </w:t>
      </w:r>
      <w:r w:rsidR="00BF6C5D">
        <w:rPr>
          <w:lang w:val="en-US"/>
        </w:rPr>
        <w:t>TEANA</w:t>
      </w:r>
      <w:r w:rsidR="00BF6C5D" w:rsidRPr="00800A83">
        <w:t xml:space="preserve"> 2.5 </w:t>
      </w:r>
      <w:r w:rsidR="00BF6C5D">
        <w:rPr>
          <w:lang w:val="en-US"/>
        </w:rPr>
        <w:t>LUXURY</w:t>
      </w:r>
      <w:r w:rsidR="00BF6C5D">
        <w:t>, год изготовления 2008, идентификационный номер (</w:t>
      </w:r>
      <w:r w:rsidR="00BF6C5D">
        <w:rPr>
          <w:lang w:val="en-US"/>
        </w:rPr>
        <w:t>VIN</w:t>
      </w:r>
      <w:r w:rsidR="00BF6C5D" w:rsidRPr="00942492">
        <w:t>)</w:t>
      </w:r>
      <w:r w:rsidR="00BF6C5D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>, государственный регистрационный знак К959НВ69</w:t>
      </w:r>
      <w:r>
        <w:t xml:space="preserve">, </w:t>
      </w:r>
      <w:r w:rsidRPr="0089361C">
        <w:t xml:space="preserve">назначенном на </w:t>
      </w:r>
      <w:r w:rsidR="006B44C1">
        <w:t xml:space="preserve"> «29» февраля 2016</w:t>
      </w:r>
      <w:r w:rsidR="00BF6C5D">
        <w:t xml:space="preserve"> г. в 10</w:t>
      </w:r>
      <w:r w:rsidRPr="0089361C">
        <w:t>-00 часов.</w:t>
      </w:r>
    </w:p>
    <w:p w:rsidR="00EA71EA" w:rsidRDefault="00EA71EA" w:rsidP="00EA71EA">
      <w:pPr>
        <w:ind w:left="-567" w:right="-143"/>
      </w:pPr>
      <w:proofErr w:type="gramStart"/>
      <w:r>
        <w:t>С  состоянием</w:t>
      </w:r>
      <w:proofErr w:type="gramEnd"/>
      <w:r>
        <w:t xml:space="preserve">  транспортного средства и  технической  документацией  к  нему   ознакомлен: ___________________________________________________________________________________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>(подпись и расшифровка)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b/>
        </w:rPr>
      </w:pPr>
      <w:r>
        <w:rPr>
          <w:b/>
        </w:rPr>
        <w:t>Обязуемся:</w:t>
      </w:r>
    </w:p>
    <w:p w:rsidR="00EA71EA" w:rsidRDefault="00EA71EA" w:rsidP="00EA71EA">
      <w:pPr>
        <w:ind w:left="-567" w:right="-143"/>
        <w:rPr>
          <w:b/>
        </w:rPr>
      </w:pPr>
    </w:p>
    <w:p w:rsidR="00EA71EA" w:rsidRDefault="00EA71EA" w:rsidP="00EA71EA">
      <w:pPr>
        <w:pStyle w:val="a4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аукциона.</w:t>
      </w:r>
    </w:p>
    <w:p w:rsidR="00EA71EA" w:rsidRPr="005C709E" w:rsidRDefault="00EA71EA" w:rsidP="00EA71EA">
      <w:pPr>
        <w:ind w:left="-567" w:right="-143"/>
        <w:jc w:val="both"/>
      </w:pPr>
    </w:p>
    <w:p w:rsidR="00EA71EA" w:rsidRPr="005C709E" w:rsidRDefault="00EA71EA" w:rsidP="00EA71EA">
      <w:pPr>
        <w:pStyle w:val="a5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</w:t>
      </w:r>
      <w:proofErr w:type="gramStart"/>
      <w:r w:rsidRPr="005C709E">
        <w:rPr>
          <w:sz w:val="24"/>
          <w:szCs w:val="24"/>
        </w:rPr>
        <w:t>признания  победителем</w:t>
      </w:r>
      <w:proofErr w:type="gramEnd"/>
      <w:r w:rsidRPr="005C709E">
        <w:rPr>
          <w:sz w:val="24"/>
          <w:szCs w:val="24"/>
        </w:rPr>
        <w:t xml:space="preserve"> аукциона, обязуемся: 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 w:rsidRPr="005C709E">
        <w:rPr>
          <w:color w:val="000000"/>
          <w:sz w:val="24"/>
          <w:szCs w:val="24"/>
        </w:rPr>
        <w:t xml:space="preserve">Продавцом </w:t>
      </w:r>
      <w:r w:rsidRPr="005C709E">
        <w:rPr>
          <w:sz w:val="24"/>
          <w:szCs w:val="24"/>
        </w:rPr>
        <w:t xml:space="preserve">договор купли-продажи, в срок в течение 15 дней со дня подписания протокола о результатах аукциона, </w:t>
      </w:r>
    </w:p>
    <w:p w:rsidR="00EA71EA" w:rsidRPr="005C709E" w:rsidRDefault="00EA71EA" w:rsidP="00EA71EA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</w:t>
      </w:r>
      <w:r>
        <w:rPr>
          <w:sz w:val="24"/>
          <w:szCs w:val="24"/>
        </w:rPr>
        <w:t xml:space="preserve">ату </w:t>
      </w:r>
      <w:proofErr w:type="gramStart"/>
      <w:r>
        <w:rPr>
          <w:sz w:val="24"/>
          <w:szCs w:val="24"/>
        </w:rPr>
        <w:t>стоимости  имущества</w:t>
      </w:r>
      <w:proofErr w:type="gramEnd"/>
      <w:r>
        <w:rPr>
          <w:sz w:val="24"/>
          <w:szCs w:val="24"/>
        </w:rPr>
        <w:t>, установленной</w:t>
      </w:r>
      <w:r w:rsidRPr="005C709E">
        <w:rPr>
          <w:sz w:val="24"/>
          <w:szCs w:val="24"/>
        </w:rPr>
        <w:t xml:space="preserve"> по результатам аукциона, в сроки и на счет, определяемые договором купли-продажи.</w:t>
      </w:r>
    </w:p>
    <w:p w:rsidR="00EA71EA" w:rsidRDefault="00EA71EA" w:rsidP="00EA71EA">
      <w:pPr>
        <w:pStyle w:val="a5"/>
        <w:ind w:left="-567" w:right="-143"/>
      </w:pP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ab/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 xml:space="preserve">Подпись претендента (его полномочного </w:t>
      </w:r>
      <w:proofErr w:type="gramStart"/>
      <w:r>
        <w:t>представителя)_</w:t>
      </w:r>
      <w:proofErr w:type="gramEnd"/>
      <w:r>
        <w:t xml:space="preserve">__________________________________ </w:t>
      </w:r>
    </w:p>
    <w:p w:rsidR="00EA71EA" w:rsidRDefault="00EA71EA" w:rsidP="00EA71EA">
      <w:pPr>
        <w:ind w:left="-567" w:right="-143"/>
      </w:pPr>
      <w:r>
        <w:t xml:space="preserve">        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</w:pPr>
      <w:r>
        <w:t>Дата «_</w:t>
      </w:r>
      <w:r w:rsidR="00045277">
        <w:t>___» ___________________</w:t>
      </w:r>
      <w:proofErr w:type="gramStart"/>
      <w:r w:rsidR="00045277">
        <w:t>_  2016</w:t>
      </w:r>
      <w:proofErr w:type="gramEnd"/>
      <w:r>
        <w:t xml:space="preserve"> г.</w:t>
      </w:r>
    </w:p>
    <w:p w:rsidR="00EA71EA" w:rsidRDefault="00EA71EA" w:rsidP="00EA71EA">
      <w:pPr>
        <w:ind w:left="-567" w:right="-143"/>
      </w:pPr>
    </w:p>
    <w:p w:rsidR="00EA71EA" w:rsidRPr="0089361C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1C">
        <w:rPr>
          <w:rFonts w:ascii="Times New Roman" w:hAnsi="Times New Roman" w:cs="Times New Roman"/>
          <w:b/>
          <w:sz w:val="24"/>
          <w:szCs w:val="24"/>
        </w:rPr>
        <w:t>Заявка принята Организатором аукциона: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 xml:space="preserve">Час. __ </w:t>
      </w:r>
      <w:r w:rsidR="006B44C1">
        <w:rPr>
          <w:rFonts w:ascii="Times New Roman" w:hAnsi="Times New Roman" w:cs="Times New Roman"/>
          <w:sz w:val="24"/>
          <w:szCs w:val="24"/>
        </w:rPr>
        <w:t>мин. __    «__» __________  2016</w:t>
      </w:r>
      <w:r w:rsidRPr="00777D6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Регистрационный номер заявки: №   ____</w:t>
      </w:r>
    </w:p>
    <w:p w:rsidR="00EA71EA" w:rsidRPr="00777D60" w:rsidRDefault="00EA71EA" w:rsidP="00EA71E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A71EA" w:rsidRDefault="00EA71EA" w:rsidP="00EA71EA">
      <w:pPr>
        <w:ind w:left="-567" w:right="-143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BF6C5D" w:rsidRDefault="00BF6C5D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</w:p>
    <w:p w:rsidR="00EA71EA" w:rsidRDefault="00EA71EA" w:rsidP="00EA71EA">
      <w:pPr>
        <w:ind w:left="-567" w:right="-143"/>
        <w:jc w:val="right"/>
      </w:pPr>
      <w:r>
        <w:lastRenderedPageBreak/>
        <w:t>Приложение №2</w:t>
      </w:r>
    </w:p>
    <w:p w:rsidR="00EA71EA" w:rsidRDefault="00EA71EA" w:rsidP="00EA71EA">
      <w:pPr>
        <w:ind w:left="-567" w:right="-143"/>
        <w:jc w:val="right"/>
      </w:pPr>
      <w:r>
        <w:t>«Проект договора»</w:t>
      </w:r>
    </w:p>
    <w:p w:rsidR="00EA71EA" w:rsidRDefault="00EA71EA" w:rsidP="00EA71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</w:t>
      </w:r>
    </w:p>
    <w:p w:rsidR="00EA71EA" w:rsidRDefault="00EA71EA" w:rsidP="00EA71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купли-продажи транспортного средства</w:t>
      </w:r>
    </w:p>
    <w:p w:rsidR="00EA71EA" w:rsidRDefault="00EA71EA" w:rsidP="00EA71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51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75162">
        <w:rPr>
          <w:rFonts w:ascii="Times New Roman" w:hAnsi="Times New Roman" w:cs="Times New Roman"/>
          <w:sz w:val="24"/>
          <w:szCs w:val="24"/>
        </w:rPr>
        <w:t xml:space="preserve">   </w:t>
      </w:r>
      <w:r w:rsidR="000452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45277">
        <w:rPr>
          <w:rFonts w:ascii="Times New Roman" w:hAnsi="Times New Roman" w:cs="Times New Roman"/>
          <w:sz w:val="24"/>
          <w:szCs w:val="24"/>
        </w:rPr>
        <w:t>__»_______ 2016</w:t>
      </w:r>
      <w:bookmarkStart w:id="0" w:name="_GoBack"/>
      <w:bookmarkEnd w:id="0"/>
      <w:r w:rsidRPr="00E751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ад</w:t>
      </w:r>
      <w:r w:rsidR="006B44C1">
        <w:rPr>
          <w:rFonts w:ascii="Times New Roman" w:hAnsi="Times New Roman" w:cs="Times New Roman"/>
          <w:sz w:val="24"/>
          <w:szCs w:val="24"/>
        </w:rPr>
        <w:t xml:space="preserve">министрации ЗАТО Солнечный от 21.01.2016 № </w:t>
      </w:r>
      <w:proofErr w:type="gramStart"/>
      <w:r w:rsidR="006B44C1">
        <w:rPr>
          <w:rFonts w:ascii="Times New Roman" w:hAnsi="Times New Roman" w:cs="Times New Roman"/>
          <w:sz w:val="24"/>
          <w:szCs w:val="24"/>
        </w:rPr>
        <w:t>8</w:t>
      </w:r>
      <w:r w:rsidRPr="00E7516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проведении аукциона по продаже транспортного средства</w:t>
      </w:r>
      <w:r w:rsidRPr="00E75162">
        <w:rPr>
          <w:rFonts w:ascii="Times New Roman" w:hAnsi="Times New Roman" w:cs="Times New Roman"/>
          <w:sz w:val="24"/>
          <w:szCs w:val="24"/>
        </w:rPr>
        <w:t>», администрация ЗАТО Солнечный, в лице главы администрации ЗАТО Солнечн</w:t>
      </w:r>
      <w:r w:rsidR="00BF6C5D">
        <w:rPr>
          <w:rFonts w:ascii="Times New Roman" w:hAnsi="Times New Roman" w:cs="Times New Roman"/>
          <w:sz w:val="24"/>
          <w:szCs w:val="24"/>
        </w:rPr>
        <w:t>ый __________________</w:t>
      </w:r>
      <w:r w:rsidRPr="00E75162">
        <w:rPr>
          <w:rFonts w:ascii="Times New Roman" w:hAnsi="Times New Roman" w:cs="Times New Roman"/>
          <w:sz w:val="24"/>
          <w:szCs w:val="24"/>
        </w:rPr>
        <w:t>, действующего на основании Устава ЗАТО С</w:t>
      </w:r>
      <w:r w:rsidR="00BF6C5D">
        <w:rPr>
          <w:rFonts w:ascii="Times New Roman" w:hAnsi="Times New Roman" w:cs="Times New Roman"/>
          <w:sz w:val="24"/>
          <w:szCs w:val="24"/>
        </w:rPr>
        <w:t>олнечный</w:t>
      </w:r>
      <w:r w:rsidRPr="00E75162">
        <w:rPr>
          <w:rFonts w:ascii="Times New Roman" w:hAnsi="Times New Roman" w:cs="Times New Roman"/>
          <w:sz w:val="24"/>
          <w:szCs w:val="24"/>
        </w:rPr>
        <w:t>, именуемый в дальнейшем Продавец, с одной стороны, и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75162">
        <w:rPr>
          <w:rFonts w:ascii="Times New Roman" w:hAnsi="Times New Roman" w:cs="Times New Roman"/>
          <w:sz w:val="24"/>
          <w:szCs w:val="24"/>
        </w:rPr>
        <w:t>_____________________ в лице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162">
        <w:rPr>
          <w:rFonts w:ascii="Times New Roman" w:hAnsi="Times New Roman" w:cs="Times New Roman"/>
          <w:sz w:val="24"/>
          <w:szCs w:val="24"/>
        </w:rPr>
        <w:t>_______________, действующего на основании</w:t>
      </w:r>
    </w:p>
    <w:p w:rsidR="00EA71EA" w:rsidRPr="00E75162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5162">
        <w:rPr>
          <w:rFonts w:ascii="Times New Roman" w:hAnsi="Times New Roman" w:cs="Times New Roman"/>
          <w:sz w:val="24"/>
          <w:szCs w:val="24"/>
        </w:rPr>
        <w:t>_______, именуемый в дальнейшем Покупатель,</w:t>
      </w:r>
    </w:p>
    <w:p w:rsidR="00EA71EA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62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E75162">
        <w:rPr>
          <w:rFonts w:ascii="Times New Roman" w:hAnsi="Times New Roman" w:cs="Times New Roman"/>
          <w:sz w:val="24"/>
          <w:szCs w:val="24"/>
        </w:rPr>
        <w:t xml:space="preserve">  стороны,  далее совместно  именуемые  Стороны,  на основании </w:t>
      </w:r>
      <w:r>
        <w:rPr>
          <w:rFonts w:ascii="Times New Roman" w:hAnsi="Times New Roman" w:cs="Times New Roman"/>
          <w:sz w:val="24"/>
          <w:szCs w:val="24"/>
        </w:rPr>
        <w:t>протокола от _________________ №</w:t>
      </w:r>
      <w:r w:rsidRPr="00E75162">
        <w:rPr>
          <w:rFonts w:ascii="Times New Roman" w:hAnsi="Times New Roman" w:cs="Times New Roman"/>
          <w:sz w:val="24"/>
          <w:szCs w:val="24"/>
        </w:rPr>
        <w:t xml:space="preserve"> _________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 xml:space="preserve"> продаже  транспортного средства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заключили 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A71EA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Default="00EA71EA" w:rsidP="00EA71EA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1.   П</w:t>
      </w:r>
      <w:r w:rsidRPr="00F2161F">
        <w:rPr>
          <w:rStyle w:val="aa"/>
          <w:color w:val="000000"/>
        </w:rPr>
        <w:t>редмет договора</w:t>
      </w:r>
    </w:p>
    <w:p w:rsidR="00EA71EA" w:rsidRPr="00F2161F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F2161F">
        <w:rPr>
          <w:color w:val="000000"/>
        </w:rPr>
        <w:t>1.</w:t>
      </w:r>
      <w:r>
        <w:rPr>
          <w:color w:val="000000"/>
        </w:rPr>
        <w:t xml:space="preserve">1. </w:t>
      </w:r>
      <w:r w:rsidRPr="00F2161F">
        <w:rPr>
          <w:color w:val="000000"/>
        </w:rPr>
        <w:t>Продавец продаёт, а Поку</w:t>
      </w:r>
      <w:r>
        <w:rPr>
          <w:color w:val="000000"/>
        </w:rPr>
        <w:t>патель приобретает принадлежащее</w:t>
      </w:r>
      <w:r w:rsidRPr="00F2161F">
        <w:rPr>
          <w:color w:val="000000"/>
        </w:rPr>
        <w:t xml:space="preserve"> Продавцу</w:t>
      </w:r>
      <w:r>
        <w:rPr>
          <w:color w:val="000000"/>
        </w:rPr>
        <w:t xml:space="preserve"> транспортное средство - </w:t>
      </w:r>
      <w:r w:rsidRPr="00F2161F">
        <w:rPr>
          <w:color w:val="000000"/>
        </w:rPr>
        <w:t xml:space="preserve"> </w:t>
      </w:r>
      <w:r w:rsidR="00BF6C5D">
        <w:t xml:space="preserve">легковой автомобиль марки </w:t>
      </w:r>
      <w:r w:rsidR="00BF6C5D">
        <w:rPr>
          <w:lang w:val="en-US"/>
        </w:rPr>
        <w:t>NISSAN</w:t>
      </w:r>
      <w:r w:rsidR="00BF6C5D" w:rsidRPr="00800A83">
        <w:t xml:space="preserve"> </w:t>
      </w:r>
      <w:r w:rsidR="00BF6C5D">
        <w:rPr>
          <w:lang w:val="en-US"/>
        </w:rPr>
        <w:t>TEANA</w:t>
      </w:r>
      <w:r w:rsidR="00BF6C5D" w:rsidRPr="00800A83">
        <w:t xml:space="preserve"> 2.5 </w:t>
      </w:r>
      <w:r w:rsidR="00BF6C5D">
        <w:rPr>
          <w:lang w:val="en-US"/>
        </w:rPr>
        <w:t>LUXURY</w:t>
      </w:r>
      <w:r w:rsidR="00BF6C5D">
        <w:t>, год изготовления 2008, идентификационный номер (</w:t>
      </w:r>
      <w:r w:rsidR="00BF6C5D">
        <w:rPr>
          <w:lang w:val="en-US"/>
        </w:rPr>
        <w:t>VIN</w:t>
      </w:r>
      <w:r w:rsidR="00BF6C5D" w:rsidRPr="00942492">
        <w:t>)</w:t>
      </w:r>
      <w:r w:rsidR="00BF6C5D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>, государственный регистрационный знак К959НВ69, кузов</w:t>
      </w:r>
      <w:r w:rsidR="00BF6C5D" w:rsidRPr="000F2281">
        <w:t xml:space="preserve"> </w:t>
      </w:r>
      <w:r w:rsidR="00BF6C5D">
        <w:rPr>
          <w:lang w:val="en-US"/>
        </w:rPr>
        <w:t>JN</w:t>
      </w:r>
      <w:r w:rsidR="00BF6C5D" w:rsidRPr="00800A83">
        <w:t>1</w:t>
      </w:r>
      <w:r w:rsidR="00BF6C5D">
        <w:rPr>
          <w:lang w:val="en-US"/>
        </w:rPr>
        <w:t>BBUJ</w:t>
      </w:r>
      <w:r w:rsidR="00BF6C5D" w:rsidRPr="00800A83">
        <w:t>32</w:t>
      </w:r>
      <w:r w:rsidR="00BF6C5D">
        <w:rPr>
          <w:lang w:val="en-US"/>
        </w:rPr>
        <w:t>U</w:t>
      </w:r>
      <w:r w:rsidR="00BF6C5D" w:rsidRPr="00800A83">
        <w:t>0005937</w:t>
      </w:r>
      <w:r w:rsidR="00BF6C5D">
        <w:t xml:space="preserve">,  цвет черный, мощность двигателя 182 </w:t>
      </w:r>
      <w:proofErr w:type="spellStart"/>
      <w:r w:rsidR="00BF6C5D">
        <w:t>л.с</w:t>
      </w:r>
      <w:proofErr w:type="spellEnd"/>
      <w:r w:rsidR="00BF6C5D">
        <w:t xml:space="preserve">. (134 кВт), рабочий объем двигателя 2496 куб. см., тип двигателя бензиновый, экологический класс – третий, разрешенная максимальная масса 2090 кг., масса без нагрузки 1670 кг., организация – изготовитель (страна) НИССАН МОТОР (Япония), </w:t>
      </w:r>
      <w:r>
        <w:rPr>
          <w:color w:val="000000"/>
        </w:rPr>
        <w:t>именуемое</w:t>
      </w:r>
      <w:r w:rsidRPr="00F2161F">
        <w:rPr>
          <w:color w:val="000000"/>
        </w:rPr>
        <w:t xml:space="preserve"> в дальнейшем «Автомобиль», по цене предусмотренной в пункте 3.1. настоящего Договора.</w:t>
      </w:r>
    </w:p>
    <w:p w:rsidR="00EA71EA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161F">
        <w:rPr>
          <w:color w:val="000000"/>
        </w:rPr>
        <w:t> </w:t>
      </w:r>
      <w:r>
        <w:rPr>
          <w:color w:val="000000"/>
        </w:rPr>
        <w:t xml:space="preserve">1.2. Автомобиль принадлежит Продавцу </w:t>
      </w:r>
      <w:r w:rsidRPr="00F2161F">
        <w:rPr>
          <w:color w:val="000000"/>
        </w:rPr>
        <w:t>на основании паспорта</w:t>
      </w:r>
      <w:r w:rsidR="00BF6C5D">
        <w:rPr>
          <w:color w:val="000000"/>
        </w:rPr>
        <w:t xml:space="preserve"> транспортного средства серии 78</w:t>
      </w:r>
      <w:r>
        <w:rPr>
          <w:color w:val="000000"/>
        </w:rPr>
        <w:t xml:space="preserve"> </w:t>
      </w:r>
      <w:r w:rsidR="00BF6C5D">
        <w:rPr>
          <w:color w:val="000000"/>
        </w:rPr>
        <w:t>УЕ № 611259, выданного 23 ноября 2008</w:t>
      </w:r>
      <w:r w:rsidRPr="00F2161F">
        <w:rPr>
          <w:color w:val="000000"/>
        </w:rPr>
        <w:t xml:space="preserve"> года</w:t>
      </w:r>
      <w:r w:rsidR="00BF6C5D">
        <w:rPr>
          <w:color w:val="000000"/>
        </w:rPr>
        <w:t xml:space="preserve"> Центральная акцизная таможня.</w:t>
      </w:r>
      <w:r w:rsidRPr="00F2161F">
        <w:rPr>
          <w:color w:val="000000"/>
        </w:rPr>
        <w:t> </w:t>
      </w:r>
    </w:p>
    <w:p w:rsidR="00EA71EA" w:rsidRPr="00F2161F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a"/>
          <w:color w:val="000000"/>
        </w:rPr>
        <w:t>2. Обязанности сторон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2.1.Покупатель обязуется оплатить приоб</w:t>
      </w:r>
      <w:r>
        <w:rPr>
          <w:color w:val="000000"/>
        </w:rPr>
        <w:t>ретаемый Автомобиль по цене,</w:t>
      </w:r>
      <w:r w:rsidRPr="00472924">
        <w:rPr>
          <w:color w:val="000000"/>
        </w:rPr>
        <w:t xml:space="preserve"> указанной в пункте 3.1 Договора.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 xml:space="preserve">2.2.Продавец обязуется в течение 5 (пяти) рабочих дней после подписания настоящего договора, передать Покупателю в собственность, снятый с регистрационного учёта и свободный от каких-либо прав третьих </w:t>
      </w:r>
      <w:r>
        <w:rPr>
          <w:color w:val="000000"/>
        </w:rPr>
        <w:t>лиц и иных обременений указанный</w:t>
      </w:r>
      <w:r w:rsidRPr="00472924">
        <w:rPr>
          <w:color w:val="000000"/>
        </w:rPr>
        <w:t xml:space="preserve"> в пункте 1.1 настоящего Договора Автомобиль и относящиеся к нему документы.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2.3.Покупатель обязан принять Автомобиль не позднее 5 (пяти) рабочих дней с момента подписания настоящего Договора.</w:t>
      </w:r>
    </w:p>
    <w:p w:rsidR="00EA71EA" w:rsidRPr="00472924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924">
        <w:rPr>
          <w:color w:val="000000"/>
        </w:rPr>
        <w:t>2.4.Право собственности на Автомобиль переходит к Покупателю с момента передачи ему Автомобиля Продавцом, о чём составляется соответствующий Акт приёма-передачи.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</w:rPr>
      </w:pPr>
      <w:r w:rsidRPr="008B2D3B">
        <w:rPr>
          <w:color w:val="000000"/>
        </w:rPr>
        <w:t> 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</w:rPr>
      </w:pPr>
      <w:r>
        <w:rPr>
          <w:rStyle w:val="aa"/>
          <w:color w:val="000000"/>
        </w:rPr>
        <w:t>3.Порядок расчетов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D3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Цена  продаж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составляет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67021">
        <w:rPr>
          <w:rFonts w:ascii="Times New Roman" w:hAnsi="Times New Roman" w:cs="Times New Roman"/>
          <w:sz w:val="24"/>
          <w:szCs w:val="24"/>
        </w:rPr>
        <w:t>____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рублей ______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Оплата 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производится непозднее  5 (пяти) дней с момента заключения настоящего Договора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порядке: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 сумма задат</w:t>
      </w:r>
      <w:r w:rsidR="00BF6C5D">
        <w:rPr>
          <w:rFonts w:ascii="Times New Roman" w:hAnsi="Times New Roman" w:cs="Times New Roman"/>
          <w:sz w:val="24"/>
          <w:szCs w:val="24"/>
        </w:rPr>
        <w:t xml:space="preserve">ка в </w:t>
      </w:r>
      <w:proofErr w:type="gramStart"/>
      <w:r w:rsidR="00BF6C5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5D" w:rsidRPr="00BF6C5D">
        <w:rPr>
          <w:rFonts w:ascii="Times New Roman" w:hAnsi="Times New Roman" w:cs="Times New Roman"/>
          <w:sz w:val="24"/>
          <w:szCs w:val="24"/>
        </w:rPr>
        <w:t>104600</w:t>
      </w:r>
      <w:proofErr w:type="gramEnd"/>
      <w:r w:rsidR="00BF6C5D" w:rsidRPr="00BF6C5D">
        <w:rPr>
          <w:rFonts w:ascii="Times New Roman" w:hAnsi="Times New Roman" w:cs="Times New Roman"/>
          <w:sz w:val="24"/>
          <w:szCs w:val="24"/>
        </w:rPr>
        <w:t xml:space="preserve"> (сто четыре тысячи шестьсот)</w:t>
      </w:r>
      <w:r w:rsidRPr="00BF6C5D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внесенного  Покупателем,  зас</w:t>
      </w:r>
      <w:r>
        <w:rPr>
          <w:rFonts w:ascii="Times New Roman" w:hAnsi="Times New Roman" w:cs="Times New Roman"/>
          <w:sz w:val="24"/>
          <w:szCs w:val="24"/>
        </w:rPr>
        <w:t>читывается в счет оплаты Автомобиля;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.2.2.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шуюся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стоимости 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в размере _______ рублей ____ копеек Покупатель  оплачивает самостоятельно на расчетный счет: получатель платежа _____________________,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lastRenderedPageBreak/>
        <w:t>ИНН ______________, КПП ________________, банк - _________________________,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БИК ___________________, р/с _______________________, КБК ________________,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ОКАТО 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EA71EA" w:rsidRPr="00474273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067021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Обязательства  Покупате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оплате стоимости Автомобиля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исполненными  надлежащим  образом  в  момент  поступления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подпункте 3.2.2 пункта 3</w:t>
        </w:r>
        <w:r w:rsidRPr="00474273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7427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73">
        <w:rPr>
          <w:rFonts w:ascii="Times New Roman" w:hAnsi="Times New Roman" w:cs="Times New Roman"/>
          <w:sz w:val="24"/>
          <w:szCs w:val="24"/>
        </w:rPr>
        <w:t>на указанный расчет</w:t>
      </w:r>
      <w:r w:rsidRPr="00067021">
        <w:rPr>
          <w:rFonts w:ascii="Times New Roman" w:hAnsi="Times New Roman" w:cs="Times New Roman"/>
          <w:sz w:val="24"/>
          <w:szCs w:val="24"/>
        </w:rPr>
        <w:t xml:space="preserve">ный счет _________________________. </w:t>
      </w:r>
    </w:p>
    <w:p w:rsidR="00EA71EA" w:rsidRPr="00067021" w:rsidRDefault="00EA71EA" w:rsidP="00EA71EA">
      <w:pPr>
        <w:autoSpaceDE w:val="0"/>
        <w:autoSpaceDN w:val="0"/>
        <w:adjustRightInd w:val="0"/>
        <w:jc w:val="both"/>
      </w:pPr>
      <w:r>
        <w:t xml:space="preserve">     3.4. Автомобиль</w:t>
      </w:r>
      <w:r w:rsidRPr="00067021">
        <w:t xml:space="preserve"> передается Продавцом Покупателю по передаточному </w:t>
      </w:r>
      <w:hyperlink r:id="rId9" w:history="1">
        <w:r w:rsidRPr="00474273">
          <w:t>акту</w:t>
        </w:r>
      </w:hyperlink>
      <w:r w:rsidRPr="00474273">
        <w:t>,</w:t>
      </w:r>
      <w:r w:rsidRPr="00067021">
        <w:t xml:space="preserve"> </w:t>
      </w:r>
      <w:r>
        <w:t xml:space="preserve">в </w:t>
      </w:r>
      <w:r w:rsidRPr="00067021">
        <w:t xml:space="preserve">течение 10 (десяти) дней после перечисления полной стоимости имущества, указанной в </w:t>
      </w:r>
      <w:hyperlink r:id="rId10" w:history="1">
        <w:r>
          <w:t>пункте 3</w:t>
        </w:r>
        <w:r w:rsidRPr="00D3169C">
          <w:t>.1</w:t>
        </w:r>
      </w:hyperlink>
      <w:r w:rsidRPr="00D3169C">
        <w:t xml:space="preserve"> </w:t>
      </w:r>
      <w:r w:rsidRPr="00067021">
        <w:t>настоящего Договора.</w:t>
      </w:r>
    </w:p>
    <w:p w:rsidR="00EA71EA" w:rsidRPr="008B2D3B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3.5</w:t>
      </w:r>
      <w:r w:rsidRPr="008B2D3B">
        <w:rPr>
          <w:color w:val="000000"/>
        </w:rPr>
        <w:t>.Покупатель обязуется за свой счёт и по своему усмотрению, но не позднее 15 дней с момента получения Автомобиля в установленном порядке поставить</w:t>
      </w:r>
      <w:r>
        <w:rPr>
          <w:color w:val="000000"/>
        </w:rPr>
        <w:t xml:space="preserve"> его на </w:t>
      </w:r>
      <w:r w:rsidRPr="008B2D3B">
        <w:rPr>
          <w:color w:val="000000"/>
        </w:rPr>
        <w:t>регистрационный учёт.</w:t>
      </w:r>
    </w:p>
    <w:p w:rsidR="00EA71EA" w:rsidRPr="0094331E" w:rsidRDefault="00EA71EA" w:rsidP="00EA71E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3.6</w:t>
      </w:r>
      <w:r w:rsidRPr="008B2D3B">
        <w:rPr>
          <w:color w:val="000000"/>
        </w:rPr>
        <w:t>.</w:t>
      </w:r>
      <w:proofErr w:type="gramStart"/>
      <w:r w:rsidRPr="008B2D3B">
        <w:rPr>
          <w:color w:val="000000"/>
        </w:rPr>
        <w:t>Расходы</w:t>
      </w:r>
      <w:proofErr w:type="gramEnd"/>
      <w:r w:rsidRPr="008B2D3B">
        <w:rPr>
          <w:color w:val="000000"/>
        </w:rPr>
        <w:t xml:space="preserve"> связанные с постановкой на </w:t>
      </w:r>
      <w:r>
        <w:rPr>
          <w:color w:val="000000"/>
        </w:rPr>
        <w:t xml:space="preserve">учёт и эксплуатацией Автомобиля </w:t>
      </w:r>
      <w:r w:rsidRPr="008B2D3B">
        <w:rPr>
          <w:color w:val="000000"/>
        </w:rPr>
        <w:t>оплачиваются Покупателем.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EA71EA" w:rsidRPr="0094331E" w:rsidRDefault="00EA71EA" w:rsidP="00EA71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331E">
        <w:rPr>
          <w:b/>
        </w:rPr>
        <w:t>4. Ответственность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4.1. В случае несвоевре</w:t>
      </w:r>
      <w:r>
        <w:t>менной и (или) неполной оплаты муниципального и</w:t>
      </w:r>
      <w:r w:rsidRPr="00067021">
        <w:t>мущества по договору Покупатель уплачивает Продавцу пени в размере 0,1% от просроченной суммы за каждый день просрочки.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4.2. В случае наруш</w:t>
      </w:r>
      <w:r>
        <w:t>ения Покупателем сроков оплаты муниципального и</w:t>
      </w:r>
      <w:r w:rsidRPr="00067021">
        <w:t>мущества по договору свыше 15 дней настоящий Договор может быть расторгнут Продавцом в одностороннем порядке согласно</w:t>
      </w:r>
      <w:r w:rsidRPr="00D3169C">
        <w:t xml:space="preserve"> </w:t>
      </w:r>
      <w:hyperlink r:id="rId11" w:history="1">
        <w:r w:rsidRPr="00D3169C">
          <w:t>пункту 3 статьи 450</w:t>
        </w:r>
      </w:hyperlink>
      <w:r w:rsidRPr="00067021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</w:t>
      </w:r>
      <w:r>
        <w:t>ся, а муниципальное имущество, указанно</w:t>
      </w:r>
      <w:r w:rsidRPr="00067021">
        <w:t>е в</w:t>
      </w:r>
      <w:r w:rsidRPr="00D3169C">
        <w:t xml:space="preserve"> </w:t>
      </w:r>
      <w:hyperlink r:id="rId12" w:history="1">
        <w:r w:rsidRPr="00D3169C">
          <w:t>пункте 1.1</w:t>
        </w:r>
      </w:hyperlink>
      <w:r w:rsidRPr="00067021">
        <w:t xml:space="preserve"> Дого</w:t>
      </w:r>
      <w:r>
        <w:t>вора, остаются в собственности Продавца</w:t>
      </w:r>
      <w:r w:rsidRPr="00067021">
        <w:t>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EA71EA" w:rsidRPr="0094331E" w:rsidRDefault="00EA71EA" w:rsidP="00EA71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A71EA" w:rsidRPr="0094331E" w:rsidRDefault="00EA71EA" w:rsidP="00EA71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331E">
        <w:rPr>
          <w:b/>
        </w:rPr>
        <w:t>5. Заключительные положения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5.1. Настоящий Договор вступает в силу с мо</w:t>
      </w:r>
      <w:r>
        <w:t>мента его подписания Сторонами и действует до полного исполнения сторонами своих обязательств по нему.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  <w:r w:rsidRPr="00067021">
        <w:t>5.5. На</w:t>
      </w:r>
      <w:r>
        <w:t>стоящий Договор составлен в двух</w:t>
      </w:r>
      <w:r w:rsidRPr="00067021">
        <w:t xml:space="preserve"> экземплярах, имеющ</w:t>
      </w:r>
      <w:r>
        <w:t>их одинаковую юридическую силу</w:t>
      </w:r>
      <w:r w:rsidRPr="00067021">
        <w:t>, по одному экземпляру предоставляется каждой из Сторон.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autoSpaceDE w:val="0"/>
        <w:autoSpaceDN w:val="0"/>
        <w:adjustRightInd w:val="0"/>
        <w:jc w:val="center"/>
        <w:outlineLvl w:val="1"/>
      </w:pPr>
      <w:r w:rsidRPr="00067021">
        <w:t>6. Реквизиты и подписи Сторон</w:t>
      </w:r>
    </w:p>
    <w:p w:rsidR="00EA71EA" w:rsidRPr="00067021" w:rsidRDefault="00EA71EA" w:rsidP="00EA71EA">
      <w:pPr>
        <w:autoSpaceDE w:val="0"/>
        <w:autoSpaceDN w:val="0"/>
        <w:adjustRightInd w:val="0"/>
        <w:ind w:firstLine="540"/>
        <w:jc w:val="both"/>
      </w:pP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         Продавец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EA71EA" w:rsidRPr="00067021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EA" w:rsidRPr="0094331E" w:rsidRDefault="00EA71EA" w:rsidP="00EA7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____________ /______________/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_____________ /____________</w:t>
      </w:r>
    </w:p>
    <w:p w:rsidR="00C33FC7" w:rsidRDefault="00C33FC7"/>
    <w:sectPr w:rsidR="00C33FC7" w:rsidSect="009433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A"/>
    <w:rsid w:val="00045277"/>
    <w:rsid w:val="000C31FB"/>
    <w:rsid w:val="000F2281"/>
    <w:rsid w:val="001D4536"/>
    <w:rsid w:val="001E0160"/>
    <w:rsid w:val="002550E2"/>
    <w:rsid w:val="006B44C1"/>
    <w:rsid w:val="00A350E3"/>
    <w:rsid w:val="00BF6C5D"/>
    <w:rsid w:val="00C30953"/>
    <w:rsid w:val="00C33FC7"/>
    <w:rsid w:val="00DD4198"/>
    <w:rsid w:val="00E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4D6D-4B46-47EE-945B-DDCEA55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71EA"/>
    <w:rPr>
      <w:rFonts w:cs="Times New Roman"/>
      <w:color w:val="0000FF"/>
      <w:u w:val="single"/>
    </w:rPr>
  </w:style>
  <w:style w:type="paragraph" w:customStyle="1" w:styleId="a4">
    <w:name w:val="готик текст"/>
    <w:rsid w:val="00EA71E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71EA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A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A71EA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EA71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A7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71EA"/>
  </w:style>
  <w:style w:type="paragraph" w:styleId="a9">
    <w:name w:val="Normal (Web)"/>
    <w:basedOn w:val="a"/>
    <w:uiPriority w:val="99"/>
    <w:unhideWhenUsed/>
    <w:rsid w:val="00EA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7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DFC96C12F264AF032C19AC2BCB5BB4DD8CC8108821335B12B730E3E1F964C01B4FN9M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CE508257E68FB330D8DFC96C12F264AF032C19AC2BCB5BB4DD8CC8108821335B12B730E3E1F964C01B40N9M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11" Type="http://schemas.openxmlformats.org/officeDocument/2006/relationships/hyperlink" Target="consultantplus://offline/ref=9ACE508257E68FB330D8C1C47A7EA86AA80A701CAF29C704EA82D79547812B641C5DEE72A7EEF967NCM2N" TargetMode="External"/><Relationship Id="rId5" Type="http://schemas.openxmlformats.org/officeDocument/2006/relationships/hyperlink" Target="consultantplus://offline/ref=3A56EF476092C5864838E9822E7CC1C00FD763AA790AE0C2DBBE7C050EFE31262F3F289DA223E2CB41J1M" TargetMode="External"/><Relationship Id="rId10" Type="http://schemas.openxmlformats.org/officeDocument/2006/relationships/hyperlink" Target="consultantplus://offline/ref=9ACE508257E68FB330D8DFC96C12F264AF032C19AC2BCB5BB4DD8CC8108821335B12B730E3E1F964C01B40N9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DFC96C12F264AF032C19AC2BCB5BB4DD8CC8108821335B12B730E3E1F964C01847N9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dcterms:created xsi:type="dcterms:W3CDTF">2016-01-21T12:24:00Z</dcterms:created>
  <dcterms:modified xsi:type="dcterms:W3CDTF">2016-01-22T07:37:00Z</dcterms:modified>
</cp:coreProperties>
</file>