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</w:t>
      </w:r>
      <w:r w:rsidR="00BA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9E4DEE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962C4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внесении изменений в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962C42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962C42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A545DF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Муниципальное управление и гражданск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>ое</w:t>
      </w:r>
      <w:r w:rsidR="00A545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обществ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Тверской области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7E1E62" w:rsidRPr="001B2824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на 201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6B1F74">
        <w:t>10</w:t>
      </w:r>
      <w:r w:rsidR="00913AF6">
        <w:t xml:space="preserve"> </w:t>
      </w:r>
      <w:r w:rsidR="006B1F74">
        <w:t>октябр</w:t>
      </w:r>
      <w:r w:rsidR="00913AF6">
        <w:t>я</w:t>
      </w:r>
      <w:r w:rsidR="005F4477">
        <w:rPr>
          <w:color w:val="auto"/>
        </w:rPr>
        <w:t xml:space="preserve"> 201</w:t>
      </w:r>
      <w:r w:rsidR="00844316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11.07.2013 №144-4</w:t>
      </w:r>
      <w:r w:rsidRPr="00105A1F">
        <w:t>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A545DF">
        <w:rPr>
          <w:rFonts w:ascii="Times New Roman" w:hAnsi="Times New Roman" w:cs="Times New Roman"/>
          <w:color w:val="000000"/>
          <w:sz w:val="24"/>
          <w:szCs w:val="24"/>
        </w:rPr>
        <w:t>Муниципальное управление и гражданско</w:t>
      </w:r>
      <w:r w:rsidR="008443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545DF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8443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</w:t>
      </w:r>
      <w:r w:rsidR="00844316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84431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84431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962C42">
        <w:t xml:space="preserve"> внесении изменений в </w:t>
      </w:r>
      <w:r w:rsidR="0076769D">
        <w:t>муниципальн</w:t>
      </w:r>
      <w:r w:rsidR="00962C42">
        <w:t>ую</w:t>
      </w:r>
      <w:r w:rsidR="00D73B27">
        <w:t xml:space="preserve"> программ</w:t>
      </w:r>
      <w:r w:rsidR="00962C42">
        <w:t>у</w:t>
      </w:r>
      <w:r w:rsidR="00D73B27">
        <w:t xml:space="preserve"> ЗАТО Солнечный Тверской области </w:t>
      </w:r>
      <w:r w:rsidR="00844316" w:rsidRPr="00844316">
        <w:t>«Муниципальное управление и гражданское общество ЗАТО Солнечный Тверской области» на 2017-2019 гг</w:t>
      </w:r>
      <w:r w:rsidR="00807530" w:rsidRPr="00807530">
        <w:t>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</w:t>
      </w:r>
      <w:r w:rsidR="00844316" w:rsidRPr="00844316">
        <w:t>«Муниципальное управление и гражданское общество ЗАТО Солнечный Тверской области» на 2017-2019 гг</w:t>
      </w:r>
      <w:r w:rsidR="00807530" w:rsidRPr="00807530">
        <w:t>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9E4DEE">
        <w:rPr>
          <w:bCs/>
        </w:rPr>
        <w:t>создание условий для</w:t>
      </w:r>
      <w:r w:rsidR="00A545DF">
        <w:rPr>
          <w:bCs/>
        </w:rPr>
        <w:t xml:space="preserve"> эффективного функционирования администрации ЗАТО Солнечный по исполнению полномочий, представлению качественных услуг населению, развитию гражданского общества</w:t>
      </w:r>
      <w:r w:rsidRPr="00807530">
        <w:rPr>
          <w:bCs/>
        </w:rPr>
        <w:t>.</w:t>
      </w:r>
    </w:p>
    <w:p w:rsidR="001C6591" w:rsidRDefault="007E1E62" w:rsidP="00962C42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962C42">
        <w:t>О внесении изменений в</w:t>
      </w:r>
      <w:r w:rsidR="0051412D" w:rsidRPr="0051412D">
        <w:t xml:space="preserve"> муниципальн</w:t>
      </w:r>
      <w:r w:rsidR="00962C42">
        <w:t>ую</w:t>
      </w:r>
      <w:r w:rsidR="0051412D" w:rsidRPr="0051412D">
        <w:t xml:space="preserve"> программ</w:t>
      </w:r>
      <w:r w:rsidR="00962C42">
        <w:t>у</w:t>
      </w:r>
      <w:r w:rsidR="0051412D" w:rsidRPr="0051412D">
        <w:t xml:space="preserve"> ЗАТО Солнечный Тверской области </w:t>
      </w:r>
      <w:r w:rsidR="00844316" w:rsidRPr="00844316">
        <w:t xml:space="preserve">«Муниципальное управление и гражданское общество ЗАТО Солнечный Тверской области» на 2017-2019 гг </w:t>
      </w:r>
      <w:r w:rsidR="0098682C" w:rsidRPr="00105A1F">
        <w:t>предусматрива</w:t>
      </w:r>
      <w:r w:rsidR="00962C42">
        <w:t>е</w:t>
      </w:r>
      <w:r w:rsidR="0098682C" w:rsidRPr="00105A1F">
        <w:t>тся</w:t>
      </w:r>
    </w:p>
    <w:p w:rsidR="00B82B56" w:rsidRDefault="001C6591" w:rsidP="00B82B56">
      <w:pPr>
        <w:pStyle w:val="Default"/>
        <w:ind w:firstLine="709"/>
        <w:jc w:val="both"/>
      </w:pPr>
      <w:r>
        <w:t>-</w:t>
      </w:r>
      <w:r w:rsidR="00962C42">
        <w:t>у</w:t>
      </w:r>
      <w:r w:rsidR="00A3019B">
        <w:t>меньш</w:t>
      </w:r>
      <w:r w:rsidR="00962C42">
        <w:t xml:space="preserve">ить </w:t>
      </w:r>
      <w:r w:rsidR="0051412D">
        <w:t xml:space="preserve">бюджетные ассигнования </w:t>
      </w:r>
      <w:r w:rsidR="00962C42">
        <w:rPr>
          <w:b/>
        </w:rPr>
        <w:t>п</w:t>
      </w:r>
      <w:r w:rsidR="00AE040B" w:rsidRPr="00F408D7">
        <w:rPr>
          <w:b/>
        </w:rPr>
        <w:t xml:space="preserve">о подразделу </w:t>
      </w:r>
      <w:r w:rsidR="00021D58">
        <w:rPr>
          <w:b/>
        </w:rPr>
        <w:t>0</w:t>
      </w:r>
      <w:r w:rsidR="009814E3">
        <w:rPr>
          <w:b/>
        </w:rPr>
        <w:t>1</w:t>
      </w:r>
      <w:r w:rsidR="0081773B">
        <w:rPr>
          <w:b/>
        </w:rPr>
        <w:t>04</w:t>
      </w:r>
      <w:r w:rsidR="00AE040B" w:rsidRPr="00F408D7">
        <w:rPr>
          <w:b/>
        </w:rPr>
        <w:t xml:space="preserve"> «</w:t>
      </w:r>
      <w:r w:rsidR="0081773B">
        <w:rPr>
          <w:b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AE040B" w:rsidRPr="00F408D7">
        <w:rPr>
          <w:b/>
        </w:rPr>
        <w:t>»</w:t>
      </w:r>
      <w:r w:rsidR="00AE040B" w:rsidRPr="00AE040B">
        <w:t xml:space="preserve"> </w:t>
      </w:r>
      <w:r w:rsidR="00FD0043">
        <w:t xml:space="preserve">в сумме </w:t>
      </w:r>
      <w:r w:rsidR="0081773B">
        <w:t>360706,63</w:t>
      </w:r>
      <w:r w:rsidR="00FD0043">
        <w:t xml:space="preserve"> руб.</w:t>
      </w:r>
      <w:r w:rsidR="00A3019B">
        <w:t xml:space="preserve">, в том числе </w:t>
      </w:r>
    </w:p>
    <w:p w:rsidR="00F7351C" w:rsidRDefault="0000669B" w:rsidP="00B82B56">
      <w:pPr>
        <w:pStyle w:val="Default"/>
        <w:ind w:firstLine="709"/>
        <w:jc w:val="both"/>
      </w:pPr>
      <w:r>
        <w:t xml:space="preserve">- </w:t>
      </w:r>
      <w:r w:rsidR="00A3019B">
        <w:t>уменьш</w:t>
      </w:r>
      <w:r>
        <w:t>ить</w:t>
      </w:r>
      <w:r w:rsidR="00A3019B">
        <w:t xml:space="preserve"> </w:t>
      </w:r>
      <w:r w:rsidR="00FD0043">
        <w:t xml:space="preserve"> </w:t>
      </w:r>
      <w:r w:rsidR="00A3019B">
        <w:t xml:space="preserve">ассигнования </w:t>
      </w:r>
      <w:r w:rsidR="005277AA" w:rsidRPr="005277AA">
        <w:t xml:space="preserve">в связи с </w:t>
      </w:r>
      <w:r w:rsidR="00A3019B">
        <w:t>отсутствием принятых бюджетных обязательств по анализу исполнения бюджета на 01.</w:t>
      </w:r>
      <w:r w:rsidR="0081773B">
        <w:t>10</w:t>
      </w:r>
      <w:r w:rsidR="00A3019B">
        <w:t>.2017</w:t>
      </w:r>
      <w:r w:rsidR="000B4984">
        <w:t xml:space="preserve"> </w:t>
      </w:r>
      <w:r w:rsidR="00A3019B">
        <w:t xml:space="preserve">на сумму </w:t>
      </w:r>
      <w:r w:rsidR="00B82B56">
        <w:t>305806,63</w:t>
      </w:r>
      <w:r w:rsidR="00A3019B">
        <w:t xml:space="preserve"> руб.</w:t>
      </w:r>
      <w:r w:rsidR="00FD0043">
        <w:t xml:space="preserve"> </w:t>
      </w:r>
      <w:r w:rsidR="00B82B56">
        <w:t xml:space="preserve">в рамках выполнения мероприятия 1.002 «Расходы на руководство и управление - аппарат Администрации ЗАТО Солнечный Тверской области» Обеспечивающей подпрограммы </w:t>
      </w:r>
      <w:r w:rsidR="001C667C" w:rsidRPr="001C667C">
        <w:t>(</w:t>
      </w:r>
      <w:r w:rsidR="00F55D93">
        <w:t>приложена пояснительная записка финансового отдела администрации ЗАТО Солнечный</w:t>
      </w:r>
      <w:r w:rsidR="001C667C" w:rsidRPr="001C667C">
        <w:t>)</w:t>
      </w:r>
      <w:r w:rsidR="00F55D93">
        <w:t xml:space="preserve"> </w:t>
      </w:r>
      <w:r w:rsidR="00B82B56">
        <w:lastRenderedPageBreak/>
        <w:t>и</w:t>
      </w:r>
      <w:r w:rsidR="00F55D93">
        <w:t xml:space="preserve"> на сумму </w:t>
      </w:r>
      <w:r w:rsidR="00B82B56">
        <w:t>54900</w:t>
      </w:r>
      <w:r w:rsidR="00F55D93">
        <w:t xml:space="preserve">,00 руб. </w:t>
      </w:r>
      <w:r w:rsidR="00B82B56">
        <w:t xml:space="preserve">бюджетные ассигнования уменьшены также  на выполнение Обеспечивающей подпрограммы </w:t>
      </w:r>
      <w:r w:rsidR="00B82B56" w:rsidRPr="00B82B56">
        <w:t>мероприятия 1.002 «Расходы на руководство и управление - аппарат Администрации ЗАТО Солнечный Тверской области»</w:t>
      </w:r>
      <w:r w:rsidR="00B82B56">
        <w:t xml:space="preserve"> в связи с экономией средств по Администрации ЗАТО Солнечный по виду расхода 800 «Иные межбюджетные ассигнования» (приложен расчет экономии средств по виду расхода 800 «Иные бюджетные ассигнования» в разрезе учреждений- Приложение 1 к пояснительной записке).</w:t>
      </w:r>
    </w:p>
    <w:p w:rsidR="0000669B" w:rsidRDefault="0000669B" w:rsidP="00B82B56">
      <w:pPr>
        <w:pStyle w:val="Default"/>
        <w:ind w:firstLine="709"/>
        <w:jc w:val="both"/>
      </w:pPr>
      <w:r>
        <w:t xml:space="preserve">- увеличить бюджетные ассигнования </w:t>
      </w:r>
      <w:r w:rsidRPr="0000669B">
        <w:rPr>
          <w:b/>
        </w:rPr>
        <w:t>по подразделу 1004 «</w:t>
      </w:r>
      <w:r>
        <w:rPr>
          <w:b/>
        </w:rPr>
        <w:t>О</w:t>
      </w:r>
      <w:r w:rsidRPr="0000669B">
        <w:rPr>
          <w:b/>
        </w:rPr>
        <w:t>храна семьи и детства»</w:t>
      </w:r>
      <w:r>
        <w:t xml:space="preserve"> на сумму 31800,00 руб. в рамках выполнения мероприятия 2.005 «Осуществление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образования» задачи 1 «Обеспечение взаимодействия с исполнительными органами государственной власти Тверской области» подпрограммы 2 «Обеспечение взаимодействия с исполнительными органами государственной власти Тверской области» на основании </w:t>
      </w:r>
      <w:r w:rsidRPr="0000669B">
        <w:t>Справки № 1908 об изменении бюджетной росписи бюджета субъекта и лимитов бюджетных обязательств на 2017 финансовый год и плановый период Министерства образования Тверской области от 28.07.2017, Закона Тверской области «О внесении изменений в закон Тверской области «Об областном бюджете Тверской области на 2017 год и на плановый период 2018 и 2019 годов» № 58-ЗО от 22.07.2017</w:t>
      </w:r>
      <w:r>
        <w:t xml:space="preserve"> в связи с увеличением ассигнований ЗАТО Солнечный </w:t>
      </w:r>
      <w:r w:rsidRPr="0000669B">
        <w:t>«Субвенции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образования»</w:t>
      </w:r>
      <w:r>
        <w:t>.</w:t>
      </w:r>
    </w:p>
    <w:p w:rsidR="00B82B56" w:rsidRPr="0080262E" w:rsidRDefault="001D1607" w:rsidP="00B82B56">
      <w:pPr>
        <w:pStyle w:val="Default"/>
        <w:ind w:firstLine="709"/>
        <w:jc w:val="both"/>
        <w:rPr>
          <w:i/>
        </w:rPr>
      </w:pPr>
      <w:r w:rsidRPr="0080262E">
        <w:rPr>
          <w:i/>
        </w:rPr>
        <w:t>В представленном на экспертизу проекте программы в Приложении №1 в строке Программа Муниципальное управление и гражданское общество ЗАТО Солнечный Тверской области на 2017 -2019 годы (в наименовании строки исправить годы действия программы) в графе 23 указана сумма 46588,77 тыс. руб., следует указать 46588,67 руб., также в тексте проекта Постановления в п</w:t>
      </w:r>
      <w:r w:rsidR="0080262E" w:rsidRPr="0080262E">
        <w:rPr>
          <w:i/>
        </w:rPr>
        <w:t>п 1.1 исправить сумму 46588,77 тыс. руб. на 46588,67 тыс. руб.</w:t>
      </w: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 xml:space="preserve">Об утверждении </w:t>
      </w:r>
      <w:bookmarkStart w:id="0" w:name="_GoBack"/>
      <w:r w:rsidR="00815219" w:rsidRPr="00815219">
        <w:t xml:space="preserve">муниципальной программы ЗАТО Солнечный Тверской области </w:t>
      </w:r>
      <w:r w:rsidR="00F273DE" w:rsidRPr="00F273DE">
        <w:t>«Муниципальное управление и гражданское общество ЗАТО Солнечный Тверской области» на 2017-2019 гг</w:t>
      </w:r>
      <w:r w:rsidR="001F5429" w:rsidRPr="001F5429">
        <w:t>.</w:t>
      </w:r>
      <w:bookmarkEnd w:id="0"/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F273DE">
        <w:t xml:space="preserve">внесении изменений в </w:t>
      </w:r>
      <w:r w:rsidR="003D050B">
        <w:t xml:space="preserve">бюджет ЗАТО Солнечный </w:t>
      </w:r>
      <w:r w:rsidR="00F273DE">
        <w:t xml:space="preserve">Тверской области </w:t>
      </w:r>
      <w:r w:rsidR="003D050B">
        <w:t>на 201</w:t>
      </w:r>
      <w:r w:rsidR="00F273DE">
        <w:t>7 год и плановый период 2018 и 2019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</w:t>
      </w:r>
      <w:r w:rsidR="001D1607">
        <w:t xml:space="preserve"> </w:t>
      </w:r>
      <w:r w:rsidR="009E0D6A">
        <w:t>с учетом указанных выше замечаний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</w:t>
      </w:r>
      <w:r w:rsidR="00F273DE">
        <w:t xml:space="preserve">                            </w:t>
      </w:r>
      <w:r>
        <w:t xml:space="preserve">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85E"/>
    <w:rsid w:val="000030D9"/>
    <w:rsid w:val="000036B3"/>
    <w:rsid w:val="00003EA3"/>
    <w:rsid w:val="000055AC"/>
    <w:rsid w:val="00005718"/>
    <w:rsid w:val="0000669B"/>
    <w:rsid w:val="000068D7"/>
    <w:rsid w:val="0001357F"/>
    <w:rsid w:val="00014956"/>
    <w:rsid w:val="00016453"/>
    <w:rsid w:val="000164FE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043"/>
    <w:rsid w:val="000A49A0"/>
    <w:rsid w:val="000A7916"/>
    <w:rsid w:val="000B051C"/>
    <w:rsid w:val="000B261C"/>
    <w:rsid w:val="000B2877"/>
    <w:rsid w:val="000B360A"/>
    <w:rsid w:val="000B3B5A"/>
    <w:rsid w:val="000B3F27"/>
    <w:rsid w:val="000B4984"/>
    <w:rsid w:val="000B4A16"/>
    <w:rsid w:val="000C10B5"/>
    <w:rsid w:val="000C1C6D"/>
    <w:rsid w:val="000C5ADC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2AB2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591"/>
    <w:rsid w:val="001C667C"/>
    <w:rsid w:val="001C67AD"/>
    <w:rsid w:val="001D005C"/>
    <w:rsid w:val="001D113F"/>
    <w:rsid w:val="001D1607"/>
    <w:rsid w:val="001D2B68"/>
    <w:rsid w:val="001D2C21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542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557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D6B0E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43C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277AA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25A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1F74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2756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40F1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96C1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62E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1773B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316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4C31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3AF6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2C42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4E3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D6A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668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19B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5DF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A6693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56D8"/>
    <w:rsid w:val="00AD6776"/>
    <w:rsid w:val="00AD7186"/>
    <w:rsid w:val="00AD7259"/>
    <w:rsid w:val="00AE040B"/>
    <w:rsid w:val="00AE0579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5EDC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29B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2B56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08E"/>
    <w:rsid w:val="00BA01EF"/>
    <w:rsid w:val="00BA02A6"/>
    <w:rsid w:val="00BA2703"/>
    <w:rsid w:val="00BA2FE3"/>
    <w:rsid w:val="00BA4A89"/>
    <w:rsid w:val="00BA57BC"/>
    <w:rsid w:val="00BA5F53"/>
    <w:rsid w:val="00BA7699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33A5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1868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6F5A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3D14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712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F74"/>
    <w:rsid w:val="00E37695"/>
    <w:rsid w:val="00E41F1C"/>
    <w:rsid w:val="00E4750C"/>
    <w:rsid w:val="00E506ED"/>
    <w:rsid w:val="00E510EA"/>
    <w:rsid w:val="00E51728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273DE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5D93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51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17DE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B6E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0043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F98A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B2824"/>
  </w:style>
  <w:style w:type="paragraph" w:styleId="a6">
    <w:name w:val="footer"/>
    <w:basedOn w:val="a"/>
    <w:link w:val="a7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E088-C8B5-4FE3-BDB2-474C104B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3</cp:revision>
  <cp:lastPrinted>2013-05-23T09:44:00Z</cp:lastPrinted>
  <dcterms:created xsi:type="dcterms:W3CDTF">2017-10-11T11:54:00Z</dcterms:created>
  <dcterms:modified xsi:type="dcterms:W3CDTF">2017-10-17T09:45:00Z</dcterms:modified>
</cp:coreProperties>
</file>