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46" w:rsidRDefault="00D71346" w:rsidP="00D71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346" w:rsidRDefault="00D71346" w:rsidP="00D71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346" w:rsidRPr="00563019" w:rsidRDefault="00D71346" w:rsidP="00D71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019">
        <w:rPr>
          <w:rFonts w:ascii="Times New Roman" w:hAnsi="Times New Roman" w:cs="Times New Roman"/>
          <w:sz w:val="24"/>
          <w:szCs w:val="24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9.25pt" o:ole="">
            <v:imagedata r:id="rId4" o:title="" croptop="56f" cropleft="-68f"/>
          </v:shape>
          <o:OLEObject Type="Embed" ProgID="CorelPhotoPaint.Image.10" ShapeID="_x0000_i1025" DrawAspect="Content" ObjectID="_1493444509" r:id="rId5"/>
        </w:object>
      </w:r>
    </w:p>
    <w:p w:rsidR="00D71346" w:rsidRPr="00563019" w:rsidRDefault="00D71346" w:rsidP="00D71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346" w:rsidRPr="00563019" w:rsidRDefault="00D71346" w:rsidP="00D71346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4"/>
          <w:szCs w:val="24"/>
        </w:rPr>
      </w:pPr>
      <w:r w:rsidRPr="00563019">
        <w:rPr>
          <w:rFonts w:ascii="Times New Roman" w:hAnsi="Times New Roman" w:cs="Times New Roman"/>
          <w:b/>
          <w:spacing w:val="90"/>
          <w:sz w:val="24"/>
          <w:szCs w:val="24"/>
        </w:rPr>
        <w:t xml:space="preserve"> АДМИНИСТРАЦИЯ</w:t>
      </w:r>
    </w:p>
    <w:p w:rsidR="00D71346" w:rsidRPr="00563019" w:rsidRDefault="00D71346" w:rsidP="00D71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019">
        <w:rPr>
          <w:rFonts w:ascii="Times New Roman" w:hAnsi="Times New Roman" w:cs="Times New Roman"/>
          <w:b/>
          <w:sz w:val="24"/>
          <w:szCs w:val="24"/>
        </w:rPr>
        <w:t xml:space="preserve">ЗАКРЫТОГО АДМИНИСТРАТИВНО-ТЕРРИТОРИАЛЬНОГО ОБРАЗОВАНИЯ </w:t>
      </w:r>
      <w:proofErr w:type="gramStart"/>
      <w:r w:rsidRPr="00563019">
        <w:rPr>
          <w:rFonts w:ascii="Times New Roman" w:hAnsi="Times New Roman" w:cs="Times New Roman"/>
          <w:b/>
          <w:sz w:val="24"/>
          <w:szCs w:val="24"/>
        </w:rPr>
        <w:t>СОЛНЕЧНЫЙ</w:t>
      </w:r>
      <w:proofErr w:type="gramEnd"/>
    </w:p>
    <w:p w:rsidR="00D71346" w:rsidRPr="00563019" w:rsidRDefault="00D71346" w:rsidP="00D71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0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D71346" w:rsidRPr="00563019" w:rsidRDefault="00D71346" w:rsidP="00D71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7160"/>
        <w:gridCol w:w="1277"/>
      </w:tblGrid>
      <w:tr w:rsidR="00D71346" w:rsidRPr="00563019" w:rsidTr="002B7974">
        <w:trPr>
          <w:trHeight w:val="411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346" w:rsidRPr="00563019" w:rsidRDefault="00D71346" w:rsidP="002B7974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29.12.2013</w:t>
            </w:r>
          </w:p>
        </w:tc>
        <w:tc>
          <w:tcPr>
            <w:tcW w:w="7160" w:type="dxa"/>
            <w:vAlign w:val="bottom"/>
          </w:tcPr>
          <w:p w:rsidR="00D71346" w:rsidRPr="00563019" w:rsidRDefault="00D71346" w:rsidP="002B7974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  <w:p w:rsidR="00D71346" w:rsidRPr="00563019" w:rsidRDefault="00D71346" w:rsidP="002B7974">
            <w:pPr>
              <w:pStyle w:val="a3"/>
              <w:spacing w:after="0"/>
              <w:ind w:left="0"/>
              <w:jc w:val="right"/>
              <w:rPr>
                <w:sz w:val="24"/>
                <w:szCs w:val="24"/>
              </w:rPr>
            </w:pPr>
            <w:r w:rsidRPr="00563019">
              <w:rPr>
                <w:sz w:val="24"/>
                <w:szCs w:val="24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346" w:rsidRPr="00563019" w:rsidRDefault="00D71346" w:rsidP="002B7974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D71346" w:rsidRPr="00563019" w:rsidTr="002B7974">
        <w:tc>
          <w:tcPr>
            <w:tcW w:w="9855" w:type="dxa"/>
            <w:gridSpan w:val="3"/>
            <w:vAlign w:val="bottom"/>
          </w:tcPr>
          <w:p w:rsidR="00D71346" w:rsidRDefault="00D71346" w:rsidP="002B79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D71346" w:rsidRPr="00444F77" w:rsidRDefault="00D71346" w:rsidP="002B79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 ВНЕСЕНИИ ИЗМЕНЕНИЙ В</w:t>
            </w:r>
            <w:r w:rsidRPr="0056301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АДМИНИ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СТРАТИВНЫЙ РЕГЛАМЕНТ</w:t>
            </w:r>
            <w:r w:rsidRPr="0056301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ОКАЗАНИЯ МУНИЦИПАЛЬНОЙ УСЛУГИ «</w:t>
            </w:r>
            <w:r w:rsidRPr="00810E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Предоставление информации о результатах сданных экзаменов, тестирования и иных испытаний, а так же о зачислении в образовательное учреждение муниципальными </w:t>
            </w:r>
            <w:proofErr w:type="gramStart"/>
            <w:r w:rsidRPr="00810E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учреждениями</w:t>
            </w:r>
            <w:proofErr w:type="gramEnd"/>
            <w:r w:rsidRPr="00810E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ЗАТО Солнечный</w:t>
            </w:r>
            <w:r w:rsidRPr="00563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D71346" w:rsidRPr="006A5B29" w:rsidRDefault="00D71346" w:rsidP="00D713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1346" w:rsidRPr="00080325" w:rsidRDefault="00D71346" w:rsidP="00D71346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6A5B2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A5B29">
        <w:rPr>
          <w:rFonts w:ascii="Times New Roman" w:hAnsi="Times New Roman" w:cs="Times New Roman"/>
          <w:sz w:val="24"/>
          <w:szCs w:val="24"/>
        </w:rPr>
        <w:t xml:space="preserve"> соответствии с подпунктом «</w:t>
      </w:r>
      <w:proofErr w:type="spellStart"/>
      <w:r w:rsidRPr="006A5B2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A5B29">
        <w:rPr>
          <w:rFonts w:ascii="Times New Roman" w:hAnsi="Times New Roman" w:cs="Times New Roman"/>
          <w:sz w:val="24"/>
          <w:szCs w:val="24"/>
        </w:rPr>
        <w:t>» пункта 1 Указа Президента РФ от 07.05.2012 № 601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6A5B29">
        <w:rPr>
          <w:rFonts w:ascii="Times New Roman" w:hAnsi="Times New Roman" w:cs="Times New Roman"/>
          <w:sz w:val="24"/>
          <w:szCs w:val="24"/>
        </w:rPr>
        <w:t xml:space="preserve"> целях снижения максимального срока ожидания граждан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до 15 минут, </w:t>
      </w:r>
      <w:proofErr w:type="gramStart"/>
      <w:r w:rsidRPr="006A5B29">
        <w:rPr>
          <w:rFonts w:ascii="Times New Roman" w:eastAsia="TimesNewRoman" w:hAnsi="Times New Roman" w:cs="Times New Roman"/>
          <w:color w:val="000000"/>
          <w:sz w:val="24"/>
          <w:szCs w:val="24"/>
        </w:rPr>
        <w:t>администрация</w:t>
      </w:r>
      <w:proofErr w:type="gramEnd"/>
      <w:r w:rsidRPr="006A5B2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ЗАТО Солнечный</w:t>
      </w:r>
    </w:p>
    <w:p w:rsidR="00D71346" w:rsidRPr="00563019" w:rsidRDefault="00D71346" w:rsidP="00D7134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3019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D71346" w:rsidRPr="00563019" w:rsidRDefault="00D71346" w:rsidP="00D713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1346" w:rsidRDefault="00D71346" w:rsidP="00D71346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        </w:t>
      </w:r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Внести следующие изменения в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Pr="00553F3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дминистративный регламент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оказания муниципальной услуги «Предоставление информации о результатах сданных экзаменов, тестирования и иных испытаний, а так же о зачислении в образовательное учреждение муниципальными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учреждениями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ЗАТО Солнечный</w:t>
      </w:r>
      <w:r w:rsidRPr="00553F31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– Регламент), утвержденный Постановлением администрации ЗАТО Солнечный от 09.04.2012 года № 50:</w:t>
      </w:r>
    </w:p>
    <w:p w:rsidR="00D71346" w:rsidRDefault="00D71346" w:rsidP="00D71346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 Подпункт 2.2.4. пункта 2.2. раздела 2 Регламента изложить в следующей редакции:</w:t>
      </w:r>
    </w:p>
    <w:p w:rsidR="00D71346" w:rsidRDefault="00D71346" w:rsidP="00D71346">
      <w:pPr>
        <w:pStyle w:val="a5"/>
        <w:spacing w:before="0" w:beforeAutospacing="0" w:after="0" w:afterAutospacing="0"/>
        <w:jc w:val="both"/>
      </w:pPr>
      <w:r>
        <w:t>« Максимально допустимые сроки осуществления административных процедур, связанных с формированием документов и приобщением их к заявлению получателя муниципальных услуг, – не более 15 мин.</w:t>
      </w:r>
    </w:p>
    <w:p w:rsidR="00D71346" w:rsidRDefault="00D71346" w:rsidP="00D71346">
      <w:pPr>
        <w:pStyle w:val="a5"/>
        <w:spacing w:before="0" w:beforeAutospacing="0" w:after="0" w:afterAutospacing="0"/>
        <w:jc w:val="both"/>
      </w:pPr>
      <w:r w:rsidRPr="00550DD4">
        <w:t xml:space="preserve"> </w:t>
      </w:r>
      <w:r>
        <w:t>Время ожидания в очереди для получения информации о процедуре предоставления муниципальной услуги – не более 15 мин.».</w:t>
      </w:r>
    </w:p>
    <w:p w:rsidR="00D71346" w:rsidRDefault="00D71346" w:rsidP="00D71346">
      <w:pPr>
        <w:pStyle w:val="a5"/>
        <w:spacing w:before="0" w:beforeAutospacing="0" w:after="0" w:afterAutospacing="0"/>
        <w:jc w:val="both"/>
        <w:rPr>
          <w:bCs/>
        </w:rPr>
      </w:pPr>
      <w:r>
        <w:t xml:space="preserve">1.2. Предложение </w:t>
      </w:r>
      <w:r>
        <w:rPr>
          <w:bCs/>
        </w:rPr>
        <w:t>подпункт 3.1.1. пункта 3.1. раздела 3 Регламента «Общий максимальный срок приема документов не может превышать 20 мин. на одного заявителя</w:t>
      </w:r>
      <w:proofErr w:type="gramStart"/>
      <w:r>
        <w:rPr>
          <w:bCs/>
        </w:rPr>
        <w:t xml:space="preserve">.» </w:t>
      </w:r>
      <w:proofErr w:type="gramEnd"/>
      <w:r>
        <w:rPr>
          <w:bCs/>
        </w:rPr>
        <w:t>изложить в следующей редакции: «Общий максимальный срок приема документов не может превышать 15 мин. на одного заявителя</w:t>
      </w:r>
      <w:proofErr w:type="gramStart"/>
      <w:r>
        <w:rPr>
          <w:bCs/>
        </w:rPr>
        <w:t>.».</w:t>
      </w:r>
      <w:proofErr w:type="gramEnd"/>
    </w:p>
    <w:p w:rsidR="00D71346" w:rsidRDefault="00D71346" w:rsidP="00D71346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1.3. </w:t>
      </w:r>
      <w:r>
        <w:t xml:space="preserve"> Предложение </w:t>
      </w:r>
      <w:r>
        <w:rPr>
          <w:bCs/>
        </w:rPr>
        <w:t>подпункт 3.1.1. пункта 3.1. раздела 3 Регламента «Общий максимальный срок формирования личного дела заявителя не должен превышать 20 мин.» изложить в следующей редакции: «Общий максимальный срок формирования личного дела заявителя не должен превышать 15 мин.».</w:t>
      </w:r>
    </w:p>
    <w:p w:rsidR="00D71346" w:rsidRDefault="00D71346" w:rsidP="00D71346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1.4. </w:t>
      </w:r>
      <w:r>
        <w:t xml:space="preserve"> Предложение </w:t>
      </w:r>
      <w:r>
        <w:rPr>
          <w:bCs/>
        </w:rPr>
        <w:t>подпункт 3.1.2. пункта 3.1. раздела 3 Регламента «Общий максимальный срок рассмотрения документов (без учета времени, затраченного на проведения проверки предоставленных заявителем сведений) не должен превышать 30 мин.» изложить в следующей редакции: «Общий максимальный срок рассмотрения документов (без учета времени, затраченного на проведения проверки предоставленных заявителем сведений) не должен превышать 15 мин.».</w:t>
      </w:r>
    </w:p>
    <w:p w:rsidR="00D71346" w:rsidRDefault="00D71346" w:rsidP="00D71346">
      <w:pPr>
        <w:pStyle w:val="a5"/>
        <w:spacing w:before="0" w:beforeAutospacing="0" w:after="0" w:afterAutospacing="0"/>
        <w:jc w:val="both"/>
        <w:rPr>
          <w:bCs/>
        </w:rPr>
      </w:pPr>
    </w:p>
    <w:p w:rsidR="00D71346" w:rsidRDefault="00D71346" w:rsidP="00D71346">
      <w:pPr>
        <w:pStyle w:val="a5"/>
        <w:spacing w:before="0" w:beforeAutospacing="0" w:after="0" w:afterAutospacing="0"/>
        <w:jc w:val="both"/>
      </w:pPr>
      <w:r>
        <w:rPr>
          <w:bCs/>
        </w:rPr>
        <w:t xml:space="preserve">1.5. </w:t>
      </w:r>
      <w:r>
        <w:t xml:space="preserve">Предложение </w:t>
      </w:r>
      <w:r>
        <w:rPr>
          <w:bCs/>
        </w:rPr>
        <w:t>подпункт 3.1.3. пункта 3.1. раздела 3 Регламента «Максимальный срок выполнения действия составляет 30 мин.» изложить в следующей редакции: «Максимальный срок выполнения действия составляет 15 мин.».</w:t>
      </w:r>
    </w:p>
    <w:p w:rsidR="00D71346" w:rsidRDefault="00D71346" w:rsidP="00D7134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      2.</w:t>
      </w:r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зместить настоящее постановление </w:t>
      </w:r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на официальном сайте </w:t>
      </w:r>
      <w:proofErr w:type="gramStart"/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>администрации</w:t>
      </w:r>
      <w:proofErr w:type="gramEnd"/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ЗАТО Солнечный и опубликовать в газете «</w:t>
      </w:r>
      <w:proofErr w:type="spellStart"/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>Городомля</w:t>
      </w:r>
      <w:proofErr w:type="spellEnd"/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на Селигере».</w:t>
      </w:r>
    </w:p>
    <w:p w:rsidR="00D71346" w:rsidRDefault="00D71346" w:rsidP="00D71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346" w:rsidRPr="00563019" w:rsidRDefault="00D71346" w:rsidP="00D71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1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563019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563019">
        <w:rPr>
          <w:rFonts w:ascii="Times New Roman" w:hAnsi="Times New Roman" w:cs="Times New Roman"/>
          <w:sz w:val="24"/>
          <w:szCs w:val="24"/>
        </w:rPr>
        <w:t xml:space="preserve"> ЗАТО Солнечный                                                         А.Д. Гудима</w:t>
      </w:r>
    </w:p>
    <w:p w:rsidR="00D71346" w:rsidRPr="00563019" w:rsidRDefault="00D71346" w:rsidP="00D713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346" w:rsidRDefault="00D71346" w:rsidP="00D713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346" w:rsidRDefault="00D71346" w:rsidP="00D713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4D2E" w:rsidRPr="00D71346" w:rsidRDefault="00294D2E" w:rsidP="00D71346"/>
    <w:sectPr w:rsidR="00294D2E" w:rsidRPr="00D71346" w:rsidSect="0029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9B7"/>
    <w:rsid w:val="00294D2E"/>
    <w:rsid w:val="00691348"/>
    <w:rsid w:val="006F5729"/>
    <w:rsid w:val="00C639B7"/>
    <w:rsid w:val="00CF40E1"/>
    <w:rsid w:val="00D71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639B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639B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C6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2617</Characters>
  <Application>Microsoft Office Word</Application>
  <DocSecurity>0</DocSecurity>
  <Lines>21</Lines>
  <Paragraphs>6</Paragraphs>
  <ScaleCrop>false</ScaleCrop>
  <Company>Krokoz™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2</cp:revision>
  <dcterms:created xsi:type="dcterms:W3CDTF">2015-05-18T05:55:00Z</dcterms:created>
  <dcterms:modified xsi:type="dcterms:W3CDTF">2015-05-18T05:55:00Z</dcterms:modified>
</cp:coreProperties>
</file>