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5F" w:rsidRPr="00F541A7" w:rsidRDefault="007D355F" w:rsidP="007D355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41A7">
        <w:rPr>
          <w:sz w:val="20"/>
          <w:szCs w:val="20"/>
        </w:rPr>
        <w:t>Приложение 2</w:t>
      </w:r>
    </w:p>
    <w:p w:rsidR="007D355F" w:rsidRPr="00F541A7" w:rsidRDefault="007D355F" w:rsidP="007D355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к Постановлению администрации</w:t>
      </w:r>
    </w:p>
    <w:p w:rsidR="007D355F" w:rsidRPr="00F541A7" w:rsidRDefault="007D355F" w:rsidP="007D355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541A7">
        <w:rPr>
          <w:sz w:val="20"/>
          <w:szCs w:val="20"/>
        </w:rPr>
        <w:t>ЗАТО Солнечный</w:t>
      </w:r>
    </w:p>
    <w:p w:rsidR="007D355F" w:rsidRDefault="007D355F" w:rsidP="007D355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28.03.2014 г. № 37</w:t>
      </w:r>
    </w:p>
    <w:p w:rsidR="007D355F" w:rsidRDefault="007D355F" w:rsidP="007D355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 изменениями</w:t>
      </w:r>
      <w:proofErr w:type="gramEnd"/>
      <w:r>
        <w:rPr>
          <w:sz w:val="20"/>
          <w:szCs w:val="20"/>
        </w:rPr>
        <w:t xml:space="preserve"> внесенными постановлением </w:t>
      </w:r>
    </w:p>
    <w:p w:rsidR="007D355F" w:rsidRPr="00F541A7" w:rsidRDefault="007D355F" w:rsidP="007D355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администрации</w:t>
      </w:r>
      <w:proofErr w:type="gramEnd"/>
      <w:r>
        <w:rPr>
          <w:sz w:val="20"/>
          <w:szCs w:val="20"/>
        </w:rPr>
        <w:t xml:space="preserve"> ЗАТО Солнечный № 26 от 15.02.2016 г.)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55F" w:rsidRPr="00F541A7" w:rsidRDefault="007D355F" w:rsidP="007D355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69"/>
      <w:bookmarkEnd w:id="0"/>
      <w:r w:rsidRPr="00F541A7">
        <w:rPr>
          <w:b/>
        </w:rPr>
        <w:t>ПОЛОЖЕНИЕ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6A4A">
        <w:rPr>
          <w:sz w:val="24"/>
          <w:szCs w:val="24"/>
        </w:rPr>
        <w:t>о комиссии по соблюдению требований к служебному</w:t>
      </w:r>
    </w:p>
    <w:p w:rsidR="007D355F" w:rsidRDefault="007D355F" w:rsidP="007D35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6A4A">
        <w:rPr>
          <w:sz w:val="24"/>
          <w:szCs w:val="24"/>
        </w:rPr>
        <w:t xml:space="preserve">поведению муниципальных </w:t>
      </w:r>
      <w:proofErr w:type="gramStart"/>
      <w:r w:rsidRPr="007A6A4A">
        <w:rPr>
          <w:sz w:val="24"/>
          <w:szCs w:val="24"/>
        </w:rPr>
        <w:t>служащих</w:t>
      </w:r>
      <w:proofErr w:type="gramEnd"/>
      <w:r w:rsidRPr="007A6A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Солнечный 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6A4A">
        <w:rPr>
          <w:sz w:val="24"/>
          <w:szCs w:val="24"/>
        </w:rPr>
        <w:t>и урегулированию конфликта</w:t>
      </w:r>
      <w:r>
        <w:rPr>
          <w:sz w:val="24"/>
          <w:szCs w:val="24"/>
        </w:rPr>
        <w:t xml:space="preserve"> </w:t>
      </w:r>
      <w:r w:rsidRPr="007A6A4A">
        <w:rPr>
          <w:sz w:val="24"/>
          <w:szCs w:val="24"/>
        </w:rPr>
        <w:t xml:space="preserve">интересов 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75"/>
      <w:bookmarkEnd w:id="1"/>
      <w:r w:rsidRPr="007A6A4A">
        <w:rPr>
          <w:sz w:val="24"/>
          <w:szCs w:val="24"/>
        </w:rPr>
        <w:t>I. Общие положения</w:t>
      </w:r>
    </w:p>
    <w:p w:rsidR="007D355F" w:rsidRDefault="007D355F" w:rsidP="007D35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55F" w:rsidRPr="00A41F35" w:rsidRDefault="007D355F" w:rsidP="007D35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F35">
        <w:rPr>
          <w:sz w:val="24"/>
          <w:szCs w:val="24"/>
        </w:rPr>
        <w:t xml:space="preserve">1. Настоящим Положением в соответствии со </w:t>
      </w:r>
      <w:hyperlink r:id="rId4" w:history="1">
        <w:r w:rsidRPr="00A41F35">
          <w:rPr>
            <w:sz w:val="24"/>
            <w:szCs w:val="24"/>
          </w:rPr>
          <w:t>статьей 14.1</w:t>
        </w:r>
      </w:hyperlink>
      <w:r w:rsidRPr="00A41F35">
        <w:rPr>
          <w:sz w:val="24"/>
          <w:szCs w:val="24"/>
        </w:rPr>
        <w:t xml:space="preserve"> Федерального закона от 02.03.2007г.  № 25-ФЗ «О муниципальной службе в Российской Федерации», Федеральным </w:t>
      </w:r>
      <w:hyperlink r:id="rId5" w:history="1">
        <w:r w:rsidRPr="00A41F35">
          <w:rPr>
            <w:sz w:val="24"/>
            <w:szCs w:val="24"/>
          </w:rPr>
          <w:t>законом</w:t>
        </w:r>
      </w:hyperlink>
      <w:r w:rsidRPr="00A41F35">
        <w:rPr>
          <w:sz w:val="24"/>
          <w:szCs w:val="24"/>
        </w:rPr>
        <w:t xml:space="preserve"> от 25 декабря 2008 г. № 273-ФЗ «О противодействии коррупции», </w:t>
      </w:r>
      <w:hyperlink r:id="rId6" w:history="1">
        <w:r w:rsidRPr="00A41F35">
          <w:rPr>
            <w:sz w:val="24"/>
            <w:szCs w:val="24"/>
          </w:rPr>
          <w:t>Указом</w:t>
        </w:r>
      </w:hyperlink>
      <w:r w:rsidRPr="00A41F35">
        <w:rPr>
          <w:sz w:val="24"/>
          <w:szCs w:val="24"/>
        </w:rPr>
        <w:t xml:space="preserve"> Президента РФ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 деятельности комиссии по соблюдению требований к служебному поведению муниципальных служащих ЗАТО Солнечный и урегулированию конфликта интересов (далее - комиссия).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2. Комиссия является постоянно действующей и в своей деятельности руководствуется </w:t>
      </w:r>
      <w:hyperlink r:id="rId7" w:history="1">
        <w:r w:rsidRPr="007A6A4A">
          <w:rPr>
            <w:sz w:val="24"/>
            <w:szCs w:val="24"/>
          </w:rPr>
          <w:t>Конституцией</w:t>
        </w:r>
      </w:hyperlink>
      <w:r w:rsidRPr="007A6A4A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правовыми актами органов местного самоу</w:t>
      </w:r>
      <w:r>
        <w:rPr>
          <w:sz w:val="24"/>
          <w:szCs w:val="24"/>
        </w:rPr>
        <w:t>правления ЗАТО Солнечный</w:t>
      </w:r>
      <w:r w:rsidRPr="007A6A4A">
        <w:rPr>
          <w:sz w:val="24"/>
          <w:szCs w:val="24"/>
        </w:rPr>
        <w:t>, настоящим Положением.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3. Основными задачами Комиссии являются: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а) обеспечение соблюдения муниципальными </w:t>
      </w:r>
      <w:proofErr w:type="gramStart"/>
      <w:r w:rsidRPr="007A6A4A">
        <w:rPr>
          <w:sz w:val="24"/>
          <w:szCs w:val="24"/>
        </w:rPr>
        <w:t>служащими</w:t>
      </w:r>
      <w:proofErr w:type="gramEnd"/>
      <w:r w:rsidRPr="007A6A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Солнечный </w:t>
      </w:r>
      <w:r w:rsidRPr="007A6A4A">
        <w:rPr>
          <w:sz w:val="24"/>
          <w:szCs w:val="24"/>
        </w:rPr>
        <w:t xml:space="preserve">ограничений и запретов, предусмотренных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7A6A4A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25.12.2008 № 273-ФЗ «</w:t>
      </w:r>
      <w:r w:rsidRPr="007A6A4A">
        <w:rPr>
          <w:sz w:val="24"/>
          <w:szCs w:val="24"/>
        </w:rPr>
        <w:t xml:space="preserve">О </w:t>
      </w:r>
      <w:r>
        <w:rPr>
          <w:sz w:val="24"/>
          <w:szCs w:val="24"/>
        </w:rPr>
        <w:t>противодействии коррупции»</w:t>
      </w:r>
      <w:r w:rsidRPr="007A6A4A">
        <w:rPr>
          <w:sz w:val="24"/>
          <w:szCs w:val="24"/>
        </w:rPr>
        <w:t>, другими федеральными законами;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б) </w:t>
      </w:r>
      <w:proofErr w:type="gramStart"/>
      <w:r w:rsidRPr="007A6A4A">
        <w:rPr>
          <w:sz w:val="24"/>
          <w:szCs w:val="24"/>
        </w:rPr>
        <w:t>осуществление  мер</w:t>
      </w:r>
      <w:proofErr w:type="gramEnd"/>
      <w:r w:rsidRPr="007A6A4A">
        <w:rPr>
          <w:sz w:val="24"/>
          <w:szCs w:val="24"/>
        </w:rPr>
        <w:t xml:space="preserve"> по предупреждению коррупции.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87"/>
      <w:bookmarkEnd w:id="2"/>
      <w:r w:rsidRPr="007A6A4A">
        <w:rPr>
          <w:sz w:val="24"/>
          <w:szCs w:val="24"/>
        </w:rPr>
        <w:t>II. Порядок образования Комиссии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4. Комиссия образуется постанов</w:t>
      </w:r>
      <w:r>
        <w:rPr>
          <w:sz w:val="24"/>
          <w:szCs w:val="24"/>
        </w:rPr>
        <w:t xml:space="preserve">лением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</w:t>
      </w:r>
      <w:r w:rsidRPr="007A6A4A">
        <w:rPr>
          <w:sz w:val="24"/>
          <w:szCs w:val="24"/>
        </w:rPr>
        <w:t>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5. Комиссия состоит из председателя, заместителя председателя, секретаря и членов Комиссии.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91"/>
      <w:bookmarkEnd w:id="3"/>
      <w:r w:rsidRPr="007A6A4A">
        <w:rPr>
          <w:sz w:val="24"/>
          <w:szCs w:val="24"/>
        </w:rPr>
        <w:t>6. В состав Комиссии входят: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а) </w:t>
      </w:r>
      <w:r>
        <w:rPr>
          <w:sz w:val="24"/>
          <w:szCs w:val="24"/>
        </w:rPr>
        <w:t>Заместитель главы</w:t>
      </w:r>
      <w:r w:rsidRPr="007A6A4A">
        <w:rPr>
          <w:sz w:val="24"/>
          <w:szCs w:val="24"/>
        </w:rPr>
        <w:t xml:space="preserve"> </w:t>
      </w:r>
      <w:proofErr w:type="gramStart"/>
      <w:r w:rsidRPr="007A6A4A"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Солнечный, курирующий кадровые вопросы</w:t>
      </w:r>
      <w:r w:rsidRPr="007A6A4A">
        <w:rPr>
          <w:sz w:val="24"/>
          <w:szCs w:val="24"/>
        </w:rPr>
        <w:t xml:space="preserve"> - председатель Комиссии;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заместители г</w:t>
      </w:r>
      <w:r w:rsidRPr="007A6A4A">
        <w:rPr>
          <w:sz w:val="24"/>
          <w:szCs w:val="24"/>
        </w:rPr>
        <w:t xml:space="preserve">лавы </w:t>
      </w:r>
      <w:proofErr w:type="gramStart"/>
      <w:r w:rsidRPr="007A6A4A">
        <w:rPr>
          <w:sz w:val="24"/>
          <w:szCs w:val="24"/>
        </w:rPr>
        <w:t>администрации</w:t>
      </w:r>
      <w:proofErr w:type="gramEnd"/>
      <w:r w:rsidRPr="007A6A4A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Солнечный;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специалисты администрации, в должностные обязанности которых входит ведение кадровой работы;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представитель Общественного Совета при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</w:t>
      </w:r>
      <w:r w:rsidRPr="007A6A4A">
        <w:rPr>
          <w:sz w:val="24"/>
          <w:szCs w:val="24"/>
        </w:rPr>
        <w:t>;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д) </w:t>
      </w:r>
      <w:r>
        <w:rPr>
          <w:sz w:val="24"/>
          <w:szCs w:val="24"/>
        </w:rPr>
        <w:t xml:space="preserve">депутат </w:t>
      </w:r>
      <w:proofErr w:type="gramStart"/>
      <w:r>
        <w:rPr>
          <w:sz w:val="24"/>
          <w:szCs w:val="24"/>
        </w:rPr>
        <w:t>Думы</w:t>
      </w:r>
      <w:proofErr w:type="gramEnd"/>
      <w:r>
        <w:rPr>
          <w:sz w:val="24"/>
          <w:szCs w:val="24"/>
        </w:rPr>
        <w:t xml:space="preserve"> ЗАТО Солнечный.</w:t>
      </w:r>
    </w:p>
    <w:p w:rsidR="007D355F" w:rsidRPr="007A6A4A" w:rsidRDefault="007D355F" w:rsidP="007D35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Число членов комиссии, не замещающих должности муниципальной </w:t>
      </w:r>
      <w:proofErr w:type="gramStart"/>
      <w:r>
        <w:rPr>
          <w:sz w:val="24"/>
          <w:szCs w:val="24"/>
        </w:rPr>
        <w:t>службы</w:t>
      </w:r>
      <w:proofErr w:type="gramEnd"/>
      <w:r>
        <w:rPr>
          <w:sz w:val="24"/>
          <w:szCs w:val="24"/>
        </w:rPr>
        <w:t xml:space="preserve"> ЗАТО Солнечный, должно составлять не менее одной четверти от общего числа членов комиссии.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A6A4A">
        <w:rPr>
          <w:sz w:val="24"/>
          <w:szCs w:val="24"/>
        </w:rPr>
        <w:t xml:space="preserve">. Состав Комиссии формируется таким образом, чтобы была исключена возможность </w:t>
      </w:r>
      <w:r w:rsidRPr="007A6A4A">
        <w:rPr>
          <w:sz w:val="24"/>
          <w:szCs w:val="24"/>
        </w:rPr>
        <w:lastRenderedPageBreak/>
        <w:t xml:space="preserve">возникновения конфликта интересов, который мог бы повлиять на принимаемые Комиссией </w:t>
      </w:r>
      <w:r>
        <w:rPr>
          <w:sz w:val="24"/>
          <w:szCs w:val="24"/>
        </w:rPr>
        <w:t>решения и должен быть не менее 5</w:t>
      </w:r>
      <w:r w:rsidRPr="007A6A4A">
        <w:rPr>
          <w:sz w:val="24"/>
          <w:szCs w:val="24"/>
        </w:rPr>
        <w:t xml:space="preserve"> человек.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6A4A">
        <w:rPr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D355F" w:rsidRPr="007A6A4A" w:rsidRDefault="007D355F" w:rsidP="007D35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</w:t>
      </w:r>
      <w:proofErr w:type="gramStart"/>
      <w:r>
        <w:rPr>
          <w:sz w:val="24"/>
          <w:szCs w:val="24"/>
        </w:rPr>
        <w:t>службы</w:t>
      </w:r>
      <w:proofErr w:type="gramEnd"/>
      <w:r>
        <w:rPr>
          <w:sz w:val="24"/>
          <w:szCs w:val="24"/>
        </w:rPr>
        <w:t xml:space="preserve"> ЗАТО Солнечный, недопустимо.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11. Члены Комиссии при принятии решений обладают равными правами.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12. На период временного отсутствия председателя Комиссии (отпуск, командировка, болезнь) его обязанности выполняет заместитель председателя Комиссии.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13. Члены Комиссии осуществляют свои полномочия непосредственно, т.е. без права их передачи, в том числе и на время своего отсутствия иным лицам.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14. Организационно-техническое и документационное обеспечение деятельности Комиссии, в </w:t>
      </w:r>
      <w:proofErr w:type="spellStart"/>
      <w:r w:rsidRPr="007A6A4A">
        <w:rPr>
          <w:sz w:val="24"/>
          <w:szCs w:val="24"/>
        </w:rPr>
        <w:t>т.ч</w:t>
      </w:r>
      <w:proofErr w:type="spellEnd"/>
      <w:r w:rsidRPr="007A6A4A">
        <w:rPr>
          <w:sz w:val="24"/>
          <w:szCs w:val="24"/>
        </w:rPr>
        <w:t>. ведение протокола Комиссии осуществляется секретарем Комиссии.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108"/>
      <w:bookmarkEnd w:id="4"/>
      <w:r w:rsidRPr="007A6A4A">
        <w:rPr>
          <w:sz w:val="24"/>
          <w:szCs w:val="24"/>
        </w:rPr>
        <w:t>III. Порядок работы Комиссии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15. Основаниями для проведения заседания Комиссии являются: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11"/>
      <w:bookmarkEnd w:id="5"/>
      <w:r w:rsidRPr="007A6A4A">
        <w:rPr>
          <w:sz w:val="24"/>
          <w:szCs w:val="24"/>
        </w:rPr>
        <w:t>а) представление председателю Комиссии представителем нанимателя (руководителем) муниципального служащего (гражданина) или лицом, которому такие полномочия предоставлены представителем нанимателя (далее - представитель нанимателя), в срок не позднее, чем три рабочих дня после окончания проверочных мероприятий материалов проверки, свидетельствующих: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12"/>
      <w:bookmarkEnd w:id="6"/>
      <w:r w:rsidRPr="007A6A4A">
        <w:rPr>
          <w:sz w:val="24"/>
          <w:szCs w:val="24"/>
        </w:rPr>
        <w:t xml:space="preserve">- о представлении муниципальным служащим или гражданином </w:t>
      </w:r>
      <w:proofErr w:type="gramStart"/>
      <w:r w:rsidRPr="007A6A4A">
        <w:rPr>
          <w:sz w:val="24"/>
          <w:szCs w:val="24"/>
        </w:rPr>
        <w:t>недостоверных</w:t>
      </w:r>
      <w:proofErr w:type="gramEnd"/>
      <w:r w:rsidRPr="007A6A4A">
        <w:rPr>
          <w:sz w:val="24"/>
          <w:szCs w:val="24"/>
        </w:rPr>
        <w:t xml:space="preserve"> или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13"/>
      <w:bookmarkEnd w:id="7"/>
      <w:r w:rsidRPr="007A6A4A">
        <w:rPr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14"/>
      <w:bookmarkEnd w:id="8"/>
      <w:r w:rsidRPr="007A6A4A">
        <w:rPr>
          <w:sz w:val="24"/>
          <w:szCs w:val="24"/>
        </w:rPr>
        <w:t>б) поступившие 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администрацию</w:t>
      </w:r>
      <w:proofErr w:type="gramEnd"/>
      <w:r>
        <w:rPr>
          <w:sz w:val="24"/>
          <w:szCs w:val="24"/>
        </w:rPr>
        <w:t xml:space="preserve"> ЗАТО Солнечный</w:t>
      </w:r>
      <w:r w:rsidRPr="007A6A4A">
        <w:rPr>
          <w:sz w:val="24"/>
          <w:szCs w:val="24"/>
        </w:rPr>
        <w:t>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15"/>
      <w:bookmarkEnd w:id="9"/>
      <w:r w:rsidRPr="007A6A4A">
        <w:rPr>
          <w:sz w:val="24"/>
          <w:szCs w:val="24"/>
        </w:rPr>
        <w:t>- обращение гражданина, замещавшего в администрации</w:t>
      </w:r>
      <w:r>
        <w:rPr>
          <w:sz w:val="24"/>
          <w:szCs w:val="24"/>
        </w:rPr>
        <w:t xml:space="preserve"> ЗАТО Солнечный</w:t>
      </w:r>
      <w:r w:rsidRPr="007A6A4A">
        <w:rPr>
          <w:sz w:val="24"/>
          <w:szCs w:val="24"/>
        </w:rPr>
        <w:t>, ее структурных подразделениях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16"/>
      <w:bookmarkEnd w:id="10"/>
      <w:r w:rsidRPr="007A6A4A">
        <w:rPr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</w:t>
      </w:r>
      <w:r>
        <w:rPr>
          <w:sz w:val="24"/>
          <w:szCs w:val="24"/>
        </w:rPr>
        <w:t>га) и несовершеннолетних детей;</w:t>
      </w:r>
    </w:p>
    <w:p w:rsidR="007D355F" w:rsidRDefault="007D355F" w:rsidP="007D3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00B12">
        <w:rPr>
          <w:sz w:val="24"/>
          <w:szCs w:val="24"/>
        </w:rPr>
        <w:t xml:space="preserve">       - уведомление муниципального служащего </w:t>
      </w:r>
      <w:r w:rsidRPr="00D00B12">
        <w:rPr>
          <w:bCs/>
          <w:sz w:val="24"/>
          <w:szCs w:val="24"/>
        </w:rPr>
        <w:t xml:space="preserve">о </w:t>
      </w:r>
      <w:r w:rsidRPr="00D00B12">
        <w:rPr>
          <w:sz w:val="24"/>
          <w:szCs w:val="24"/>
        </w:rPr>
        <w:t>выполнении иной оплачиваемой работы</w:t>
      </w:r>
      <w:r>
        <w:rPr>
          <w:sz w:val="24"/>
          <w:szCs w:val="24"/>
        </w:rPr>
        <w:t>.</w:t>
      </w:r>
    </w:p>
    <w:p w:rsidR="007D355F" w:rsidRPr="001A3150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50">
        <w:rPr>
          <w:rFonts w:ascii="Times New Roman" w:hAnsi="Times New Roman" w:cs="Times New Roman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9" w:history="1">
        <w:r w:rsidRPr="001A31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A3150">
        <w:rPr>
          <w:rFonts w:ascii="Times New Roman" w:hAnsi="Times New Roman" w:cs="Times New Roman"/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</w:t>
      </w:r>
      <w:r w:rsidRPr="001A3150">
        <w:rPr>
          <w:rFonts w:ascii="Times New Roman" w:hAnsi="Times New Roman" w:cs="Times New Roman"/>
          <w:sz w:val="24"/>
          <w:szCs w:val="24"/>
        </w:rPr>
        <w:lastRenderedPageBreak/>
        <w:t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D355F" w:rsidRDefault="007D355F" w:rsidP="007D355F">
      <w:pPr>
        <w:jc w:val="both"/>
        <w:rPr>
          <w:sz w:val="24"/>
          <w:szCs w:val="24"/>
        </w:rPr>
      </w:pPr>
      <w:r w:rsidRPr="001A3150">
        <w:rPr>
          <w:sz w:val="24"/>
          <w:szCs w:val="24"/>
        </w:rPr>
        <w:t xml:space="preserve">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D355F" w:rsidRPr="00CF7BBE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BBE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муниципального </w:t>
      </w:r>
      <w:proofErr w:type="gramStart"/>
      <w:r w:rsidRPr="00CF7BBE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CF7BBE">
        <w:rPr>
          <w:rFonts w:ascii="Times New Roman" w:hAnsi="Times New Roman" w:cs="Times New Roman"/>
          <w:sz w:val="24"/>
          <w:szCs w:val="24"/>
        </w:rPr>
        <w:t xml:space="preserve"> ЗАТО Солнечный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7D355F" w:rsidRPr="00CF7BBE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BBE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муниципального органа  ЗАТО Солнечный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CF7BB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F7BB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7D355F" w:rsidRDefault="007D355F" w:rsidP="007D3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F7BBE">
        <w:rPr>
          <w:sz w:val="24"/>
          <w:szCs w:val="24"/>
        </w:rPr>
        <w:t xml:space="preserve">д) поступившее в соответствии с </w:t>
      </w:r>
      <w:hyperlink r:id="rId11" w:history="1">
        <w:r w:rsidRPr="00CF7BBE">
          <w:rPr>
            <w:sz w:val="24"/>
            <w:szCs w:val="24"/>
          </w:rPr>
          <w:t>частью 4 статьи 12</w:t>
        </w:r>
      </w:hyperlink>
      <w:r w:rsidRPr="00CF7BBE">
        <w:rPr>
          <w:sz w:val="24"/>
          <w:szCs w:val="24"/>
        </w:rPr>
        <w:t xml:space="preserve"> Федерального закона от 25 декабря 2008 г. № 273-ФЗ «О противодействии коррупции» и </w:t>
      </w:r>
      <w:hyperlink r:id="rId12" w:history="1">
        <w:r w:rsidRPr="00CF7BBE">
          <w:rPr>
            <w:sz w:val="24"/>
            <w:szCs w:val="24"/>
          </w:rPr>
          <w:t>статьей 64.1</w:t>
        </w:r>
      </w:hyperlink>
      <w:r w:rsidRPr="00CF7BBE">
        <w:rPr>
          <w:sz w:val="24"/>
          <w:szCs w:val="24"/>
        </w:rPr>
        <w:t xml:space="preserve"> Трудового кодекса Российской Федерации в муниципальный орган ЗАТО Солнечный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 ЗАТО Солнечный,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D355F" w:rsidRDefault="007D355F" w:rsidP="007D3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16. </w:t>
      </w:r>
      <w:r w:rsidRPr="007A6A4A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11" w:name="Par122"/>
      <w:bookmarkEnd w:id="11"/>
    </w:p>
    <w:p w:rsidR="007D355F" w:rsidRPr="00027A64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64">
        <w:rPr>
          <w:rFonts w:ascii="Times New Roman" w:hAnsi="Times New Roman" w:cs="Times New Roman"/>
          <w:sz w:val="24"/>
          <w:szCs w:val="24"/>
        </w:rPr>
        <w:t xml:space="preserve">16.1. Обращение, указанное в </w:t>
      </w:r>
      <w:hyperlink r:id="rId13" w:history="1">
        <w:r w:rsidRPr="00027A64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15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муниципальном </w:t>
      </w:r>
      <w:proofErr w:type="gramStart"/>
      <w:r w:rsidRPr="00027A64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027A64">
        <w:rPr>
          <w:rFonts w:ascii="Times New Roman" w:hAnsi="Times New Roman" w:cs="Times New Roman"/>
          <w:sz w:val="24"/>
          <w:szCs w:val="24"/>
        </w:rPr>
        <w:t xml:space="preserve"> ЗАТО Солнечный, в администрацию ЗАТО Солнечный.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 </w:t>
      </w:r>
      <w:proofErr w:type="gramStart"/>
      <w:r w:rsidRPr="00027A6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27A64">
        <w:rPr>
          <w:rFonts w:ascii="Times New Roman" w:hAnsi="Times New Roman" w:cs="Times New Roman"/>
          <w:sz w:val="24"/>
          <w:szCs w:val="24"/>
        </w:rPr>
        <w:t xml:space="preserve"> ЗАТО Солнечный, ответственное за профилактику коррупционных и иных правонарушений,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4" w:history="1">
        <w:r w:rsidRPr="00027A6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</w:t>
      </w:r>
    </w:p>
    <w:p w:rsidR="007D355F" w:rsidRPr="00027A64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64">
        <w:rPr>
          <w:rFonts w:ascii="Times New Roman" w:hAnsi="Times New Roman" w:cs="Times New Roman"/>
          <w:sz w:val="24"/>
          <w:szCs w:val="24"/>
        </w:rPr>
        <w:lastRenderedPageBreak/>
        <w:t xml:space="preserve">16.2. Обращение, указанное в </w:t>
      </w:r>
      <w:hyperlink r:id="rId15" w:history="1">
        <w:r w:rsidRPr="00027A64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15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D355F" w:rsidRPr="00027A64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64">
        <w:rPr>
          <w:rFonts w:ascii="Times New Roman" w:hAnsi="Times New Roman" w:cs="Times New Roman"/>
          <w:sz w:val="24"/>
          <w:szCs w:val="24"/>
        </w:rPr>
        <w:t xml:space="preserve">16.3. Уведомление, указанное в </w:t>
      </w:r>
      <w:hyperlink r:id="rId16" w:history="1">
        <w:r w:rsidRPr="00027A64">
          <w:rPr>
            <w:rFonts w:ascii="Times New Roman" w:hAnsi="Times New Roman" w:cs="Times New Roman"/>
            <w:sz w:val="24"/>
            <w:szCs w:val="24"/>
          </w:rPr>
          <w:t>подпункте «д» пункта 15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администрации ЗАТО Солнечный, ответственным за профилактику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 ЗАТО Солнечный, требований </w:t>
      </w:r>
      <w:hyperlink r:id="rId17" w:history="1">
        <w:r w:rsidRPr="00027A6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</w:t>
      </w:r>
    </w:p>
    <w:p w:rsidR="007D355F" w:rsidRPr="00027A64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64">
        <w:rPr>
          <w:rFonts w:ascii="Times New Roman" w:hAnsi="Times New Roman" w:cs="Times New Roman"/>
          <w:sz w:val="24"/>
          <w:szCs w:val="24"/>
        </w:rPr>
        <w:t>16.4. Уведомление, указанное в части шестой</w:t>
      </w:r>
      <w:hyperlink r:id="rId18" w:history="1">
        <w:r w:rsidRPr="00027A64">
          <w:rPr>
            <w:rFonts w:ascii="Times New Roman" w:hAnsi="Times New Roman" w:cs="Times New Roman"/>
            <w:sz w:val="24"/>
            <w:szCs w:val="24"/>
          </w:rPr>
          <w:t xml:space="preserve"> подпункта «б» пункта 15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</w:t>
      </w:r>
      <w:proofErr w:type="gramStart"/>
      <w:r w:rsidRPr="00027A6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27A64">
        <w:rPr>
          <w:rFonts w:ascii="Times New Roman" w:hAnsi="Times New Roman" w:cs="Times New Roman"/>
          <w:sz w:val="24"/>
          <w:szCs w:val="24"/>
        </w:rPr>
        <w:t xml:space="preserve"> ЗАТО Солнечный, ответственным за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D355F" w:rsidRDefault="007D355F" w:rsidP="007D3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27A64">
        <w:rPr>
          <w:sz w:val="24"/>
          <w:szCs w:val="24"/>
        </w:rPr>
        <w:t xml:space="preserve">16.5. При подготовке мотивированного заключения по результатам рассмотрения обращения, указанного в </w:t>
      </w:r>
      <w:hyperlink r:id="rId19" w:history="1">
        <w:r w:rsidRPr="00027A64">
          <w:rPr>
            <w:sz w:val="24"/>
            <w:szCs w:val="24"/>
          </w:rPr>
          <w:t>абзаце втором подпункта «б» пункта 15</w:t>
        </w:r>
      </w:hyperlink>
      <w:r w:rsidRPr="00027A64">
        <w:rPr>
          <w:sz w:val="24"/>
          <w:szCs w:val="24"/>
        </w:rPr>
        <w:t xml:space="preserve"> настоящего Положения, или уведомлений, указанных в </w:t>
      </w:r>
      <w:hyperlink r:id="rId20" w:history="1">
        <w:r w:rsidRPr="00027A64">
          <w:rPr>
            <w:sz w:val="24"/>
            <w:szCs w:val="24"/>
          </w:rPr>
          <w:t>части шестой подпункта «б»</w:t>
        </w:r>
      </w:hyperlink>
      <w:r w:rsidRPr="00027A64">
        <w:rPr>
          <w:sz w:val="24"/>
          <w:szCs w:val="24"/>
        </w:rPr>
        <w:t xml:space="preserve"> и </w:t>
      </w:r>
      <w:hyperlink r:id="rId21" w:history="1">
        <w:r w:rsidRPr="00027A64">
          <w:rPr>
            <w:sz w:val="24"/>
            <w:szCs w:val="24"/>
          </w:rPr>
          <w:t>подпункте «д» пункта 15</w:t>
        </w:r>
      </w:hyperlink>
      <w:r w:rsidRPr="00027A64">
        <w:rPr>
          <w:sz w:val="24"/>
          <w:szCs w:val="24"/>
        </w:rPr>
        <w:t xml:space="preserve"> настоящего Положения, ответственное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17. По итогам рассмотрения вопроса, указанного в </w:t>
      </w:r>
      <w:hyperlink w:anchor="Par112" w:history="1">
        <w:r>
          <w:rPr>
            <w:sz w:val="24"/>
            <w:szCs w:val="24"/>
          </w:rPr>
          <w:t>части 2 подпункта «а»</w:t>
        </w:r>
        <w:r w:rsidRPr="007A6A4A">
          <w:rPr>
            <w:sz w:val="24"/>
            <w:szCs w:val="24"/>
          </w:rPr>
          <w:t xml:space="preserve"> пункта 15</w:t>
        </w:r>
      </w:hyperlink>
      <w:r w:rsidRPr="007A6A4A">
        <w:rPr>
          <w:sz w:val="24"/>
          <w:szCs w:val="24"/>
        </w:rPr>
        <w:t xml:space="preserve"> текущего раздела, Комиссия принимает одно из следующих решений: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а) установить, что сведения, представленные муниципальным служащим (гражданином) в указанном перечне д</w:t>
      </w:r>
      <w:r>
        <w:rPr>
          <w:sz w:val="24"/>
          <w:szCs w:val="24"/>
        </w:rPr>
        <w:t>олжностей муниципальной службы ЗАТО Солнечный</w:t>
      </w:r>
      <w:r w:rsidRPr="007A6A4A">
        <w:rPr>
          <w:sz w:val="24"/>
          <w:szCs w:val="24"/>
        </w:rPr>
        <w:t>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являются достоверными и полными;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б) установить, что сведения, представленные муниципальным служащим (гражданином) в указанном перечне должностей муниципальной службы</w:t>
      </w:r>
      <w:r>
        <w:rPr>
          <w:sz w:val="24"/>
          <w:szCs w:val="24"/>
        </w:rPr>
        <w:t xml:space="preserve"> ЗАТО Солнечный</w:t>
      </w:r>
      <w:r w:rsidRPr="007A6A4A">
        <w:rPr>
          <w:sz w:val="24"/>
          <w:szCs w:val="24"/>
        </w:rPr>
        <w:t>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являются недостоверными и (или) неполными. В этом случае Комиссия рекомендует представителю нанимателя муниципального служащего (гражданина) применить к нему конкретные меры дисциплинарной ответственности, а гражданину отказать в приеме на муниципальную службу в соответствии с Фед</w:t>
      </w:r>
      <w:r>
        <w:rPr>
          <w:sz w:val="24"/>
          <w:szCs w:val="24"/>
        </w:rPr>
        <w:t>еральным законом от 02.03.2007 № 25-ФЗ «</w:t>
      </w:r>
      <w:r w:rsidRPr="007A6A4A">
        <w:rPr>
          <w:sz w:val="24"/>
          <w:szCs w:val="24"/>
        </w:rPr>
        <w:t>О муниципально</w:t>
      </w:r>
      <w:r>
        <w:rPr>
          <w:sz w:val="24"/>
          <w:szCs w:val="24"/>
        </w:rPr>
        <w:t>й службе в Российской Федерации»</w:t>
      </w:r>
      <w:r w:rsidRPr="007A6A4A">
        <w:rPr>
          <w:sz w:val="24"/>
          <w:szCs w:val="24"/>
        </w:rPr>
        <w:t>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18. По итогам рассмотрения вопроса, указанного </w:t>
      </w:r>
      <w:proofErr w:type="gramStart"/>
      <w:r w:rsidRPr="007A6A4A">
        <w:rPr>
          <w:sz w:val="24"/>
          <w:szCs w:val="24"/>
        </w:rPr>
        <w:t xml:space="preserve">в </w:t>
      </w:r>
      <w:hyperlink w:anchor="Par113" w:history="1">
        <w:r w:rsidRPr="007A6A4A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части</w:t>
        </w:r>
        <w:proofErr w:type="gramEnd"/>
        <w:r>
          <w:rPr>
            <w:sz w:val="24"/>
            <w:szCs w:val="24"/>
          </w:rPr>
          <w:t xml:space="preserve"> 3  подпункта «а»</w:t>
        </w:r>
        <w:r w:rsidRPr="007A6A4A">
          <w:rPr>
            <w:sz w:val="24"/>
            <w:szCs w:val="24"/>
          </w:rPr>
          <w:t xml:space="preserve"> пункта 15</w:t>
        </w:r>
      </w:hyperlink>
      <w:r w:rsidRPr="007A6A4A">
        <w:rPr>
          <w:sz w:val="24"/>
          <w:szCs w:val="24"/>
        </w:rPr>
        <w:t xml:space="preserve"> текущего раздела настоящего Положения, Комиссия принимает одно из следующих </w:t>
      </w:r>
      <w:r w:rsidRPr="007A6A4A">
        <w:rPr>
          <w:sz w:val="24"/>
          <w:szCs w:val="24"/>
        </w:rPr>
        <w:lastRenderedPageBreak/>
        <w:t>решений: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19. По итогам рассмотрения вопроса, указанного в </w:t>
      </w:r>
      <w:hyperlink w:anchor="Par115" w:history="1">
        <w:r>
          <w:rPr>
            <w:sz w:val="24"/>
            <w:szCs w:val="24"/>
          </w:rPr>
          <w:t xml:space="preserve">части </w:t>
        </w:r>
        <w:proofErr w:type="gramStart"/>
        <w:r>
          <w:rPr>
            <w:sz w:val="24"/>
            <w:szCs w:val="24"/>
          </w:rPr>
          <w:t>2  подпункта</w:t>
        </w:r>
        <w:proofErr w:type="gramEnd"/>
        <w:r>
          <w:rPr>
            <w:sz w:val="24"/>
            <w:szCs w:val="24"/>
          </w:rPr>
          <w:t xml:space="preserve"> «б»</w:t>
        </w:r>
        <w:r w:rsidRPr="007A6A4A">
          <w:rPr>
            <w:sz w:val="24"/>
            <w:szCs w:val="24"/>
          </w:rPr>
          <w:t xml:space="preserve"> пункта 15</w:t>
        </w:r>
      </w:hyperlink>
      <w:r w:rsidRPr="007A6A4A">
        <w:rPr>
          <w:sz w:val="24"/>
          <w:szCs w:val="24"/>
        </w:rPr>
        <w:t xml:space="preserve"> текущего раздела настоящего Положения, Комиссия принимает одно из следующих решений: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  <w:bookmarkStart w:id="12" w:name="Par143"/>
      <w:bookmarkEnd w:id="12"/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20. По итогам рассмотрения вопроса, указанного в </w:t>
      </w:r>
      <w:hyperlink w:anchor="Par116" w:history="1">
        <w:r>
          <w:rPr>
            <w:sz w:val="24"/>
            <w:szCs w:val="24"/>
          </w:rPr>
          <w:t>части 3 подпункта «б»</w:t>
        </w:r>
        <w:r w:rsidRPr="007A6A4A">
          <w:rPr>
            <w:sz w:val="24"/>
            <w:szCs w:val="24"/>
          </w:rPr>
          <w:t xml:space="preserve"> пункта 15</w:t>
        </w:r>
      </w:hyperlink>
      <w:r w:rsidRPr="007A6A4A">
        <w:rPr>
          <w:sz w:val="24"/>
          <w:szCs w:val="24"/>
        </w:rPr>
        <w:t xml:space="preserve"> текущего раздела настоящего Положения: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муниципального служащего применить к нему конкретную меру ответственности.</w:t>
      </w:r>
    </w:p>
    <w:p w:rsidR="007D355F" w:rsidRPr="00940C2C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0C2C">
        <w:rPr>
          <w:sz w:val="24"/>
          <w:szCs w:val="24"/>
        </w:rPr>
        <w:t xml:space="preserve">21. По итогам рассмотрения вопроса, указанного в </w:t>
      </w:r>
      <w:hyperlink w:anchor="Par116" w:history="1">
        <w:r w:rsidRPr="00940C2C">
          <w:rPr>
            <w:sz w:val="24"/>
            <w:szCs w:val="24"/>
          </w:rPr>
          <w:t>части 4 подпункта «б» пункта 15</w:t>
        </w:r>
      </w:hyperlink>
      <w:r w:rsidRPr="00940C2C">
        <w:rPr>
          <w:sz w:val="24"/>
          <w:szCs w:val="24"/>
        </w:rPr>
        <w:t xml:space="preserve"> текущего раздела настоящего Положения:</w:t>
      </w:r>
    </w:p>
    <w:p w:rsidR="007D355F" w:rsidRPr="00940C2C" w:rsidRDefault="007D355F" w:rsidP="007D355F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признать</w:t>
      </w:r>
      <w:r w:rsidRPr="00940C2C">
        <w:rPr>
          <w:sz w:val="24"/>
          <w:szCs w:val="24"/>
        </w:rPr>
        <w:t>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D355F" w:rsidRDefault="007D355F" w:rsidP="007D355F">
      <w:pPr>
        <w:ind w:right="-2" w:firstLine="567"/>
        <w:jc w:val="both"/>
        <w:rPr>
          <w:sz w:val="24"/>
          <w:szCs w:val="24"/>
        </w:rPr>
      </w:pPr>
      <w:r w:rsidRPr="00940C2C">
        <w:rPr>
          <w:sz w:val="24"/>
          <w:szCs w:val="24"/>
        </w:rPr>
        <w:t>б) признать, что факт наличия личной заинтересованности муниципального служащего, которая приводит или может привести к конфликту интересов</w:t>
      </w:r>
      <w:r>
        <w:rPr>
          <w:sz w:val="24"/>
          <w:szCs w:val="24"/>
        </w:rPr>
        <w:t>,</w:t>
      </w:r>
      <w:r w:rsidRPr="00940C2C">
        <w:rPr>
          <w:sz w:val="24"/>
          <w:szCs w:val="24"/>
        </w:rPr>
        <w:t xml:space="preserve"> установлен.</w:t>
      </w:r>
    </w:p>
    <w:p w:rsidR="007D355F" w:rsidRPr="00232815" w:rsidRDefault="007D355F" w:rsidP="007D3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21.1. По итогам рассмотрения вопроса, указанного в </w:t>
      </w:r>
      <w:hyperlink r:id="rId22" w:history="1">
        <w:r w:rsidRPr="00232815">
          <w:rPr>
            <w:rFonts w:eastAsiaTheme="minorHAnsi"/>
            <w:sz w:val="24"/>
            <w:szCs w:val="24"/>
            <w:lang w:eastAsia="en-US"/>
          </w:rPr>
          <w:t>части пятой подпункта «б» пункта 15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7D355F" w:rsidRPr="00232815" w:rsidRDefault="007D355F" w:rsidP="007D3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232815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232815">
        <w:rPr>
          <w:rFonts w:eastAsiaTheme="minorHAnsi"/>
          <w:sz w:val="24"/>
          <w:szCs w:val="24"/>
          <w:lang w:eastAsia="en-US"/>
        </w:rPr>
        <w:lastRenderedPageBreak/>
        <w:t>пользоваться иностранными финансовыми инструментами», являются объективными и уважительными;</w:t>
      </w:r>
    </w:p>
    <w:p w:rsidR="007D355F" w:rsidRPr="00220B81" w:rsidRDefault="007D355F" w:rsidP="007D3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232815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7D355F" w:rsidRPr="00CE5FE0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</w:t>
      </w:r>
      <w:r w:rsidRPr="00CE5FE0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25" w:history="1">
        <w:r w:rsidRPr="00CE5FE0">
          <w:rPr>
            <w:rFonts w:ascii="Times New Roman" w:hAnsi="Times New Roman" w:cs="Times New Roman"/>
            <w:sz w:val="24"/>
            <w:szCs w:val="24"/>
          </w:rPr>
          <w:t>части шестой подпункта «б» пункта 15</w:t>
        </w:r>
      </w:hyperlink>
      <w:r w:rsidRPr="00CE5FE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D355F" w:rsidRPr="00CE5FE0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D355F" w:rsidRPr="00CE5FE0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7D355F" w:rsidRPr="00CE5FE0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ответственности.»</w:t>
      </w:r>
    </w:p>
    <w:p w:rsidR="007D355F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81">
        <w:rPr>
          <w:rFonts w:ascii="Times New Roman" w:hAnsi="Times New Roman" w:cs="Times New Roman"/>
          <w:sz w:val="24"/>
          <w:szCs w:val="24"/>
        </w:rPr>
        <w:t xml:space="preserve">21.3. По итогам рассмотрения вопроса, предусмотренного </w:t>
      </w:r>
      <w:hyperlink r:id="rId26" w:history="1">
        <w:r w:rsidRPr="00220B81">
          <w:rPr>
            <w:rFonts w:ascii="Times New Roman" w:hAnsi="Times New Roman" w:cs="Times New Roman"/>
            <w:sz w:val="24"/>
            <w:szCs w:val="24"/>
          </w:rPr>
          <w:t>подпунктом «в» пункта 15</w:t>
        </w:r>
      </w:hyperlink>
      <w:r w:rsidRPr="00220B8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решение.</w:t>
      </w:r>
    </w:p>
    <w:p w:rsidR="007D355F" w:rsidRPr="00232815" w:rsidRDefault="007D355F" w:rsidP="007D3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21.4</w:t>
      </w:r>
      <w:r w:rsidRPr="00232815">
        <w:rPr>
          <w:rFonts w:eastAsiaTheme="minorHAnsi"/>
          <w:sz w:val="24"/>
          <w:szCs w:val="24"/>
          <w:lang w:eastAsia="en-US"/>
        </w:rPr>
        <w:t xml:space="preserve">. По итогам рассмотрения вопроса, указанного в </w:t>
      </w:r>
      <w:hyperlink r:id="rId27" w:history="1">
        <w:r w:rsidRPr="00232815">
          <w:rPr>
            <w:rFonts w:eastAsiaTheme="minorHAnsi"/>
            <w:sz w:val="24"/>
            <w:szCs w:val="24"/>
            <w:lang w:eastAsia="en-US"/>
          </w:rPr>
          <w:t>подпункте «г» пункта 15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7D355F" w:rsidRPr="00232815" w:rsidRDefault="007D355F" w:rsidP="007D3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232815">
          <w:rPr>
            <w:rFonts w:eastAsiaTheme="minorHAnsi"/>
            <w:sz w:val="24"/>
            <w:szCs w:val="24"/>
            <w:lang w:eastAsia="en-US"/>
          </w:rPr>
          <w:t>частью 1 статьи 3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D355F" w:rsidRPr="00220B81" w:rsidRDefault="007D355F" w:rsidP="007D3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232815">
          <w:rPr>
            <w:rFonts w:eastAsiaTheme="minorHAnsi"/>
            <w:sz w:val="24"/>
            <w:szCs w:val="24"/>
            <w:lang w:eastAsia="en-US"/>
          </w:rPr>
          <w:t>частью 1 статьи 3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D355F" w:rsidRPr="00220B81" w:rsidRDefault="007D355F" w:rsidP="007D3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81">
        <w:rPr>
          <w:rFonts w:ascii="Times New Roman" w:hAnsi="Times New Roman" w:cs="Times New Roman"/>
          <w:sz w:val="24"/>
          <w:szCs w:val="24"/>
        </w:rPr>
        <w:t xml:space="preserve">21.5. По итогам рассмотрения вопроса, указанного в </w:t>
      </w:r>
      <w:hyperlink r:id="rId30" w:history="1">
        <w:r w:rsidRPr="00220B81">
          <w:rPr>
            <w:rFonts w:ascii="Times New Roman" w:hAnsi="Times New Roman" w:cs="Times New Roman"/>
            <w:sz w:val="24"/>
            <w:szCs w:val="24"/>
          </w:rPr>
          <w:t>подпункте «д» пункта 15</w:t>
        </w:r>
      </w:hyperlink>
      <w:r w:rsidRPr="00220B8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7D355F" w:rsidRPr="00220B81" w:rsidRDefault="007D355F" w:rsidP="007D3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0B81">
        <w:rPr>
          <w:rFonts w:eastAsiaTheme="minorHAnsi"/>
          <w:sz w:val="24"/>
          <w:szCs w:val="24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D355F" w:rsidRPr="00940C2C" w:rsidRDefault="007D355F" w:rsidP="007D355F">
      <w:pPr>
        <w:ind w:right="-2" w:firstLine="567"/>
        <w:jc w:val="both"/>
        <w:rPr>
          <w:sz w:val="24"/>
          <w:szCs w:val="24"/>
        </w:rPr>
      </w:pPr>
      <w:r w:rsidRPr="00220B81">
        <w:rPr>
          <w:rFonts w:eastAsiaTheme="minorHAnsi"/>
          <w:sz w:val="24"/>
          <w:szCs w:val="24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220B81">
          <w:rPr>
            <w:rFonts w:eastAsiaTheme="minorHAnsi"/>
            <w:sz w:val="24"/>
            <w:szCs w:val="24"/>
            <w:lang w:eastAsia="en-US"/>
          </w:rPr>
          <w:t>статьи 12</w:t>
        </w:r>
      </w:hyperlink>
      <w:r w:rsidRPr="00220B81">
        <w:rPr>
          <w:rFonts w:eastAsiaTheme="minorHAnsi"/>
          <w:sz w:val="24"/>
          <w:szCs w:val="24"/>
          <w:lang w:eastAsia="en-US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муниципального органа </w:t>
      </w:r>
      <w:r w:rsidRPr="00220B81">
        <w:rPr>
          <w:rFonts w:eastAsiaTheme="minorHAnsi"/>
          <w:sz w:val="24"/>
          <w:szCs w:val="24"/>
          <w:lang w:eastAsia="en-US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A6A4A">
        <w:rPr>
          <w:sz w:val="24"/>
          <w:szCs w:val="24"/>
        </w:rPr>
        <w:t xml:space="preserve">. По итогам рассмотрения вопросов, предусмотренных </w:t>
      </w:r>
      <w:hyperlink w:anchor="Par111" w:history="1">
        <w:r>
          <w:rPr>
            <w:sz w:val="24"/>
            <w:szCs w:val="24"/>
          </w:rPr>
          <w:t>подпунктами «</w:t>
        </w:r>
        <w:r w:rsidRPr="007A6A4A">
          <w:rPr>
            <w:sz w:val="24"/>
            <w:szCs w:val="24"/>
          </w:rPr>
          <w:t>а</w:t>
        </w:r>
        <w:r>
          <w:rPr>
            <w:sz w:val="24"/>
            <w:szCs w:val="24"/>
          </w:rPr>
          <w:t>»</w:t>
        </w:r>
      </w:hyperlink>
      <w:r>
        <w:rPr>
          <w:sz w:val="24"/>
          <w:szCs w:val="24"/>
        </w:rPr>
        <w:t>,</w:t>
      </w:r>
      <w:r w:rsidRPr="007A6A4A">
        <w:rPr>
          <w:sz w:val="24"/>
          <w:szCs w:val="24"/>
        </w:rPr>
        <w:t xml:space="preserve"> </w:t>
      </w:r>
      <w:hyperlink w:anchor="Par114" w:history="1">
        <w:r>
          <w:rPr>
            <w:sz w:val="24"/>
            <w:szCs w:val="24"/>
          </w:rPr>
          <w:t>«б», «г» и «д»</w:t>
        </w:r>
        <w:r w:rsidRPr="007A6A4A">
          <w:rPr>
            <w:sz w:val="24"/>
            <w:szCs w:val="24"/>
          </w:rPr>
          <w:t xml:space="preserve"> пункта 15</w:t>
        </w:r>
      </w:hyperlink>
      <w:r w:rsidRPr="007A6A4A">
        <w:rPr>
          <w:sz w:val="24"/>
          <w:szCs w:val="24"/>
        </w:rPr>
        <w:t xml:space="preserve"> текущего раздела настоящего Положения, при наличии к тому оснований Комиссия может принять иное, чем предусмотрено </w:t>
      </w:r>
      <w:hyperlink w:anchor="Par122" w:history="1">
        <w:r w:rsidRPr="007A6A4A">
          <w:rPr>
            <w:sz w:val="24"/>
            <w:szCs w:val="24"/>
          </w:rPr>
          <w:t>пунктами 17</w:t>
        </w:r>
      </w:hyperlink>
      <w:r w:rsidRPr="007A6A4A">
        <w:rPr>
          <w:sz w:val="24"/>
          <w:szCs w:val="24"/>
        </w:rPr>
        <w:t xml:space="preserve"> - </w:t>
      </w:r>
      <w:r>
        <w:rPr>
          <w:sz w:val="24"/>
          <w:szCs w:val="24"/>
        </w:rPr>
        <w:t>2</w:t>
      </w:r>
      <w:hyperlink w:anchor="Par143" w:history="1">
        <w:r>
          <w:rPr>
            <w:sz w:val="24"/>
            <w:szCs w:val="24"/>
          </w:rPr>
          <w:t>1</w:t>
        </w:r>
      </w:hyperlink>
      <w:r>
        <w:rPr>
          <w:sz w:val="24"/>
          <w:szCs w:val="24"/>
        </w:rPr>
        <w:t>, 21.1. 21.2, 21.4, 21.5.</w:t>
      </w:r>
      <w:r w:rsidRPr="007A6A4A">
        <w:rPr>
          <w:sz w:val="24"/>
          <w:szCs w:val="24"/>
        </w:rPr>
        <w:t xml:space="preserve"> текущего раздела настоящего Положения, решение. Основания и мотивы принятия такого решения должны быть отражены в протоколе заседания Комиссии</w:t>
      </w:r>
      <w:r>
        <w:rPr>
          <w:sz w:val="24"/>
          <w:szCs w:val="24"/>
        </w:rPr>
        <w:t>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3" w:name="Par149"/>
      <w:bookmarkEnd w:id="13"/>
      <w:r w:rsidRPr="007A6A4A">
        <w:rPr>
          <w:sz w:val="24"/>
          <w:szCs w:val="24"/>
        </w:rPr>
        <w:t>IV. Порядок проведения заседания Комиссии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6A4A">
        <w:rPr>
          <w:sz w:val="24"/>
          <w:szCs w:val="24"/>
        </w:rPr>
        <w:t>и оформления ее решений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7A6A4A">
        <w:rPr>
          <w:sz w:val="24"/>
          <w:szCs w:val="24"/>
        </w:rPr>
        <w:t xml:space="preserve">. Секретарь Комиссии в срок, не превышающий двух рабочих дней с момента поступления к нему информации, предусмотренной </w:t>
      </w:r>
      <w:hyperlink w:anchor="Par111" w:history="1">
        <w:r>
          <w:rPr>
            <w:sz w:val="24"/>
            <w:szCs w:val="24"/>
          </w:rPr>
          <w:t>подпунктом «а»</w:t>
        </w:r>
        <w:r w:rsidRPr="007A6A4A">
          <w:rPr>
            <w:sz w:val="24"/>
            <w:szCs w:val="24"/>
          </w:rPr>
          <w:t xml:space="preserve"> пункта 15 раздела III</w:t>
        </w:r>
      </w:hyperlink>
      <w:r>
        <w:rPr>
          <w:sz w:val="24"/>
          <w:szCs w:val="24"/>
        </w:rPr>
        <w:t xml:space="preserve"> «Порядок работы Комиссии»</w:t>
      </w:r>
      <w:r w:rsidRPr="007A6A4A">
        <w:rPr>
          <w:sz w:val="24"/>
          <w:szCs w:val="24"/>
        </w:rPr>
        <w:t xml:space="preserve"> настоящего Положения, доводит эту информацию до председателя Комиссии.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7A6A4A">
        <w:rPr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а) </w:t>
      </w:r>
      <w:r w:rsidRPr="00492DB4">
        <w:rPr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>
        <w:rPr>
          <w:sz w:val="24"/>
          <w:szCs w:val="24"/>
        </w:rPr>
        <w:t>4.1 и 24.2 настоящего Положения</w:t>
      </w:r>
      <w:r w:rsidRPr="007A6A4A">
        <w:rPr>
          <w:sz w:val="24"/>
          <w:szCs w:val="24"/>
        </w:rPr>
        <w:t>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б) организует ознакомление: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-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(или) его представителя с материалами проверки;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- членов Комиссии и других лиц, участвующих в заседании Комиссии, с информацией, поступившей в Комиссию и послужившей основанием дл</w:t>
      </w:r>
      <w:r w:rsidR="00F71497">
        <w:rPr>
          <w:sz w:val="24"/>
          <w:szCs w:val="24"/>
        </w:rPr>
        <w:t>я проведения заседания Комиссии.</w:t>
      </w:r>
    </w:p>
    <w:p w:rsidR="00F71497" w:rsidRPr="00456DB8" w:rsidRDefault="00F71497" w:rsidP="00F71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DB8">
        <w:rPr>
          <w:rFonts w:ascii="Times New Roman" w:hAnsi="Times New Roman" w:cs="Times New Roman"/>
          <w:sz w:val="24"/>
          <w:szCs w:val="24"/>
        </w:rPr>
        <w:t xml:space="preserve">24.1. Заседание комиссии по рассмотрению заявлений, указанных в частях четвертой и </w:t>
      </w:r>
      <w:hyperlink r:id="rId32" w:history="1">
        <w:proofErr w:type="gramStart"/>
        <w:r w:rsidRPr="00456DB8">
          <w:rPr>
            <w:rFonts w:ascii="Times New Roman" w:hAnsi="Times New Roman" w:cs="Times New Roman"/>
            <w:sz w:val="24"/>
            <w:szCs w:val="24"/>
          </w:rPr>
          <w:t>пятой  подпункта</w:t>
        </w:r>
        <w:proofErr w:type="gramEnd"/>
        <w:r w:rsidRPr="00456DB8">
          <w:rPr>
            <w:rFonts w:ascii="Times New Roman" w:hAnsi="Times New Roman" w:cs="Times New Roman"/>
            <w:sz w:val="24"/>
            <w:szCs w:val="24"/>
          </w:rPr>
          <w:t xml:space="preserve"> «б» пункта 15</w:t>
        </w:r>
      </w:hyperlink>
      <w:r w:rsidRPr="00456DB8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1497" w:rsidRPr="00F71497" w:rsidRDefault="00F71497" w:rsidP="00F71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DB8">
        <w:rPr>
          <w:rFonts w:ascii="Times New Roman" w:hAnsi="Times New Roman" w:cs="Times New Roman"/>
          <w:sz w:val="24"/>
          <w:szCs w:val="24"/>
        </w:rPr>
        <w:t xml:space="preserve">24.2. Уведомление, указанное в </w:t>
      </w:r>
      <w:hyperlink r:id="rId33" w:history="1">
        <w:r w:rsidRPr="00456DB8">
          <w:rPr>
            <w:rFonts w:ascii="Times New Roman" w:hAnsi="Times New Roman" w:cs="Times New Roman"/>
            <w:sz w:val="24"/>
            <w:szCs w:val="24"/>
          </w:rPr>
          <w:t>подпункте «д» пункта 15</w:t>
        </w:r>
      </w:hyperlink>
      <w:r w:rsidRPr="00456DB8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</w:t>
      </w:r>
      <w:r>
        <w:rPr>
          <w:rFonts w:ascii="Times New Roman" w:hAnsi="Times New Roman" w:cs="Times New Roman"/>
          <w:sz w:val="24"/>
          <w:szCs w:val="24"/>
        </w:rPr>
        <w:t xml:space="preserve"> (плановом) заседании Комиссии.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7A6A4A">
        <w:rPr>
          <w:sz w:val="24"/>
          <w:szCs w:val="24"/>
        </w:rPr>
        <w:t>. Секретарь Комиссии доводит информацию о дате, времени, месте проведения заседания до всех членов Комиссии, а также муниципального служащего (гражданина), в отношении которого или по обращению которого проводится заседание Комиссии.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1497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27. </w:t>
      </w:r>
      <w:r w:rsidR="00F71497" w:rsidRPr="003C5DAA">
        <w:rPr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</w:t>
      </w:r>
      <w:proofErr w:type="gramStart"/>
      <w:r w:rsidR="00F71497" w:rsidRPr="003C5DAA">
        <w:rPr>
          <w:sz w:val="24"/>
          <w:szCs w:val="24"/>
        </w:rPr>
        <w:t>органе</w:t>
      </w:r>
      <w:proofErr w:type="gramEnd"/>
      <w:r w:rsidR="00F71497" w:rsidRPr="003C5DAA">
        <w:rPr>
          <w:sz w:val="24"/>
          <w:szCs w:val="24"/>
        </w:rPr>
        <w:t xml:space="preserve"> ЗАТО Солнечный.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15 настоящего Положения.</w:t>
      </w:r>
    </w:p>
    <w:p w:rsidR="00F71497" w:rsidRPr="003C5DAA" w:rsidRDefault="00F71497" w:rsidP="00F71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DAA">
        <w:rPr>
          <w:rFonts w:ascii="Times New Roman" w:hAnsi="Times New Roman" w:cs="Times New Roman"/>
          <w:sz w:val="24"/>
          <w:szCs w:val="24"/>
        </w:rPr>
        <w:t>27.1. Заседания Комиссии могут проводиться в отсутствие муниципального служащего или гражданина в случае:</w:t>
      </w:r>
    </w:p>
    <w:p w:rsidR="00F71497" w:rsidRPr="003C5DAA" w:rsidRDefault="00F71497" w:rsidP="00F71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DA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71497" w:rsidRDefault="00F71497" w:rsidP="00F714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5DAA">
        <w:rPr>
          <w:sz w:val="24"/>
          <w:szCs w:val="24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sz w:val="24"/>
          <w:szCs w:val="24"/>
        </w:rPr>
        <w:t>.</w:t>
      </w:r>
    </w:p>
    <w:p w:rsidR="007D355F" w:rsidRPr="007A6A4A" w:rsidRDefault="00F71497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 </w:t>
      </w:r>
      <w:r w:rsidR="007D355F" w:rsidRPr="007A6A4A">
        <w:rPr>
          <w:sz w:val="24"/>
          <w:szCs w:val="24"/>
        </w:rPr>
        <w:t>28. На заседании Комиссии заслушиваются пояснения муниципального служащего (с его согласия) и иных лиц, рассматриваются материалы по существу вопросов, составляющих повестку дня заседания.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29.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30. Решения Комиссии оформляются протоколом, который подписывают члены Комиссии, принимавшие участие в ее заседании.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31. В протоколе заседания Комиссии указываются: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 (гражданина), в отношении которого рассматривается вопрос;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в) содержание пояснений муниципального служащего (гражданина) и других лиц по существу предъявляемых претензий;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г) фамилии, имена, отчества выступивших на заседании лиц и краткое изложение их выступлений;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д) источник информации, являющейся основанием проведения проверки;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е) другие сведения;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ж) результаты голосования;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з) решение и обоснование его принятия.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(гражданин).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 xml:space="preserve">33. </w:t>
      </w:r>
      <w:r w:rsidR="00F71497" w:rsidRPr="001C0882">
        <w:rPr>
          <w:rFonts w:eastAsiaTheme="minorHAnsi"/>
          <w:sz w:val="24"/>
          <w:szCs w:val="24"/>
          <w:lang w:eastAsia="en-US"/>
        </w:rPr>
        <w:t>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</w:t>
      </w:r>
      <w:r w:rsidR="00F71497">
        <w:rPr>
          <w:sz w:val="24"/>
          <w:szCs w:val="24"/>
        </w:rPr>
        <w:t>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34. Представитель нанимателя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35. 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7D355F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принято решение.</w:t>
      </w:r>
    </w:p>
    <w:p w:rsidR="00F71497" w:rsidRPr="007A6A4A" w:rsidRDefault="00F71497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0B81">
        <w:rPr>
          <w:sz w:val="24"/>
          <w:szCs w:val="24"/>
        </w:rPr>
        <w:t xml:space="preserve">36.1.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34" w:history="1">
        <w:r>
          <w:rPr>
            <w:sz w:val="24"/>
            <w:szCs w:val="24"/>
          </w:rPr>
          <w:t>части второй</w:t>
        </w:r>
        <w:r w:rsidRPr="00220B81">
          <w:rPr>
            <w:sz w:val="24"/>
            <w:szCs w:val="24"/>
          </w:rPr>
          <w:t xml:space="preserve"> подпункта «б» пункта 15</w:t>
        </w:r>
      </w:hyperlink>
      <w:r w:rsidRPr="00220B81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bookmarkStart w:id="14" w:name="_GoBack"/>
      <w:bookmarkEnd w:id="14"/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37. Материалы проверок хранятся в течение трех лет со дня их завершения, после чего передаются в архив.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5" w:name="Par182"/>
      <w:bookmarkEnd w:id="15"/>
      <w:r w:rsidRPr="007A6A4A">
        <w:rPr>
          <w:sz w:val="24"/>
          <w:szCs w:val="24"/>
        </w:rPr>
        <w:t>V. Заключительные положения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38. В случае установления Комиссией факта совершения муниципальным служащим (гражданином)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 после заседания Комиссии.</w:t>
      </w:r>
    </w:p>
    <w:p w:rsidR="007D355F" w:rsidRPr="007A6A4A" w:rsidRDefault="007D355F" w:rsidP="007D35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6A4A">
        <w:rPr>
          <w:sz w:val="24"/>
          <w:szCs w:val="24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(руководителю) муниципального служащего для решения вопроса о применении к муниципальному служащему мер дисциплинарной ответственности в соответствии с законодательством Российской Федерации.</w:t>
      </w:r>
    </w:p>
    <w:p w:rsidR="007D355F" w:rsidRPr="004A06E9" w:rsidRDefault="007D355F" w:rsidP="007D355F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</w:rPr>
      </w:pPr>
    </w:p>
    <w:p w:rsidR="007D355F" w:rsidRPr="004A06E9" w:rsidRDefault="007D355F" w:rsidP="007D355F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</w:rPr>
      </w:pPr>
    </w:p>
    <w:p w:rsidR="007D355F" w:rsidRPr="004A06E9" w:rsidRDefault="007D355F" w:rsidP="007D355F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</w:pPr>
    </w:p>
    <w:p w:rsidR="00D5127F" w:rsidRDefault="00D5127F"/>
    <w:sectPr w:rsidR="00D5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F"/>
    <w:rsid w:val="007D355F"/>
    <w:rsid w:val="00D5127F"/>
    <w:rsid w:val="00F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A03C-220C-4080-9113-F1E2995A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D355F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7D35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3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8053628437E8EDB74F5B8481F6708D08B93F7860A27E0FB0071368Bi9VDH" TargetMode="External"/><Relationship Id="rId13" Type="http://schemas.openxmlformats.org/officeDocument/2006/relationships/hyperlink" Target="consultantplus://offline/ref=C1513A748543A4D9245D374ED67EDF23D4234C941E2EC196AB41A5A1C660E53356EC703F20635368N832M" TargetMode="External"/><Relationship Id="rId18" Type="http://schemas.openxmlformats.org/officeDocument/2006/relationships/hyperlink" Target="consultantplus://offline/ref=C1513A748543A4D9245D374ED67EDF23D4234C941E2EC196AB41A5A1C660E53356EC703F20635265N834M" TargetMode="External"/><Relationship Id="rId26" Type="http://schemas.openxmlformats.org/officeDocument/2006/relationships/hyperlink" Target="consultantplus://offline/ref=DCDD3D44B4D48722A60999D94A910B828D8321992AE050C0A57BA5E582A4BFE7665508724527720364a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513A748543A4D9245D374ED67EDF23D4234C941E2EC196AB41A5A1C660E53356EC703F20635264N831M" TargetMode="External"/><Relationship Id="rId34" Type="http://schemas.openxmlformats.org/officeDocument/2006/relationships/hyperlink" Target="consultantplus://offline/ref=1EF8125867E2D70F332C6DCF17378F638F14BC0460D132120F81B032F25914C2B7385073437D3D23iDg5G" TargetMode="External"/><Relationship Id="rId7" Type="http://schemas.openxmlformats.org/officeDocument/2006/relationships/hyperlink" Target="consultantplus://offline/ref=6AB8053628437E8EDB74F5B8481F6708D38792F08D5A70E2AA557Fi3V3H" TargetMode="External"/><Relationship Id="rId12" Type="http://schemas.openxmlformats.org/officeDocument/2006/relationships/hyperlink" Target="consultantplus://offline/ref=070A4AC6507DA87F9C28C28A35AED3DCA08245CBE551A927DF20244D9A78E8C1814594621F93T5hBM" TargetMode="External"/><Relationship Id="rId17" Type="http://schemas.openxmlformats.org/officeDocument/2006/relationships/hyperlink" Target="consultantplus://offline/ref=C1513A748543A4D9245D374ED67EDF23D422459B1E2EC196AB41A5A1C660E53356EC703CN238M" TargetMode="External"/><Relationship Id="rId25" Type="http://schemas.openxmlformats.org/officeDocument/2006/relationships/hyperlink" Target="consultantplus://offline/ref=FB8E0C4CC90D9FB9FB7CC7770F62D5642E930DB7952D64E6336E7ECE662F96A606467EDD0713B75CX0pAN" TargetMode="External"/><Relationship Id="rId33" Type="http://schemas.openxmlformats.org/officeDocument/2006/relationships/hyperlink" Target="consultantplus://offline/ref=C05F6BB8D852406B4EC2B8386C850FF3D0CFFEFD25602AA3BA35DF770323E791A00CE6XDV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513A748543A4D9245D374ED67EDF23D4234C941E2EC196AB41A5A1C660E53356EC70N33FM" TargetMode="External"/><Relationship Id="rId20" Type="http://schemas.openxmlformats.org/officeDocument/2006/relationships/hyperlink" Target="consultantplus://offline/ref=C1513A748543A4D9245D374ED67EDF23D4234C941E2EC196AB41A5A1C660E53356EC703F20635265N834M" TargetMode="External"/><Relationship Id="rId29" Type="http://schemas.openxmlformats.org/officeDocument/2006/relationships/hyperlink" Target="consultantplus://offline/ref=A653E172F49CE7CF145CD6CD5773A71B40159FEE1F1327F7D6A1ADE0C4185BE4940A795E96A012BAA3V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BE5F19C7249EC3F148752FFDC8C89CF96CEA95A6769FC677CBD6FFD2DE5D65688C6F4421F9C4400j1K" TargetMode="External"/><Relationship Id="rId11" Type="http://schemas.openxmlformats.org/officeDocument/2006/relationships/hyperlink" Target="consultantplus://offline/ref=070A4AC6507DA87F9C28C28A35AED3DCA0834DCBE551A927DF20244D9A78E8C181459460T1hBM" TargetMode="External"/><Relationship Id="rId24" Type="http://schemas.openxmlformats.org/officeDocument/2006/relationships/hyperlink" Target="consultantplus://offline/ref=BFBFCA9FAF2FEEBB06E37FD56D236694A34BF164437A69597BE0AFCF72Z2P6G" TargetMode="External"/><Relationship Id="rId32" Type="http://schemas.openxmlformats.org/officeDocument/2006/relationships/hyperlink" Target="consultantplus://offline/ref=C05F6BB8D852406B4EC2B8386C850FF3D0CFFEFD25602AA3BA35DF770323E791A00CE6D841181FBBX4VAN" TargetMode="External"/><Relationship Id="rId5" Type="http://schemas.openxmlformats.org/officeDocument/2006/relationships/hyperlink" Target="consultantplus://offline/ref=5AFBE5F19C7249EC3F148752FFDC8C89CF96CDA2596F69FC677CBD6FFD2DE5D65688C6F4421F9C4900j0K" TargetMode="External"/><Relationship Id="rId15" Type="http://schemas.openxmlformats.org/officeDocument/2006/relationships/hyperlink" Target="consultantplus://offline/ref=C1513A748543A4D9245D374ED67EDF23D4234C941E2EC196AB41A5A1C660E53356EC703F20635368N832M" TargetMode="External"/><Relationship Id="rId23" Type="http://schemas.openxmlformats.org/officeDocument/2006/relationships/hyperlink" Target="consultantplus://offline/ref=BFBFCA9FAF2FEEBB06E37FD56D236694A34BF164437A69597BE0AFCF72Z2P6G" TargetMode="External"/><Relationship Id="rId28" Type="http://schemas.openxmlformats.org/officeDocument/2006/relationships/hyperlink" Target="consultantplus://offline/ref=A653E172F49CE7CF145CD6CD5773A71B40159FEE1F1327F7D6A1ADE0C4185BE4940A795E96A012BAA3V1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70A4AC6507DA87F9C28C28A35AED3DCA0834CCEE053A927DF20244D9A78E8C181459462189258E3T2hBM" TargetMode="External"/><Relationship Id="rId19" Type="http://schemas.openxmlformats.org/officeDocument/2006/relationships/hyperlink" Target="consultantplus://offline/ref=C1513A748543A4D9245D374ED67EDF23D4234C941E2EC196AB41A5A1C660E53356EC703F20635368N832M" TargetMode="External"/><Relationship Id="rId31" Type="http://schemas.openxmlformats.org/officeDocument/2006/relationships/hyperlink" Target="consultantplus://offline/ref=5A9A1108C8127172A0445E3C8F781B107D41140EA347827437B5773B8C5FBB6E5BE34A26o2c0G" TargetMode="External"/><Relationship Id="rId4" Type="http://schemas.openxmlformats.org/officeDocument/2006/relationships/hyperlink" Target="consultantplus://offline/ref=6AB8053628437E8EDB74F5B8481F6708D08B93F7860B27E0FB0071368B9D6EE54361E64AFE1EC9F7iDVCH" TargetMode="External"/><Relationship Id="rId9" Type="http://schemas.openxmlformats.org/officeDocument/2006/relationships/hyperlink" Target="consultantplus://offline/ref=B7B7FF710DEA0ABC9D22CB02AC8612E2F2888E643C40F422BFA85EB820B4X0M" TargetMode="External"/><Relationship Id="rId14" Type="http://schemas.openxmlformats.org/officeDocument/2006/relationships/hyperlink" Target="consultantplus://offline/ref=C1513A748543A4D9245D374ED67EDF23D422459B1E2EC196AB41A5A1C660E53356EC703CN238M" TargetMode="External"/><Relationship Id="rId22" Type="http://schemas.openxmlformats.org/officeDocument/2006/relationships/hyperlink" Target="consultantplus://offline/ref=BFBFCA9FAF2FEEBB06E37FD56D236694A34AF868487D69597BE0AFCF72267836DECDFC467581BC61Z5P9G" TargetMode="External"/><Relationship Id="rId27" Type="http://schemas.openxmlformats.org/officeDocument/2006/relationships/hyperlink" Target="consultantplus://offline/ref=A653E172F49CE7CF145CD6CD5773A71B401497E41A1127F7D6A1ADE0C4185BE4940A795E96A013BBA3V1G" TargetMode="External"/><Relationship Id="rId30" Type="http://schemas.openxmlformats.org/officeDocument/2006/relationships/hyperlink" Target="consultantplus://offline/ref=5A9A1108C8127172A0445E3C8F781B107D401D01A347827437B5773B8C5FBB6E5BE34Ao2c5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2016-09-02T09:00:00Z</dcterms:created>
  <dcterms:modified xsi:type="dcterms:W3CDTF">2016-09-02T09:16:00Z</dcterms:modified>
</cp:coreProperties>
</file>