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6B" w:rsidRPr="00F85A6B" w:rsidRDefault="00F85A6B" w:rsidP="00F85A6B">
      <w:pPr>
        <w:pStyle w:val="a3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246A32" w:rsidP="00AC109B">
            <w:pPr>
              <w:spacing w:line="276" w:lineRule="auto"/>
              <w:jc w:val="center"/>
            </w:pPr>
            <w:r>
              <w:t>29.11.2017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246A32" w:rsidP="00FE0CD3">
            <w:pPr>
              <w:spacing w:line="276" w:lineRule="auto"/>
              <w:rPr>
                <w:u w:val="single"/>
              </w:rPr>
            </w:pPr>
            <w:r>
              <w:t>№  75-5</w:t>
            </w:r>
          </w:p>
        </w:tc>
      </w:tr>
    </w:tbl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внесении изменений в Положение</w:t>
      </w:r>
    </w:p>
    <w:p w:rsidR="00F85A6B" w:rsidRPr="00E823D1" w:rsidRDefault="00F85A6B" w:rsidP="00F85A6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823D1">
        <w:rPr>
          <w:bCs/>
          <w:sz w:val="22"/>
          <w:szCs w:val="22"/>
        </w:rPr>
        <w:t>о муниципальной службе в ЗАТО Солнечный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  <w:r w:rsidRPr="00F85A6B">
        <w:t>Руководствуясь Федеральными законами Российской Федерации</w:t>
      </w:r>
      <w:r w:rsidRPr="00F85A6B">
        <w:rPr>
          <w:b/>
        </w:rPr>
        <w:t xml:space="preserve"> </w:t>
      </w:r>
      <w:hyperlink r:id="rId6" w:history="1">
        <w:r w:rsidRPr="00F85A6B">
          <w:rPr>
            <w:rStyle w:val="a8"/>
            <w:b w:val="0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F85A6B">
        <w:rPr>
          <w:b/>
        </w:rPr>
        <w:t xml:space="preserve">, </w:t>
      </w:r>
      <w:hyperlink r:id="rId7" w:history="1">
        <w:r w:rsidRPr="00F85A6B">
          <w:rPr>
            <w:rStyle w:val="a8"/>
            <w:b w:val="0"/>
            <w:color w:val="auto"/>
          </w:rPr>
          <w:t>«О муниципальной службе в Российской Федерации»</w:t>
        </w:r>
      </w:hyperlink>
      <w:r w:rsidRPr="00F85A6B">
        <w:rPr>
          <w:b/>
        </w:rPr>
        <w:t xml:space="preserve">, </w:t>
      </w:r>
      <w:r w:rsidRPr="00F85A6B">
        <w:t>Законом Тверской области</w:t>
      </w:r>
      <w:r w:rsidRPr="00F85A6B">
        <w:rPr>
          <w:b/>
        </w:rPr>
        <w:t xml:space="preserve"> </w:t>
      </w:r>
      <w:hyperlink r:id="rId8" w:history="1">
        <w:r w:rsidRPr="00F85A6B">
          <w:rPr>
            <w:rStyle w:val="a8"/>
            <w:b w:val="0"/>
            <w:color w:val="auto"/>
          </w:rPr>
          <w:t>«О регулировании отдельных вопросов муниципальной службы в Тверской области»</w:t>
        </w:r>
      </w:hyperlink>
      <w:r w:rsidRPr="00F85A6B">
        <w:rPr>
          <w:b/>
        </w:rPr>
        <w:t xml:space="preserve">, </w:t>
      </w:r>
      <w:r w:rsidR="00E823D1">
        <w:t xml:space="preserve">Законом Тверской области </w:t>
      </w:r>
      <w:r w:rsidR="00FE0CD3">
        <w:t xml:space="preserve">от 12.10.2017 № 59-ЗО «О внесении изменений в отдельные законы Тверской области в целях совершенствования мер по противодействию коррупции», </w:t>
      </w:r>
      <w:hyperlink r:id="rId9" w:history="1">
        <w:r w:rsidRPr="00F85A6B">
          <w:rPr>
            <w:rStyle w:val="a8"/>
            <w:b w:val="0"/>
            <w:color w:val="auto"/>
          </w:rPr>
          <w:t>Уставом</w:t>
        </w:r>
      </w:hyperlink>
      <w:r w:rsidRPr="00F85A6B">
        <w:rPr>
          <w:b/>
        </w:rPr>
        <w:t xml:space="preserve"> </w:t>
      </w:r>
      <w:r w:rsidRPr="00F85A6B">
        <w:t>ЗАТО Солнечный, Дума ЗАТО Солнечный</w:t>
      </w:r>
    </w:p>
    <w:p w:rsidR="00614637" w:rsidRDefault="00614637" w:rsidP="00F85A6B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F85A6B" w:rsidRPr="00FE0CD3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E0CD3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614637" w:rsidRDefault="00F85A6B" w:rsidP="009B4B13">
      <w:pPr>
        <w:ind w:firstLine="284"/>
        <w:jc w:val="both"/>
        <w:rPr>
          <w:bCs/>
          <w:color w:val="26282F"/>
        </w:rPr>
      </w:pPr>
      <w:r w:rsidRPr="00246A32">
        <w:rPr>
          <w:b/>
        </w:rPr>
        <w:t xml:space="preserve">        1.</w:t>
      </w:r>
      <w:r w:rsidRPr="009B4B13">
        <w:t xml:space="preserve"> Внести следующие изменения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9B4B13">
        <w:rPr>
          <w:rStyle w:val="a9"/>
          <w:b w:val="0"/>
        </w:rPr>
        <w:t>решением Думы ЗАТО Солнечный от 09.10.2014 г. № 192-4, решением Думы ЗАТО Солнечный от 16.02.2015 г. № 207-4</w:t>
      </w:r>
      <w:r w:rsidR="009B4B13" w:rsidRPr="009B4B13">
        <w:rPr>
          <w:rStyle w:val="a9"/>
          <w:b w:val="0"/>
        </w:rPr>
        <w:t>, Решением Думы ЗАТО Солнечный от 22.03.2016 г. № 24-5,</w:t>
      </w:r>
      <w:r w:rsidR="009B4B13">
        <w:rPr>
          <w:rStyle w:val="a9"/>
          <w:b w:val="0"/>
        </w:rPr>
        <w:t xml:space="preserve"> р</w:t>
      </w:r>
      <w:r w:rsidR="009B4B13" w:rsidRPr="009B4B13">
        <w:rPr>
          <w:rStyle w:val="a9"/>
          <w:b w:val="0"/>
        </w:rPr>
        <w:t>ешением Думы ЗАТО Солнечный от 24.11.2016 г. № 42-5,</w:t>
      </w:r>
      <w:r w:rsidR="009B4B13">
        <w:rPr>
          <w:bCs/>
          <w:color w:val="26282F"/>
        </w:rPr>
        <w:t xml:space="preserve"> </w:t>
      </w:r>
      <w:r w:rsidR="009B4B13">
        <w:rPr>
          <w:rStyle w:val="a9"/>
          <w:b w:val="0"/>
        </w:rPr>
        <w:t>р</w:t>
      </w:r>
      <w:r w:rsidR="009B4B13" w:rsidRPr="009B4B13">
        <w:rPr>
          <w:rStyle w:val="a9"/>
          <w:b w:val="0"/>
        </w:rPr>
        <w:t>ешением Думы ЗАТО Солнечный от 12.12.2016 г. № 47-5,</w:t>
      </w:r>
      <w:r w:rsidR="009B4B13">
        <w:rPr>
          <w:rStyle w:val="a9"/>
          <w:b w:val="0"/>
        </w:rPr>
        <w:t xml:space="preserve"> р</w:t>
      </w:r>
      <w:r w:rsidR="009B4B13" w:rsidRPr="009B4B13">
        <w:rPr>
          <w:rStyle w:val="a9"/>
          <w:b w:val="0"/>
        </w:rPr>
        <w:t>ешением Думы ЗАТО Солнечный от 02.03.2017 г. № 52-5,</w:t>
      </w:r>
      <w:r w:rsidR="009B4B13">
        <w:rPr>
          <w:bCs/>
          <w:color w:val="26282F"/>
        </w:rPr>
        <w:t xml:space="preserve"> </w:t>
      </w:r>
      <w:r w:rsidR="009B4B13">
        <w:rPr>
          <w:rStyle w:val="a9"/>
          <w:b w:val="0"/>
        </w:rPr>
        <w:t>р</w:t>
      </w:r>
      <w:r w:rsidR="009B4B13" w:rsidRPr="009B4B13">
        <w:rPr>
          <w:rStyle w:val="a9"/>
          <w:b w:val="0"/>
        </w:rPr>
        <w:t>ешением Думы ЗАТО Солнечный от 11.10.2017 г. № 66-5,</w:t>
      </w:r>
      <w:r w:rsidRPr="009B4B13">
        <w:rPr>
          <w:rStyle w:val="a9"/>
          <w:b w:val="0"/>
        </w:rPr>
        <w:t>)</w:t>
      </w:r>
      <w:r w:rsidRPr="009B4B13">
        <w:t>:</w:t>
      </w:r>
    </w:p>
    <w:p w:rsidR="009B4B13" w:rsidRPr="009B4B13" w:rsidRDefault="009B4B13" w:rsidP="009B4B13">
      <w:pPr>
        <w:ind w:firstLine="284"/>
        <w:jc w:val="both"/>
        <w:rPr>
          <w:bCs/>
          <w:color w:val="26282F"/>
        </w:rPr>
      </w:pPr>
    </w:p>
    <w:p w:rsidR="00514E81" w:rsidRDefault="007C49D2" w:rsidP="00D8741B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 w:rsidRPr="007C49D2">
        <w:rPr>
          <w:bCs/>
        </w:rPr>
        <w:t>Статью 7</w:t>
      </w:r>
      <w:r>
        <w:rPr>
          <w:b/>
          <w:bCs/>
        </w:rPr>
        <w:t xml:space="preserve"> </w:t>
      </w:r>
      <w:r w:rsidR="00514E81" w:rsidRPr="007C49D2">
        <w:t xml:space="preserve">Положения </w:t>
      </w:r>
      <w:r w:rsidR="007A1BE1" w:rsidRPr="007C49D2">
        <w:t xml:space="preserve"> изложить в следующей</w:t>
      </w:r>
      <w:r w:rsidR="00514E81" w:rsidRPr="007C49D2">
        <w:t xml:space="preserve"> редакции: </w:t>
      </w:r>
    </w:p>
    <w:p w:rsidR="00614637" w:rsidRDefault="00614637" w:rsidP="00614637">
      <w:pPr>
        <w:pStyle w:val="aa"/>
        <w:tabs>
          <w:tab w:val="left" w:pos="1080"/>
        </w:tabs>
        <w:ind w:left="960"/>
        <w:jc w:val="both"/>
      </w:pPr>
    </w:p>
    <w:p w:rsidR="00E91243" w:rsidRDefault="00E91243" w:rsidP="00E91243">
      <w:pPr>
        <w:pStyle w:val="ab"/>
        <w:rPr>
          <w:rFonts w:ascii="Times New Roman" w:hAnsi="Times New Roman" w:cs="Times New Roman"/>
          <w:b/>
        </w:rPr>
      </w:pPr>
      <w:r w:rsidRPr="007C49D2">
        <w:rPr>
          <w:rStyle w:val="a9"/>
          <w:rFonts w:ascii="Times New Roman" w:hAnsi="Times New Roman" w:cs="Times New Roman"/>
          <w:b w:val="0"/>
        </w:rPr>
        <w:t>«</w:t>
      </w:r>
      <w:r w:rsidR="007C49D2" w:rsidRPr="007C49D2">
        <w:rPr>
          <w:rFonts w:ascii="Times New Roman" w:hAnsi="Times New Roman" w:cs="Times New Roman"/>
          <w:b/>
          <w:bCs/>
        </w:rPr>
        <w:t>Статья 7.</w:t>
      </w:r>
      <w:r w:rsidR="007C49D2" w:rsidRPr="007C49D2">
        <w:rPr>
          <w:rFonts w:ascii="Times New Roman" w:hAnsi="Times New Roman" w:cs="Times New Roman"/>
          <w:b/>
        </w:rPr>
        <w:t xml:space="preserve"> Представление сведений о доходах, расходах, об имуществе и обязательствах имущественного характера</w:t>
      </w:r>
    </w:p>
    <w:p w:rsidR="007C49D2" w:rsidRPr="007C49D2" w:rsidRDefault="007C49D2" w:rsidP="007C49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7C49D2" w:rsidRP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"/>
      <w:bookmarkEnd w:id="0"/>
      <w:r w:rsidRPr="007C49D2">
        <w:rPr>
          <w:rFonts w:eastAsiaTheme="minorHAnsi"/>
          <w:lang w:eastAsia="en-US"/>
        </w:rPr>
        <w:t xml:space="preserve">1. Граждане, претендующие на замещение должностей муниципальной службы, </w:t>
      </w:r>
      <w:r w:rsidRPr="00DF6169">
        <w:rPr>
          <w:rFonts w:eastAsiaTheme="minorHAnsi"/>
        </w:rPr>
        <w:t>включенных в перечень должностей муниципальной службы в ЗАТО Солнечный (приложен</w:t>
      </w:r>
      <w:r>
        <w:rPr>
          <w:rFonts w:eastAsiaTheme="minorHAnsi"/>
        </w:rPr>
        <w:t xml:space="preserve">ие № 1 к настоящему Положению) </w:t>
      </w:r>
      <w:r w:rsidRPr="007C49D2">
        <w:rPr>
          <w:rFonts w:eastAsiaTheme="minorHAnsi"/>
          <w:lang w:eastAsia="en-US"/>
        </w:rPr>
        <w:t>(далее - соответствующий перечень), муниципальные служащие, замещающие указанные должности, а также муниципальные служащие, замещающие должности, не включенные в соответствующий перечень, и претендующие на замещение должности муниципальной службы, предусмотренной этим перечнем, за исключением граждан, претендующих на за</w:t>
      </w:r>
      <w:r>
        <w:rPr>
          <w:rFonts w:eastAsiaTheme="minorHAnsi"/>
          <w:lang w:eastAsia="en-US"/>
        </w:rPr>
        <w:t xml:space="preserve">мещение должности главы </w:t>
      </w:r>
      <w:r w:rsidRPr="007C49D2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ЗАТО Солнечный</w:t>
      </w:r>
      <w:r w:rsidRPr="007C49D2">
        <w:rPr>
          <w:rFonts w:eastAsiaTheme="minorHAnsi"/>
          <w:lang w:eastAsia="en-US"/>
        </w:rPr>
        <w:t xml:space="preserve"> по контракту, и лица, замещающего указанную должность,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</w:p>
    <w:p w:rsidR="007C49D2" w:rsidRP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2"/>
      <w:bookmarkEnd w:id="1"/>
      <w:r w:rsidRPr="007C49D2">
        <w:rPr>
          <w:rFonts w:eastAsiaTheme="minorHAnsi"/>
          <w:lang w:eastAsia="en-US"/>
        </w:rPr>
        <w:lastRenderedPageBreak/>
        <w:t>Граждане, претендующие на за</w:t>
      </w:r>
      <w:r>
        <w:rPr>
          <w:rFonts w:eastAsiaTheme="minorHAnsi"/>
          <w:lang w:eastAsia="en-US"/>
        </w:rPr>
        <w:t xml:space="preserve">мещение должности главы </w:t>
      </w:r>
      <w:r w:rsidRPr="007C49D2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ЗАТО Солнечный</w:t>
      </w:r>
      <w:r w:rsidRPr="007C49D2">
        <w:rPr>
          <w:rFonts w:eastAsiaTheme="minorHAnsi"/>
          <w:lang w:eastAsia="en-US"/>
        </w:rPr>
        <w:t xml:space="preserve"> по контракту,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Губернатору Тверской области в порядке, установленном для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7C49D2" w:rsidRP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49D2">
        <w:rPr>
          <w:rFonts w:eastAsiaTheme="minorHAnsi"/>
          <w:lang w:eastAsia="en-US"/>
        </w:rPr>
        <w:t xml:space="preserve">Сведения, указанные в </w:t>
      </w:r>
      <w:hyperlink w:anchor="Par1" w:history="1">
        <w:r w:rsidR="003D28DB">
          <w:rPr>
            <w:rFonts w:eastAsiaTheme="minorHAnsi"/>
            <w:lang w:eastAsia="en-US"/>
          </w:rPr>
          <w:t>частях первой</w:t>
        </w:r>
      </w:hyperlink>
      <w:r w:rsidRPr="007C49D2">
        <w:rPr>
          <w:rFonts w:eastAsiaTheme="minorHAnsi"/>
          <w:lang w:eastAsia="en-US"/>
        </w:rPr>
        <w:t xml:space="preserve"> и </w:t>
      </w:r>
      <w:hyperlink w:anchor="Par2" w:history="1">
        <w:r w:rsidRPr="007C49D2">
          <w:rPr>
            <w:rFonts w:eastAsiaTheme="minorHAnsi"/>
            <w:lang w:eastAsia="en-US"/>
          </w:rPr>
          <w:t>втор</w:t>
        </w:r>
        <w:r w:rsidR="003D28DB">
          <w:rPr>
            <w:rFonts w:eastAsiaTheme="minorHAnsi"/>
            <w:lang w:eastAsia="en-US"/>
          </w:rPr>
          <w:t>ой</w:t>
        </w:r>
      </w:hyperlink>
      <w:r w:rsidRPr="007C49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пункта 1 </w:t>
      </w:r>
      <w:r w:rsidR="003D28DB">
        <w:rPr>
          <w:rFonts w:eastAsiaTheme="minorHAnsi"/>
          <w:lang w:eastAsia="en-US"/>
        </w:rPr>
        <w:t>настоящей статьи</w:t>
      </w:r>
      <w:r w:rsidRPr="007C49D2">
        <w:rPr>
          <w:rFonts w:eastAsiaTheme="minorHAnsi"/>
          <w:lang w:eastAsia="en-US"/>
        </w:rPr>
        <w:t>, представляются в сроки и по форме, установленные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</w:p>
    <w:p w:rsidR="007C49D2" w:rsidRP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49D2">
        <w:rPr>
          <w:rFonts w:eastAsiaTheme="minorHAnsi"/>
          <w:lang w:eastAsia="en-US"/>
        </w:rPr>
        <w:t>Муниципальный служащий, замещающий должность муниципальной службы, включенную в соответствующий перечень, в том числе муниципальный служащий, зам</w:t>
      </w:r>
      <w:r>
        <w:rPr>
          <w:rFonts w:eastAsiaTheme="minorHAnsi"/>
          <w:lang w:eastAsia="en-US"/>
        </w:rPr>
        <w:t xml:space="preserve">ещающий должность главы </w:t>
      </w:r>
      <w:r w:rsidRPr="007C49D2">
        <w:rPr>
          <w:rFonts w:eastAsiaTheme="minorHAnsi"/>
          <w:lang w:eastAsia="en-US"/>
        </w:rPr>
        <w:t>администрации</w:t>
      </w:r>
      <w:r>
        <w:rPr>
          <w:rFonts w:eastAsiaTheme="minorHAnsi"/>
          <w:lang w:eastAsia="en-US"/>
        </w:rPr>
        <w:t xml:space="preserve"> ЗАТО Солнечный</w:t>
      </w:r>
      <w:r w:rsidRPr="007C49D2">
        <w:rPr>
          <w:rFonts w:eastAsiaTheme="minorHAnsi"/>
          <w:lang w:eastAsia="en-US"/>
        </w:rPr>
        <w:t xml:space="preserve"> по контракту, обязан ежегодно в порядке, указанном соответственно в </w:t>
      </w:r>
      <w:hyperlink w:anchor="Par1" w:history="1">
        <w:r w:rsidR="003D28DB">
          <w:rPr>
            <w:rFonts w:eastAsiaTheme="minorHAnsi"/>
            <w:lang w:eastAsia="en-US"/>
          </w:rPr>
          <w:t>частях</w:t>
        </w:r>
        <w:r w:rsidRPr="007C49D2">
          <w:rPr>
            <w:rFonts w:eastAsiaTheme="minorHAnsi"/>
            <w:lang w:eastAsia="en-US"/>
          </w:rPr>
          <w:t xml:space="preserve"> перв</w:t>
        </w:r>
        <w:r w:rsidR="003D28DB">
          <w:rPr>
            <w:rFonts w:eastAsiaTheme="minorHAnsi"/>
            <w:lang w:eastAsia="en-US"/>
          </w:rPr>
          <w:t>ой</w:t>
        </w:r>
      </w:hyperlink>
      <w:r w:rsidRPr="007C49D2">
        <w:rPr>
          <w:rFonts w:eastAsiaTheme="minorHAnsi"/>
          <w:lang w:eastAsia="en-US"/>
        </w:rPr>
        <w:t xml:space="preserve"> или </w:t>
      </w:r>
      <w:hyperlink w:anchor="Par2" w:history="1">
        <w:r w:rsidRPr="007C49D2">
          <w:rPr>
            <w:rFonts w:eastAsiaTheme="minorHAnsi"/>
            <w:lang w:eastAsia="en-US"/>
          </w:rPr>
          <w:t>втор</w:t>
        </w:r>
        <w:r w:rsidR="003D28DB">
          <w:rPr>
            <w:rFonts w:eastAsiaTheme="minorHAnsi"/>
            <w:lang w:eastAsia="en-US"/>
          </w:rPr>
          <w:t>ой</w:t>
        </w:r>
      </w:hyperlink>
      <w:r>
        <w:rPr>
          <w:rFonts w:eastAsiaTheme="minorHAnsi"/>
          <w:lang w:eastAsia="en-US"/>
        </w:rPr>
        <w:t xml:space="preserve"> пункта 1</w:t>
      </w:r>
      <w:r w:rsidR="003D28DB">
        <w:rPr>
          <w:rFonts w:eastAsiaTheme="minorHAnsi"/>
          <w:lang w:eastAsia="en-US"/>
        </w:rPr>
        <w:t xml:space="preserve"> настоящей статьи</w:t>
      </w:r>
      <w:r w:rsidRPr="007C49D2">
        <w:rPr>
          <w:rFonts w:eastAsiaTheme="minorHAnsi"/>
          <w:lang w:eastAsia="en-US"/>
        </w:rPr>
        <w:t>, в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C49D2" w:rsidRP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49D2">
        <w:rPr>
          <w:rFonts w:eastAsiaTheme="minorHAnsi"/>
          <w:lang w:eastAsia="en-US"/>
        </w:rPr>
        <w:t>2. Контроль за соответствием расходов муниципального служащего, замещающего должность муниципальной службы, включенную в соответствующий перечень, в том числе муниципального служащего, замещающего должн</w:t>
      </w:r>
      <w:r>
        <w:rPr>
          <w:rFonts w:eastAsiaTheme="minorHAnsi"/>
          <w:lang w:eastAsia="en-US"/>
        </w:rPr>
        <w:t>ость главы администрации ЗАТО Солнечный</w:t>
      </w:r>
      <w:r w:rsidRPr="007C49D2">
        <w:rPr>
          <w:rFonts w:eastAsiaTheme="minorHAnsi"/>
          <w:lang w:eastAsia="en-US"/>
        </w:rPr>
        <w:t xml:space="preserve"> по контракту, его супруги (супруга) и несовершеннолетних детей их доходам (далее - контроль за расходами) осуществляется в порядке, предусмотренном Федеральным </w:t>
      </w:r>
      <w:hyperlink r:id="rId10" w:history="1">
        <w:r w:rsidRPr="007C49D2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25.12.2008 № 273-ФЗ «О противодействии коррупции»</w:t>
      </w:r>
      <w:r w:rsidRPr="007C49D2">
        <w:rPr>
          <w:rFonts w:eastAsiaTheme="minorHAnsi"/>
          <w:lang w:eastAsia="en-US"/>
        </w:rPr>
        <w:t xml:space="preserve"> и Федеральным </w:t>
      </w:r>
      <w:hyperlink r:id="rId11" w:history="1">
        <w:r w:rsidRPr="007C49D2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03.12.2012 № 230-ФЗ «</w:t>
      </w:r>
      <w:r w:rsidRPr="007C49D2">
        <w:rPr>
          <w:rFonts w:eastAsiaTheme="minorHAnsi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lang w:eastAsia="en-US"/>
        </w:rPr>
        <w:t>олжности, и иных лиц их доходам»</w:t>
      </w:r>
      <w:r w:rsidRPr="007C49D2">
        <w:rPr>
          <w:rFonts w:eastAsiaTheme="minorHAnsi"/>
          <w:lang w:eastAsia="en-US"/>
        </w:rPr>
        <w:t>, нормативными правовыми актами Президента Российской Федерации, законами и иными нормативными правовыми актами Тверской области, муниципальными правовыми актами</w:t>
      </w:r>
      <w:r>
        <w:rPr>
          <w:rFonts w:eastAsiaTheme="minorHAnsi"/>
          <w:lang w:eastAsia="en-US"/>
        </w:rPr>
        <w:t xml:space="preserve"> ЗАТО Солнечный</w:t>
      </w:r>
      <w:r w:rsidRPr="007C49D2">
        <w:rPr>
          <w:rFonts w:eastAsiaTheme="minorHAnsi"/>
          <w:lang w:eastAsia="en-US"/>
        </w:rPr>
        <w:t>.</w:t>
      </w:r>
    </w:p>
    <w:p w:rsidR="007C49D2" w:rsidRP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49D2">
        <w:rPr>
          <w:rFonts w:eastAsiaTheme="minorHAnsi"/>
          <w:lang w:eastAsia="en-US"/>
        </w:rPr>
        <w:t xml:space="preserve">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случаях, установленных Федеральным </w:t>
      </w:r>
      <w:hyperlink r:id="rId12" w:history="1">
        <w:r w:rsidRPr="007C49D2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03.12.2012 № 230-ФЗ «</w:t>
      </w:r>
      <w:r w:rsidRPr="007C49D2">
        <w:rPr>
          <w:rFonts w:eastAsiaTheme="minorHAnsi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lang w:eastAsia="en-US"/>
        </w:rPr>
        <w:t>олжности, и иных лиц их доходам»</w:t>
      </w:r>
      <w:r w:rsidRPr="007C49D2">
        <w:rPr>
          <w:rFonts w:eastAsiaTheme="minorHAnsi"/>
          <w:lang w:eastAsia="en-US"/>
        </w:rPr>
        <w:t>.</w:t>
      </w:r>
    </w:p>
    <w:p w:rsidR="007C49D2" w:rsidRDefault="007C49D2" w:rsidP="007C49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49D2">
        <w:rPr>
          <w:rFonts w:eastAsiaTheme="minorHAnsi"/>
          <w:lang w:eastAsia="en-US"/>
        </w:rPr>
        <w:t xml:space="preserve">3. 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</w:t>
      </w:r>
      <w:hyperlink r:id="rId13" w:history="1">
        <w:r w:rsidRPr="007C49D2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03.12.2012 № 230-ФЗ «</w:t>
      </w:r>
      <w:r w:rsidRPr="007C49D2">
        <w:rPr>
          <w:rFonts w:eastAsiaTheme="minorHAnsi"/>
          <w:lang w:eastAsia="en-US"/>
        </w:rPr>
        <w:t>О контроле за соответствием расходов лиц, замещающих государственные д</w:t>
      </w:r>
      <w:r>
        <w:rPr>
          <w:rFonts w:eastAsiaTheme="minorHAnsi"/>
          <w:lang w:eastAsia="en-US"/>
        </w:rPr>
        <w:t>олжности, и иных лиц их доходам»</w:t>
      </w:r>
      <w:r w:rsidRPr="007C49D2">
        <w:rPr>
          <w:rFonts w:eastAsiaTheme="minorHAnsi"/>
          <w:lang w:eastAsia="en-US"/>
        </w:rPr>
        <w:t xml:space="preserve"> на основании письменного ходатайства представителя нанимателя или лица, которому такие полномочия предостав</w:t>
      </w:r>
      <w:r w:rsidR="00CC01BD">
        <w:rPr>
          <w:rFonts w:eastAsiaTheme="minorHAnsi"/>
          <w:lang w:eastAsia="en-US"/>
        </w:rPr>
        <w:t>лены представителем нанимателя.</w:t>
      </w:r>
    </w:p>
    <w:p w:rsidR="00CC01BD" w:rsidRDefault="00CC01BD" w:rsidP="003D28D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3D28DB">
        <w:t xml:space="preserve">4. </w:t>
      </w:r>
      <w:r w:rsidRPr="003D28DB">
        <w:rPr>
          <w:rFonts w:eastAsiaTheme="minorHAnsi"/>
          <w:lang w:eastAsia="en-US"/>
        </w:rPr>
        <w:t xml:space="preserve">Сведения о доходах, об имуществе и обязательствах имущественного характера, представляемые в соответствии с  </w:t>
      </w:r>
      <w:hyperlink w:anchor="Par1" w:history="1">
        <w:r w:rsidR="003D28DB" w:rsidRPr="003D28DB">
          <w:rPr>
            <w:rFonts w:eastAsiaTheme="minorHAnsi"/>
            <w:lang w:eastAsia="en-US"/>
          </w:rPr>
          <w:t>частью первой</w:t>
        </w:r>
      </w:hyperlink>
      <w:r w:rsidRPr="003D28DB">
        <w:rPr>
          <w:rFonts w:eastAsiaTheme="minorHAnsi"/>
          <w:lang w:eastAsia="en-US"/>
        </w:rPr>
        <w:t xml:space="preserve"> и </w:t>
      </w:r>
      <w:r w:rsidR="003D28DB" w:rsidRPr="003D28DB">
        <w:rPr>
          <w:rFonts w:eastAsiaTheme="minorHAnsi"/>
          <w:lang w:eastAsia="en-US"/>
        </w:rPr>
        <w:t xml:space="preserve">частью </w:t>
      </w:r>
      <w:hyperlink w:anchor="Par2" w:history="1">
        <w:r w:rsidR="003D28DB" w:rsidRPr="003D28DB">
          <w:rPr>
            <w:rFonts w:eastAsiaTheme="minorHAnsi"/>
            <w:lang w:eastAsia="en-US"/>
          </w:rPr>
          <w:t>второй</w:t>
        </w:r>
      </w:hyperlink>
      <w:r w:rsidRPr="003D28DB">
        <w:rPr>
          <w:rFonts w:eastAsiaTheme="minorHAnsi"/>
          <w:lang w:eastAsia="en-US"/>
        </w:rPr>
        <w:t xml:space="preserve"> пункта 1 </w:t>
      </w:r>
      <w:r w:rsidR="003D28DB" w:rsidRPr="003D28DB">
        <w:rPr>
          <w:rFonts w:eastAsiaTheme="minorHAnsi"/>
          <w:lang w:eastAsia="en-US"/>
        </w:rPr>
        <w:t>настоящей статьи</w:t>
      </w:r>
      <w:r w:rsidRPr="003D28DB">
        <w:rPr>
          <w:rFonts w:eastAsiaTheme="minorHAnsi"/>
          <w:lang w:eastAsia="en-US"/>
        </w:rPr>
        <w:t xml:space="preserve"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</w:t>
      </w:r>
      <w:r w:rsidRPr="003D28DB">
        <w:rPr>
          <w:rFonts w:eastAsiaTheme="minorHAnsi"/>
          <w:lang w:eastAsia="en-US"/>
        </w:rPr>
        <w:lastRenderedPageBreak/>
        <w:t xml:space="preserve">с </w:t>
      </w:r>
      <w:r w:rsidR="003D28DB">
        <w:rPr>
          <w:rFonts w:eastAsiaTheme="minorHAnsi"/>
          <w:lang w:eastAsia="en-US"/>
        </w:rPr>
        <w:t xml:space="preserve">частью </w:t>
      </w:r>
      <w:hyperlink r:id="rId14" w:history="1">
        <w:r w:rsidR="003D28DB" w:rsidRPr="003D28DB">
          <w:rPr>
            <w:rFonts w:eastAsiaTheme="minorHAnsi"/>
            <w:lang w:eastAsia="en-US"/>
          </w:rPr>
          <w:t>первой</w:t>
        </w:r>
      </w:hyperlink>
      <w:r w:rsidRPr="003D28DB">
        <w:rPr>
          <w:rFonts w:eastAsiaTheme="minorHAnsi"/>
          <w:lang w:eastAsia="en-US"/>
        </w:rPr>
        <w:t xml:space="preserve"> или </w:t>
      </w:r>
      <w:r w:rsidR="003D28DB" w:rsidRPr="003D28DB">
        <w:rPr>
          <w:rFonts w:eastAsiaTheme="minorHAnsi"/>
          <w:lang w:eastAsia="en-US"/>
        </w:rPr>
        <w:t>частью второй</w:t>
      </w:r>
      <w:r w:rsidRPr="003D28DB">
        <w:rPr>
          <w:rFonts w:eastAsiaTheme="minorHAnsi"/>
          <w:lang w:eastAsia="en-US"/>
        </w:rPr>
        <w:t xml:space="preserve"> </w:t>
      </w:r>
      <w:r w:rsidR="003D28DB">
        <w:rPr>
          <w:rFonts w:eastAsiaTheme="minorHAnsi"/>
          <w:lang w:eastAsia="en-US"/>
        </w:rPr>
        <w:t xml:space="preserve">пункта 1 </w:t>
      </w:r>
      <w:r w:rsidRPr="003D28DB">
        <w:rPr>
          <w:rFonts w:eastAsiaTheme="minorHAnsi"/>
          <w:lang w:eastAsia="en-US"/>
        </w:rPr>
        <w:t>настоящей статьи, в случае непоступления данного гр</w:t>
      </w:r>
      <w:r w:rsidR="003D28DB" w:rsidRPr="003D28DB">
        <w:rPr>
          <w:rFonts w:eastAsiaTheme="minorHAnsi"/>
          <w:lang w:eastAsia="en-US"/>
        </w:rPr>
        <w:t xml:space="preserve">ажданина на </w:t>
      </w:r>
      <w:r w:rsidRPr="003D28DB">
        <w:rPr>
          <w:rFonts w:eastAsiaTheme="minorHAnsi"/>
          <w:lang w:eastAsia="en-US"/>
        </w:rPr>
        <w:t>муниципальную службу</w:t>
      </w:r>
      <w:r w:rsidR="003D28DB" w:rsidRPr="003D28DB">
        <w:rPr>
          <w:rFonts w:eastAsiaTheme="minorHAnsi"/>
          <w:lang w:eastAsia="en-US"/>
        </w:rPr>
        <w:t xml:space="preserve"> в органы местного самоуправления ЗАТО Солнечный </w:t>
      </w:r>
      <w:r w:rsidRPr="003D28DB">
        <w:rPr>
          <w:rFonts w:eastAsiaTheme="minorHAnsi"/>
          <w:lang w:eastAsia="en-US"/>
        </w:rPr>
        <w:t xml:space="preserve">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r w:rsidR="003D28DB">
        <w:rPr>
          <w:rFonts w:eastAsiaTheme="minorHAnsi"/>
          <w:lang w:eastAsia="en-US"/>
        </w:rPr>
        <w:t>частями первой и в</w:t>
      </w:r>
      <w:r w:rsidR="003D28DB" w:rsidRPr="003D28DB">
        <w:rPr>
          <w:rFonts w:eastAsiaTheme="minorHAnsi"/>
          <w:lang w:eastAsia="en-US"/>
        </w:rPr>
        <w:t xml:space="preserve">торой пункта 1 </w:t>
      </w:r>
      <w:r w:rsidRPr="003D28DB">
        <w:rPr>
          <w:rFonts w:eastAsiaTheme="minorHAnsi"/>
          <w:lang w:eastAsia="en-US"/>
        </w:rPr>
        <w:t>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3D28DB" w:rsidRPr="004948BD" w:rsidRDefault="003D28DB" w:rsidP="004948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28DB">
        <w:rPr>
          <w:rFonts w:eastAsiaTheme="minorHAnsi"/>
          <w:lang w:eastAsia="en-US"/>
        </w:rPr>
        <w:t xml:space="preserve">Не допускается использование сведений о доходах, об имуществе и обязательствах имущественного характера, представляемых гражданином, служащим в соответствии с </w:t>
      </w:r>
      <w:hyperlink r:id="rId15" w:history="1">
        <w:r w:rsidRPr="003D28DB">
          <w:rPr>
            <w:rFonts w:eastAsiaTheme="minorHAnsi"/>
            <w:lang w:eastAsia="en-US"/>
          </w:rPr>
          <w:t>частями первой</w:t>
        </w:r>
      </w:hyperlink>
      <w:r w:rsidRPr="003D28DB">
        <w:rPr>
          <w:rFonts w:eastAsiaTheme="minorHAnsi"/>
          <w:lang w:eastAsia="en-US"/>
        </w:rPr>
        <w:t xml:space="preserve"> и второй пункта 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</w:t>
      </w:r>
      <w:r w:rsidRPr="004948BD">
        <w:rPr>
          <w:rFonts w:eastAsiaTheme="minorHAnsi"/>
          <w:lang w:eastAsia="en-US"/>
        </w:rPr>
        <w:t>(взносов) в фонды общественных объединений либо религиозных или иных организаций, а также в пользу физических лиц.</w:t>
      </w:r>
    </w:p>
    <w:p w:rsidR="004948BD" w:rsidRPr="004948BD" w:rsidRDefault="00CC01BD" w:rsidP="004948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948BD">
        <w:t xml:space="preserve">5. </w:t>
      </w:r>
      <w:r w:rsidR="004948BD" w:rsidRPr="004948BD">
        <w:rPr>
          <w:rFonts w:eastAsiaTheme="minorHAnsi"/>
          <w:lang w:eastAsia="en-US"/>
        </w:rPr>
        <w:t xml:space="preserve">Лица, виновные в разглашении сведений о доходах, об имуществе и обязательствах имущественного характера, представляемых гражданином, служащим в соответствии с </w:t>
      </w:r>
      <w:hyperlink r:id="rId16" w:history="1">
        <w:r w:rsidR="004948BD" w:rsidRPr="004948BD">
          <w:rPr>
            <w:rFonts w:eastAsiaTheme="minorHAnsi"/>
            <w:lang w:eastAsia="en-US"/>
          </w:rPr>
          <w:t>частями первой</w:t>
        </w:r>
      </w:hyperlink>
      <w:r w:rsidR="004948BD" w:rsidRPr="004948BD">
        <w:rPr>
          <w:rFonts w:eastAsiaTheme="minorHAnsi"/>
          <w:lang w:eastAsia="en-US"/>
        </w:rPr>
        <w:t xml:space="preserve"> и второй пункта 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CC01BD" w:rsidRPr="004948BD" w:rsidRDefault="004948BD" w:rsidP="004948BD">
      <w:pPr>
        <w:jc w:val="both"/>
      </w:pPr>
      <w:r>
        <w:t xml:space="preserve">          </w:t>
      </w:r>
      <w:r w:rsidR="00CC01BD" w:rsidRPr="008E0A10">
        <w:t>6.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CC01BD" w:rsidRPr="00610F1E" w:rsidRDefault="00CC01BD" w:rsidP="00610F1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10F1E">
        <w:rPr>
          <w:rFonts w:eastAsiaTheme="minorHAnsi"/>
          <w:lang w:eastAsia="en-US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должности муниципальной службы, предусмотренной этим перечнем,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7" w:history="1">
        <w:r w:rsidRPr="00610F1E">
          <w:rPr>
            <w:rFonts w:eastAsiaTheme="minorHAnsi"/>
            <w:lang w:eastAsia="en-US"/>
          </w:rPr>
          <w:t>законом</w:t>
        </w:r>
      </w:hyperlink>
      <w:r w:rsidR="00610F1E">
        <w:rPr>
          <w:rFonts w:eastAsiaTheme="minorHAnsi"/>
          <w:lang w:eastAsia="en-US"/>
        </w:rPr>
        <w:t xml:space="preserve"> от 25.12.2008 № 273-ФЗ «О противодействии коррупции»</w:t>
      </w:r>
      <w:r w:rsidRPr="00610F1E">
        <w:rPr>
          <w:rFonts w:eastAsiaTheme="minorHAnsi"/>
          <w:lang w:eastAsia="en-US"/>
        </w:rPr>
        <w:t xml:space="preserve"> и другими нормативными правовыми актами Российской Федерации, за исключением случая, установленного </w:t>
      </w:r>
      <w:r w:rsidR="00610F1E" w:rsidRPr="00610F1E">
        <w:rPr>
          <w:rFonts w:eastAsiaTheme="minorHAnsi"/>
          <w:lang w:eastAsia="en-US"/>
        </w:rPr>
        <w:t xml:space="preserve">пунктом 8 </w:t>
      </w:r>
      <w:r w:rsidRPr="00610F1E">
        <w:rPr>
          <w:rFonts w:eastAsiaTheme="minorHAnsi"/>
          <w:lang w:eastAsia="en-US"/>
        </w:rPr>
        <w:t>настоящей статьи, осуществляется в порядке, установленном для проверки достоверности и полноты сведений, представляемых гражданами, претендующими на замещение должностей гражданской службы, и гражданскими служащими, а также проверки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законами.</w:t>
      </w:r>
    </w:p>
    <w:p w:rsidR="00CC01BD" w:rsidRPr="009B4B13" w:rsidRDefault="00CC01BD" w:rsidP="009B4B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9B4B13">
        <w:rPr>
          <w:rFonts w:eastAsiaTheme="minorHAnsi"/>
          <w:lang w:eastAsia="en-US"/>
        </w:rPr>
        <w:t>8.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</w:t>
      </w:r>
      <w:r w:rsidR="009B4B13" w:rsidRPr="009B4B13">
        <w:rPr>
          <w:rFonts w:eastAsiaTheme="minorHAnsi"/>
          <w:lang w:eastAsia="en-US"/>
        </w:rPr>
        <w:t xml:space="preserve">мещение должности главы </w:t>
      </w:r>
      <w:r w:rsidRPr="009B4B13">
        <w:rPr>
          <w:rFonts w:eastAsiaTheme="minorHAnsi"/>
          <w:lang w:eastAsia="en-US"/>
        </w:rPr>
        <w:t>администрации</w:t>
      </w:r>
      <w:r w:rsidR="009B4B13" w:rsidRPr="009B4B13">
        <w:rPr>
          <w:rFonts w:eastAsiaTheme="minorHAnsi"/>
          <w:lang w:eastAsia="en-US"/>
        </w:rPr>
        <w:t xml:space="preserve"> ЗАТО Солнечный</w:t>
      </w:r>
      <w:r w:rsidRPr="009B4B13">
        <w:rPr>
          <w:rFonts w:eastAsiaTheme="minorHAnsi"/>
          <w:lang w:eastAsia="en-US"/>
        </w:rPr>
        <w:t xml:space="preserve"> по контракту, и лицом, замещающим указанную должность, достоверности и полноты сведений, представленных гражданами, претендующими на за</w:t>
      </w:r>
      <w:r w:rsidR="009B4B13" w:rsidRPr="009B4B13">
        <w:rPr>
          <w:rFonts w:eastAsiaTheme="minorHAnsi"/>
          <w:lang w:eastAsia="en-US"/>
        </w:rPr>
        <w:t xml:space="preserve">мещение должности главы </w:t>
      </w:r>
      <w:r w:rsidRPr="009B4B13">
        <w:rPr>
          <w:rFonts w:eastAsiaTheme="minorHAnsi"/>
          <w:lang w:eastAsia="en-US"/>
        </w:rPr>
        <w:t>администрации</w:t>
      </w:r>
      <w:r w:rsidR="009B4B13" w:rsidRPr="009B4B13">
        <w:rPr>
          <w:rFonts w:eastAsiaTheme="minorHAnsi"/>
          <w:lang w:eastAsia="en-US"/>
        </w:rPr>
        <w:t xml:space="preserve"> ЗАТО Солнечный</w:t>
      </w:r>
      <w:r w:rsidRPr="009B4B13">
        <w:rPr>
          <w:rFonts w:eastAsiaTheme="minorHAnsi"/>
          <w:lang w:eastAsia="en-US"/>
        </w:rPr>
        <w:t xml:space="preserve"> по контракту, в соответствии с нормативными правовыми актами Российской Федерации, соблюдения лицом, за</w:t>
      </w:r>
      <w:r w:rsidR="009B4B13" w:rsidRPr="009B4B13">
        <w:rPr>
          <w:rFonts w:eastAsiaTheme="minorHAnsi"/>
          <w:lang w:eastAsia="en-US"/>
        </w:rPr>
        <w:t xml:space="preserve">мещающим должность главы </w:t>
      </w:r>
      <w:r w:rsidRPr="009B4B13">
        <w:rPr>
          <w:rFonts w:eastAsiaTheme="minorHAnsi"/>
          <w:lang w:eastAsia="en-US"/>
        </w:rPr>
        <w:t>администрации</w:t>
      </w:r>
      <w:r w:rsidR="009B4B13" w:rsidRPr="009B4B13">
        <w:rPr>
          <w:rFonts w:eastAsiaTheme="minorHAnsi"/>
          <w:lang w:eastAsia="en-US"/>
        </w:rPr>
        <w:t xml:space="preserve"> ЗАТО Солнечный</w:t>
      </w:r>
      <w:r w:rsidRPr="009B4B13">
        <w:rPr>
          <w:rFonts w:eastAsiaTheme="minorHAnsi"/>
          <w:lang w:eastAsia="en-US"/>
        </w:rPr>
        <w:t xml:space="preserve"> по контракту, ограничений, запретов, требований о предотвращении или об </w:t>
      </w:r>
      <w:r w:rsidRPr="009B4B13">
        <w:rPr>
          <w:rFonts w:eastAsiaTheme="minorHAnsi"/>
          <w:lang w:eastAsia="en-US"/>
        </w:rPr>
        <w:lastRenderedPageBreak/>
        <w:t xml:space="preserve">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18" w:history="1">
        <w:r w:rsidRPr="009B4B13">
          <w:rPr>
            <w:rFonts w:eastAsiaTheme="minorHAnsi"/>
            <w:lang w:eastAsia="en-US"/>
          </w:rPr>
          <w:t>законом</w:t>
        </w:r>
      </w:hyperlink>
      <w:r w:rsidR="009B4B13">
        <w:rPr>
          <w:rFonts w:eastAsiaTheme="minorHAnsi"/>
          <w:lang w:eastAsia="en-US"/>
        </w:rPr>
        <w:t xml:space="preserve"> от 25.12.2008 № 273-ФЗ «О противодействии коррупции»</w:t>
      </w:r>
      <w:r w:rsidRPr="009B4B13">
        <w:rPr>
          <w:rFonts w:eastAsiaTheme="minorHAnsi"/>
          <w:lang w:eastAsia="en-US"/>
        </w:rPr>
        <w:t xml:space="preserve"> и другими нормативными правовыми актами Российской Федерации, осуществляется по решению Губернатора Тверской области в порядке, который установлен для проверки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проверки соблюдения лицами, замещающими муниципальные должности в Тверской области, ограничений и запретов, требований о предотвращении или урегулировании конфликта интересов, исполнения ими обязанностей, устано</w:t>
      </w:r>
      <w:r w:rsidR="009B4B13" w:rsidRPr="009B4B13">
        <w:rPr>
          <w:rFonts w:eastAsiaTheme="minorHAnsi"/>
          <w:lang w:eastAsia="en-US"/>
        </w:rPr>
        <w:t>вленных фед</w:t>
      </w:r>
      <w:r w:rsidR="009B4B13">
        <w:rPr>
          <w:rFonts w:eastAsiaTheme="minorHAnsi"/>
          <w:lang w:eastAsia="en-US"/>
        </w:rPr>
        <w:t>еральными законами.».</w:t>
      </w:r>
    </w:p>
    <w:p w:rsidR="00E91243" w:rsidRDefault="00614637" w:rsidP="0032711F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  </w:t>
      </w:r>
    </w:p>
    <w:p w:rsidR="009B4B13" w:rsidRDefault="00D8741B" w:rsidP="009B4B13">
      <w:pPr>
        <w:jc w:val="both"/>
        <w:rPr>
          <w:bCs/>
          <w:iCs/>
        </w:rPr>
      </w:pPr>
      <w:r>
        <w:rPr>
          <w:b/>
        </w:rPr>
        <w:t xml:space="preserve"> </w:t>
      </w:r>
      <w:r w:rsidR="009B4B13">
        <w:rPr>
          <w:b/>
        </w:rPr>
        <w:t xml:space="preserve">       </w:t>
      </w:r>
      <w:r>
        <w:rPr>
          <w:b/>
        </w:rPr>
        <w:t>1.2</w:t>
      </w:r>
      <w:r w:rsidR="00E96198" w:rsidRPr="00614637">
        <w:rPr>
          <w:b/>
        </w:rPr>
        <w:t>.</w:t>
      </w:r>
      <w:r w:rsidR="00E96198" w:rsidRPr="00F85A6B">
        <w:t xml:space="preserve">  </w:t>
      </w:r>
      <w:r w:rsidR="009B4B13" w:rsidRPr="00F85A6B">
        <w:t>Приложение № 1 «</w:t>
      </w:r>
      <w:r w:rsidR="009B4B13" w:rsidRPr="00F85A6B">
        <w:rPr>
          <w:bCs/>
        </w:rPr>
        <w:t xml:space="preserve">Перечень </w:t>
      </w:r>
      <w:r w:rsidR="009B4B13" w:rsidRPr="00F85A6B">
        <w:rPr>
          <w:bCs/>
          <w:i/>
          <w:iCs/>
        </w:rPr>
        <w:t xml:space="preserve"> </w:t>
      </w:r>
      <w:r w:rsidR="009B4B13" w:rsidRPr="00F85A6B">
        <w:rPr>
          <w:bCs/>
          <w:iCs/>
        </w:rPr>
        <w:t>должностей муниципальной службы в  ЗАТО Солнечный Тверской области» к Положению – изложить в новой редакции (прилагается).</w:t>
      </w:r>
    </w:p>
    <w:p w:rsidR="009B4B13" w:rsidRPr="00F85A6B" w:rsidRDefault="009B4B13" w:rsidP="009B4B13">
      <w:pPr>
        <w:jc w:val="both"/>
        <w:rPr>
          <w:bCs/>
          <w:iCs/>
        </w:rPr>
      </w:pPr>
    </w:p>
    <w:p w:rsidR="009B4B13" w:rsidRDefault="009B4B13" w:rsidP="009B4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4637">
        <w:rPr>
          <w:rFonts w:ascii="Times New Roman" w:hAnsi="Times New Roman" w:cs="Times New Roman"/>
          <w:b/>
          <w:sz w:val="24"/>
          <w:szCs w:val="24"/>
        </w:rPr>
        <w:t>2.</w:t>
      </w:r>
      <w:r w:rsidRPr="00F85A6B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9B4B13" w:rsidRDefault="009B4B13" w:rsidP="009B4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B13" w:rsidRPr="00F85A6B" w:rsidRDefault="009B4B13" w:rsidP="009B4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4637">
        <w:rPr>
          <w:rFonts w:ascii="Times New Roman" w:hAnsi="Times New Roman" w:cs="Times New Roman"/>
          <w:b/>
          <w:sz w:val="24"/>
          <w:szCs w:val="24"/>
        </w:rPr>
        <w:t>3.</w:t>
      </w:r>
      <w:r w:rsidRPr="00F85A6B">
        <w:rPr>
          <w:rFonts w:ascii="Times New Roman" w:hAnsi="Times New Roman" w:cs="Times New Roman"/>
          <w:sz w:val="24"/>
          <w:szCs w:val="24"/>
        </w:rPr>
        <w:t xml:space="preserve"> </w:t>
      </w:r>
      <w:r w:rsidRPr="00F85A6B">
        <w:rPr>
          <w:rFonts w:ascii="Times New Roman" w:hAnsi="Times New Roman"/>
          <w:sz w:val="24"/>
          <w:szCs w:val="24"/>
        </w:rPr>
        <w:t>Настоящее решение вступает в силу со дня его принят</w:t>
      </w:r>
      <w:r>
        <w:rPr>
          <w:rFonts w:ascii="Times New Roman" w:hAnsi="Times New Roman"/>
          <w:sz w:val="24"/>
          <w:szCs w:val="24"/>
        </w:rPr>
        <w:t>ия, за исключением пункта 1.2., который вступает в силу с 01 января 2018 года.</w:t>
      </w:r>
    </w:p>
    <w:p w:rsidR="004029EB" w:rsidRPr="004029EB" w:rsidRDefault="004029EB" w:rsidP="009B4B13">
      <w:pPr>
        <w:tabs>
          <w:tab w:val="left" w:pos="1080"/>
        </w:tabs>
        <w:ind w:firstLine="567"/>
        <w:jc w:val="both"/>
        <w:rPr>
          <w:rFonts w:eastAsiaTheme="minorHAnsi"/>
          <w:lang w:eastAsia="en-US"/>
        </w:rPr>
      </w:pPr>
    </w:p>
    <w:p w:rsidR="00F85A6B" w:rsidRPr="00F85A6B" w:rsidRDefault="00F85A6B" w:rsidP="009B4B13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F85A6B" w:rsidRPr="00F85A6B" w:rsidRDefault="00F85A6B" w:rsidP="00F85A6B">
      <w:pPr>
        <w:rPr>
          <w:i/>
          <w:sz w:val="28"/>
          <w:szCs w:val="28"/>
          <w:lang w:val="en-US"/>
        </w:rPr>
      </w:pPr>
    </w:p>
    <w:p w:rsidR="00A075D5" w:rsidRDefault="00A075D5"/>
    <w:p w:rsidR="00614637" w:rsidRDefault="00614637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Default="00FE0CD3"/>
    <w:p w:rsidR="00FE0CD3" w:rsidRPr="00933DD4" w:rsidRDefault="00FE0CD3" w:rsidP="00FE0CD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E0CD3" w:rsidRPr="00933DD4" w:rsidRDefault="00FE0CD3" w:rsidP="00FE0CD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FE0CD3" w:rsidRPr="00933DD4" w:rsidRDefault="00246A32" w:rsidP="00FE0CD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75-5</w:t>
      </w:r>
      <w:r w:rsidR="00FE0CD3">
        <w:rPr>
          <w:rFonts w:ascii="Times New Roman" w:hAnsi="Times New Roman" w:cs="Times New Roman"/>
          <w:sz w:val="22"/>
          <w:szCs w:val="22"/>
        </w:rPr>
        <w:t xml:space="preserve"> от 29.11.2017</w:t>
      </w:r>
      <w:r w:rsidR="00FE0CD3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E0CD3" w:rsidRPr="00933DD4" w:rsidRDefault="00FE0CD3" w:rsidP="00FE0CD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E0CD3" w:rsidRPr="00933DD4" w:rsidRDefault="00FE0CD3" w:rsidP="00FE0CD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FE0CD3" w:rsidRPr="00933DD4" w:rsidRDefault="00FE0CD3" w:rsidP="00FE0CD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FE0CD3" w:rsidRPr="00933DD4" w:rsidRDefault="00FE0CD3" w:rsidP="00FE0CD3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FE0CD3" w:rsidRPr="00933DD4" w:rsidRDefault="00FE0CD3" w:rsidP="00FE0CD3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E0CD3" w:rsidRPr="00933DD4" w:rsidRDefault="00FE0CD3" w:rsidP="00FE0CD3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  <w:bookmarkStart w:id="2" w:name="_GoBack"/>
      <w:bookmarkEnd w:id="2"/>
    </w:p>
    <w:p w:rsidR="00FE0CD3" w:rsidRPr="00933DD4" w:rsidRDefault="00FE0CD3" w:rsidP="00FE0CD3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FE0CD3" w:rsidRPr="00933DD4" w:rsidRDefault="00FE0CD3" w:rsidP="00FE0CD3">
      <w:pPr>
        <w:pStyle w:val="ac"/>
        <w:spacing w:after="0"/>
      </w:pPr>
    </w:p>
    <w:p w:rsidR="00FE0CD3" w:rsidRPr="00933DD4" w:rsidRDefault="00FE0CD3" w:rsidP="00FE0CD3">
      <w:pPr>
        <w:pStyle w:val="ac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Глава администрации, работающий по контракту</w:t>
      </w:r>
    </w:p>
    <w:p w:rsidR="00FE0CD3" w:rsidRPr="00933DD4" w:rsidRDefault="00FE0CD3" w:rsidP="00FE0CD3">
      <w:pPr>
        <w:pStyle w:val="ac"/>
        <w:spacing w:after="0"/>
        <w:ind w:firstLine="284"/>
      </w:pPr>
      <w:r>
        <w:t>З</w:t>
      </w:r>
      <w:r w:rsidRPr="00933DD4">
        <w:t>аместитель главы администрации</w:t>
      </w:r>
      <w:r>
        <w:t xml:space="preserve"> по экономике и ЖКХ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Заместитель главы администрации по социальным вопросам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FE0CD3" w:rsidRPr="00933DD4" w:rsidRDefault="00FE0CD3" w:rsidP="00FE0CD3">
      <w:pPr>
        <w:pStyle w:val="ac"/>
        <w:spacing w:after="0"/>
        <w:ind w:firstLine="284"/>
      </w:pP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Руководитель отдела образования администрации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FE0CD3" w:rsidRPr="00933DD4" w:rsidRDefault="00FE0CD3" w:rsidP="00FE0CD3">
      <w:pPr>
        <w:pStyle w:val="ac"/>
        <w:spacing w:after="0"/>
        <w:ind w:firstLine="284"/>
      </w:pP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FE0CD3" w:rsidRPr="00933DD4" w:rsidRDefault="00FE0CD3" w:rsidP="00FE0CD3">
      <w:pPr>
        <w:pStyle w:val="ac"/>
        <w:spacing w:after="0"/>
        <w:ind w:firstLine="284"/>
      </w:pP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</w:p>
    <w:p w:rsidR="00FE0CD3" w:rsidRPr="00933DD4" w:rsidRDefault="00FE0CD3" w:rsidP="00FE0CD3">
      <w:pPr>
        <w:pStyle w:val="ac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Главный специалист администрации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Главный специалист по доходам бюджета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FE0CD3" w:rsidRPr="00933DD4" w:rsidRDefault="00FE0CD3" w:rsidP="00FE0CD3">
      <w:pPr>
        <w:pStyle w:val="ac"/>
        <w:spacing w:after="0"/>
        <w:ind w:firstLine="284"/>
        <w:rPr>
          <w:b/>
        </w:rPr>
      </w:pPr>
    </w:p>
    <w:p w:rsidR="00FE0CD3" w:rsidRPr="00933DD4" w:rsidRDefault="00FE0CD3" w:rsidP="00FE0CD3">
      <w:pPr>
        <w:pStyle w:val="ac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FE0CD3" w:rsidRPr="00933DD4" w:rsidRDefault="00FE0CD3" w:rsidP="00FE0CD3">
      <w:pPr>
        <w:pStyle w:val="ac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FE0CD3" w:rsidRPr="00933DD4" w:rsidRDefault="00FE0CD3" w:rsidP="00FE0CD3">
      <w:pPr>
        <w:pStyle w:val="ac"/>
        <w:spacing w:after="0"/>
        <w:ind w:firstLine="284"/>
        <w:rPr>
          <w:bCs/>
        </w:rPr>
      </w:pPr>
    </w:p>
    <w:p w:rsidR="00FE0CD3" w:rsidRPr="00933DD4" w:rsidRDefault="00FE0CD3" w:rsidP="00FE0CD3">
      <w:pPr>
        <w:pStyle w:val="ac"/>
        <w:spacing w:after="0"/>
        <w:ind w:firstLine="284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FE0CD3" w:rsidRPr="00933DD4" w:rsidRDefault="00FE0CD3" w:rsidP="00FE0CD3">
      <w:pPr>
        <w:pStyle w:val="ac"/>
        <w:spacing w:after="0"/>
        <w:ind w:firstLine="284"/>
        <w:rPr>
          <w:rFonts w:eastAsia="Calibri"/>
          <w:lang w:eastAsia="en-US"/>
        </w:rPr>
      </w:pPr>
    </w:p>
    <w:p w:rsidR="00FE0CD3" w:rsidRPr="00933DD4" w:rsidRDefault="00FE0CD3" w:rsidP="00FE0CD3">
      <w:pPr>
        <w:autoSpaceDE w:val="0"/>
        <w:autoSpaceDN w:val="0"/>
        <w:adjustRightInd w:val="0"/>
        <w:ind w:firstLine="284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FE0CD3" w:rsidRPr="00933DD4" w:rsidRDefault="00FE0CD3" w:rsidP="00FE0CD3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3DD4">
        <w:t>Председатель ревизионной комиссии ЗАТО Солнечный»</w:t>
      </w:r>
      <w:r w:rsidRPr="00933DD4">
        <w:rPr>
          <w:b/>
          <w:sz w:val="28"/>
          <w:szCs w:val="28"/>
        </w:rPr>
        <w:t xml:space="preserve"> </w:t>
      </w:r>
    </w:p>
    <w:p w:rsidR="00FE0CD3" w:rsidRPr="00F85A6B" w:rsidRDefault="00FE0CD3"/>
    <w:sectPr w:rsidR="00FE0CD3" w:rsidRPr="00F85A6B" w:rsidSect="00017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D6AD9"/>
    <w:rsid w:val="00126D2E"/>
    <w:rsid w:val="00246A32"/>
    <w:rsid w:val="002F578D"/>
    <w:rsid w:val="0032711F"/>
    <w:rsid w:val="003D28DB"/>
    <w:rsid w:val="004029EB"/>
    <w:rsid w:val="00491551"/>
    <w:rsid w:val="004948BD"/>
    <w:rsid w:val="004D049B"/>
    <w:rsid w:val="00514E81"/>
    <w:rsid w:val="00546A1B"/>
    <w:rsid w:val="005C0072"/>
    <w:rsid w:val="005C624B"/>
    <w:rsid w:val="00610F1E"/>
    <w:rsid w:val="00614637"/>
    <w:rsid w:val="006C477F"/>
    <w:rsid w:val="0073325C"/>
    <w:rsid w:val="00783A2A"/>
    <w:rsid w:val="007A1BE1"/>
    <w:rsid w:val="007C49D2"/>
    <w:rsid w:val="007F1C43"/>
    <w:rsid w:val="00806A8A"/>
    <w:rsid w:val="008B4C50"/>
    <w:rsid w:val="008E0A10"/>
    <w:rsid w:val="00936C77"/>
    <w:rsid w:val="0095286D"/>
    <w:rsid w:val="00960DFB"/>
    <w:rsid w:val="009B4B13"/>
    <w:rsid w:val="00A075D5"/>
    <w:rsid w:val="00A43095"/>
    <w:rsid w:val="00A65D58"/>
    <w:rsid w:val="00A75051"/>
    <w:rsid w:val="00A803E1"/>
    <w:rsid w:val="00A8167A"/>
    <w:rsid w:val="00B03B8A"/>
    <w:rsid w:val="00B05045"/>
    <w:rsid w:val="00B87EC0"/>
    <w:rsid w:val="00CC01BD"/>
    <w:rsid w:val="00CE5E7C"/>
    <w:rsid w:val="00D17B8E"/>
    <w:rsid w:val="00D31173"/>
    <w:rsid w:val="00D32740"/>
    <w:rsid w:val="00D8741B"/>
    <w:rsid w:val="00DA37FA"/>
    <w:rsid w:val="00DF6169"/>
    <w:rsid w:val="00E823D1"/>
    <w:rsid w:val="00E91243"/>
    <w:rsid w:val="00E96198"/>
    <w:rsid w:val="00ED64D3"/>
    <w:rsid w:val="00F85A6B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0C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0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521.0" TargetMode="External"/><Relationship Id="rId13" Type="http://schemas.openxmlformats.org/officeDocument/2006/relationships/hyperlink" Target="consultantplus://offline/ref=D6161BFDE62D70AED94183C81B31400B37E112194E0D313FCB4742B2E5K0y0H" TargetMode="External"/><Relationship Id="rId18" Type="http://schemas.openxmlformats.org/officeDocument/2006/relationships/hyperlink" Target="consultantplus://offline/ref=685C910C2A2DC1FEB6FB7F8BC06E51E97FED5CBDA6C4880AE7F2C57CB6u2AEI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consultantplus://offline/ref=D6161BFDE62D70AED94183C81B31400B37E112194E0D313FCB4742B2E5K0y0H" TargetMode="External"/><Relationship Id="rId17" Type="http://schemas.openxmlformats.org/officeDocument/2006/relationships/hyperlink" Target="consultantplus://offline/ref=685C910C2A2DC1FEB6FB7F8BC06E51E97FED5CBDA6C4880AE7F2C57CB6u2A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D02FE4E0ADBDA032DD513F74FE676ADF896DAAF34C79B99910CD849FC52F2FA0EB87F6w5X2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D6161BFDE62D70AED94183C81B31400B37E112194E0D313FCB4742B2E5K0y0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821D990478FEF44AC541B762CF4329B5F7ECDF0C3FDDEB3A98A05F7444E4B836595F82876O5I" TargetMode="External"/><Relationship Id="rId10" Type="http://schemas.openxmlformats.org/officeDocument/2006/relationships/hyperlink" Target="consultantplus://offline/ref=D6161BFDE62D70AED94183C81B31400B34E81A1A4D0C313FCB4742B2E5K0y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212000.0" TargetMode="External"/><Relationship Id="rId14" Type="http://schemas.openxmlformats.org/officeDocument/2006/relationships/hyperlink" Target="consultantplus://offline/ref=8813F160E00BBC500B098F4FC38F523BBC24C5788FC45DE687FF6B347783D3678DE34475S6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2017-11-30T13:33:00Z</cp:lastPrinted>
  <dcterms:created xsi:type="dcterms:W3CDTF">2017-11-29T09:15:00Z</dcterms:created>
  <dcterms:modified xsi:type="dcterms:W3CDTF">2017-11-30T13:33:00Z</dcterms:modified>
</cp:coreProperties>
</file>