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E4" w:rsidRPr="00F335E4" w:rsidRDefault="00F335E4" w:rsidP="00F335E4">
      <w:pPr>
        <w:pStyle w:val="a7"/>
        <w:jc w:val="right"/>
        <w:rPr>
          <w:rFonts w:ascii="Times New Roman" w:hAnsi="Times New Roman" w:cs="Times New Roman"/>
        </w:rPr>
      </w:pPr>
      <w:r w:rsidRPr="00F335E4">
        <w:rPr>
          <w:rFonts w:ascii="Times New Roman" w:hAnsi="Times New Roman" w:cs="Times New Roman"/>
        </w:rPr>
        <w:t>Приложение к распоряжению</w:t>
      </w:r>
    </w:p>
    <w:p w:rsidR="00F335E4" w:rsidRPr="00F335E4" w:rsidRDefault="00F335E4" w:rsidP="00F335E4">
      <w:pPr>
        <w:pStyle w:val="a7"/>
        <w:jc w:val="right"/>
        <w:rPr>
          <w:rFonts w:ascii="Times New Roman" w:hAnsi="Times New Roman" w:cs="Times New Roman"/>
        </w:rPr>
      </w:pPr>
      <w:r w:rsidRPr="00F335E4">
        <w:rPr>
          <w:rFonts w:ascii="Times New Roman" w:hAnsi="Times New Roman" w:cs="Times New Roman"/>
        </w:rPr>
        <w:t xml:space="preserve">администрации ЗАТО Солнечный </w:t>
      </w:r>
    </w:p>
    <w:p w:rsidR="00F335E4" w:rsidRPr="00F335E4" w:rsidRDefault="00F335E4" w:rsidP="00F335E4">
      <w:pPr>
        <w:pStyle w:val="a7"/>
        <w:jc w:val="right"/>
        <w:rPr>
          <w:rFonts w:ascii="Times New Roman" w:hAnsi="Times New Roman" w:cs="Times New Roman"/>
        </w:rPr>
      </w:pPr>
      <w:r w:rsidRPr="00F335E4">
        <w:rPr>
          <w:rFonts w:ascii="Times New Roman" w:hAnsi="Times New Roman" w:cs="Times New Roman"/>
        </w:rPr>
        <w:t>Тверской области</w:t>
      </w:r>
    </w:p>
    <w:p w:rsidR="00F335E4" w:rsidRPr="00F335E4" w:rsidRDefault="000432A8" w:rsidP="00F335E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252-р от 20.08.</w:t>
      </w:r>
      <w:bookmarkStart w:id="0" w:name="_GoBack"/>
      <w:bookmarkEnd w:id="0"/>
      <w:r w:rsidR="00F335E4" w:rsidRPr="00F335E4">
        <w:rPr>
          <w:rFonts w:ascii="Times New Roman" w:hAnsi="Times New Roman" w:cs="Times New Roman"/>
        </w:rPr>
        <w:t xml:space="preserve"> 2019 г.</w:t>
      </w:r>
    </w:p>
    <w:p w:rsidR="00884D60" w:rsidRPr="00F103D2" w:rsidRDefault="00884D60" w:rsidP="00884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D2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884D60" w:rsidRPr="00F103D2" w:rsidRDefault="00884D60" w:rsidP="00F10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D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D085E" w:rsidRPr="00F103D2">
        <w:rPr>
          <w:rFonts w:ascii="Times New Roman" w:hAnsi="Times New Roman" w:cs="Times New Roman"/>
          <w:b/>
          <w:sz w:val="24"/>
          <w:szCs w:val="24"/>
        </w:rPr>
        <w:t xml:space="preserve">достижению </w:t>
      </w:r>
      <w:r w:rsidR="00C37FE1" w:rsidRPr="00F103D2">
        <w:rPr>
          <w:rFonts w:ascii="Times New Roman" w:hAnsi="Times New Roman" w:cs="Times New Roman"/>
          <w:b/>
          <w:sz w:val="24"/>
          <w:szCs w:val="24"/>
        </w:rPr>
        <w:t>показателей региональных проектов Тверской области на 2019 год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30"/>
        <w:gridCol w:w="3433"/>
        <w:gridCol w:w="3062"/>
        <w:gridCol w:w="2551"/>
        <w:gridCol w:w="2552"/>
        <w:gridCol w:w="2232"/>
      </w:tblGrid>
      <w:tr w:rsidR="00E9343E" w:rsidRPr="00F103D2" w:rsidTr="00F103D2">
        <w:tc>
          <w:tcPr>
            <w:tcW w:w="730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3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2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региональном проекте</w:t>
            </w:r>
          </w:p>
        </w:tc>
        <w:tc>
          <w:tcPr>
            <w:tcW w:w="2552" w:type="dxa"/>
          </w:tcPr>
          <w:p w:rsidR="00E9343E" w:rsidRPr="00F103D2" w:rsidRDefault="00A16680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по ЗАТО Солнечный Тверской области на </w:t>
            </w:r>
            <w:r w:rsidR="00CF64AF">
              <w:rPr>
                <w:rFonts w:ascii="Times New Roman" w:hAnsi="Times New Roman" w:cs="Times New Roman"/>
                <w:sz w:val="24"/>
                <w:szCs w:val="24"/>
              </w:rPr>
              <w:t>01.07.2019 г.</w:t>
            </w:r>
          </w:p>
        </w:tc>
        <w:tc>
          <w:tcPr>
            <w:tcW w:w="2232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</w:tc>
      </w:tr>
      <w:tr w:rsidR="00A16680" w:rsidRPr="00F103D2" w:rsidTr="006F3292">
        <w:tc>
          <w:tcPr>
            <w:tcW w:w="14560" w:type="dxa"/>
            <w:gridSpan w:val="6"/>
          </w:tcPr>
          <w:p w:rsidR="00A16680" w:rsidRPr="00F103D2" w:rsidRDefault="00A16680" w:rsidP="00A1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</w:t>
            </w:r>
          </w:p>
        </w:tc>
      </w:tr>
      <w:tr w:rsidR="00E9343E" w:rsidRPr="00F103D2" w:rsidTr="00F103D2">
        <w:tc>
          <w:tcPr>
            <w:tcW w:w="730" w:type="dxa"/>
          </w:tcPr>
          <w:p w:rsidR="00E9343E" w:rsidRPr="00F103D2" w:rsidRDefault="00A16680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33" w:type="dxa"/>
          </w:tcPr>
          <w:p w:rsidR="00E9343E" w:rsidRPr="00F103D2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женщин- создание условий дошкольного образования для детей в возрасте до трех лет</w:t>
            </w:r>
          </w:p>
        </w:tc>
        <w:tc>
          <w:tcPr>
            <w:tcW w:w="3062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3E" w:rsidRPr="00F103D2" w:rsidTr="00F103D2">
        <w:tc>
          <w:tcPr>
            <w:tcW w:w="730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9343E" w:rsidRPr="00F103D2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Показатель 1. Уровень занятости женщин, имеющих детей дошкольного возраста</w:t>
            </w:r>
          </w:p>
        </w:tc>
        <w:tc>
          <w:tcPr>
            <w:tcW w:w="3062" w:type="dxa"/>
          </w:tcPr>
          <w:p w:rsidR="00E9343E" w:rsidRPr="00F103D2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51" w:type="dxa"/>
          </w:tcPr>
          <w:p w:rsidR="00E9343E" w:rsidRPr="00F103D2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68,1%</w:t>
            </w:r>
          </w:p>
        </w:tc>
        <w:tc>
          <w:tcPr>
            <w:tcW w:w="2552" w:type="dxa"/>
          </w:tcPr>
          <w:p w:rsidR="00E9343E" w:rsidRPr="00F103D2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232" w:type="dxa"/>
          </w:tcPr>
          <w:p w:rsidR="00E9343E" w:rsidRPr="00F103D2" w:rsidRDefault="00F103D2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Рузьянова М.А.</w:t>
            </w:r>
          </w:p>
        </w:tc>
      </w:tr>
      <w:tr w:rsidR="00E9343E" w:rsidRPr="00F103D2" w:rsidTr="00F103D2">
        <w:tc>
          <w:tcPr>
            <w:tcW w:w="730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9343E" w:rsidRPr="00F103D2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Показатель 3. Доступность дошкольного образования для детей в возрасте от полутора до трех лет, не ниже</w:t>
            </w:r>
          </w:p>
        </w:tc>
        <w:tc>
          <w:tcPr>
            <w:tcW w:w="3062" w:type="dxa"/>
          </w:tcPr>
          <w:p w:rsidR="00E9343E" w:rsidRPr="00F103D2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51" w:type="dxa"/>
          </w:tcPr>
          <w:p w:rsidR="00E9343E" w:rsidRPr="00F103D2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2552" w:type="dxa"/>
          </w:tcPr>
          <w:p w:rsidR="00E9343E" w:rsidRPr="00F103D2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232" w:type="dxa"/>
          </w:tcPr>
          <w:p w:rsidR="00E9343E" w:rsidRPr="00F103D2" w:rsidRDefault="00F103D2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Рузьянова М.А.</w:t>
            </w:r>
          </w:p>
        </w:tc>
      </w:tr>
      <w:tr w:rsidR="00CF64AF" w:rsidRPr="00F103D2" w:rsidTr="00F103D2">
        <w:tc>
          <w:tcPr>
            <w:tcW w:w="730" w:type="dxa"/>
          </w:tcPr>
          <w:p w:rsidR="00CF64AF" w:rsidRPr="00F103D2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33" w:type="dxa"/>
          </w:tcPr>
          <w:p w:rsidR="00CF64AF" w:rsidRPr="00F103D2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системной поддержки и повышения качества жизни граждан старшего поколения («Старшее поколение»)</w:t>
            </w:r>
          </w:p>
        </w:tc>
        <w:tc>
          <w:tcPr>
            <w:tcW w:w="3062" w:type="dxa"/>
          </w:tcPr>
          <w:p w:rsidR="00CF64AF" w:rsidRPr="00F103D2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64AF" w:rsidRPr="00F103D2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64AF" w:rsidRPr="00F103D2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64AF" w:rsidRPr="00F103D2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AF" w:rsidRPr="00F103D2" w:rsidTr="00F103D2">
        <w:tc>
          <w:tcPr>
            <w:tcW w:w="730" w:type="dxa"/>
          </w:tcPr>
          <w:p w:rsidR="00CF64AF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CF64AF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Численность граждан предпенсионного возраста, прошедших профессиональное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получивших дополнительное профессиональное образование</w:t>
            </w:r>
          </w:p>
        </w:tc>
        <w:tc>
          <w:tcPr>
            <w:tcW w:w="3062" w:type="dxa"/>
          </w:tcPr>
          <w:p w:rsidR="00CF64AF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  <w:p w:rsidR="00CF64AF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 размещение информации в газете «Городомля на Селигере»</w:t>
            </w:r>
          </w:p>
          <w:p w:rsidR="00CF64AF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 работа с населением (индивидуальная) 10 человек</w:t>
            </w:r>
          </w:p>
          <w:p w:rsidR="00CF64AF" w:rsidRPr="00F103D2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работа с населением (индивидуальная) 10 человек</w:t>
            </w:r>
          </w:p>
        </w:tc>
        <w:tc>
          <w:tcPr>
            <w:tcW w:w="2551" w:type="dxa"/>
          </w:tcPr>
          <w:p w:rsidR="00CF64AF" w:rsidRPr="00F103D2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552" w:type="dxa"/>
          </w:tcPr>
          <w:p w:rsidR="00CF64AF" w:rsidRPr="00F103D2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CF64AF" w:rsidRPr="00F103D2" w:rsidRDefault="00CF64A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Рузьянова М.А.</w:t>
            </w:r>
          </w:p>
        </w:tc>
      </w:tr>
      <w:tr w:rsidR="00E9343E" w:rsidRPr="00F103D2" w:rsidTr="00F103D2">
        <w:tc>
          <w:tcPr>
            <w:tcW w:w="730" w:type="dxa"/>
          </w:tcPr>
          <w:p w:rsidR="00E9343E" w:rsidRPr="00F103D2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33" w:type="dxa"/>
          </w:tcPr>
          <w:p w:rsidR="00E9343E" w:rsidRPr="00F103D2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(«Укрепление </w:t>
            </w:r>
            <w:r w:rsidR="00C6705A" w:rsidRPr="00F1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здоровья»)</w:t>
            </w:r>
          </w:p>
        </w:tc>
        <w:tc>
          <w:tcPr>
            <w:tcW w:w="3062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3E" w:rsidRPr="00F103D2" w:rsidTr="00F103D2">
        <w:tc>
          <w:tcPr>
            <w:tcW w:w="730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9343E" w:rsidRPr="00F103D2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Показатель 1. Розничные продажи алкогольной продукции на душу</w:t>
            </w:r>
          </w:p>
        </w:tc>
        <w:tc>
          <w:tcPr>
            <w:tcW w:w="3062" w:type="dxa"/>
          </w:tcPr>
          <w:p w:rsidR="00553509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553509" w:rsidRPr="00F103D2" w:rsidRDefault="00553509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розничных продаж алкогольной продукции (ежеквартально), работа с ИП и юридическими лицами </w:t>
            </w:r>
          </w:p>
        </w:tc>
        <w:tc>
          <w:tcPr>
            <w:tcW w:w="2551" w:type="dxa"/>
          </w:tcPr>
          <w:p w:rsidR="00E9343E" w:rsidRPr="00F103D2" w:rsidRDefault="00333FFC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7,8 (в литрах этанола)</w:t>
            </w:r>
          </w:p>
        </w:tc>
        <w:tc>
          <w:tcPr>
            <w:tcW w:w="2552" w:type="dxa"/>
          </w:tcPr>
          <w:p w:rsidR="00E9343E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7,8 (в литрах этанола)</w:t>
            </w:r>
          </w:p>
        </w:tc>
        <w:tc>
          <w:tcPr>
            <w:tcW w:w="2232" w:type="dxa"/>
          </w:tcPr>
          <w:p w:rsidR="00E9343E" w:rsidRPr="00F103D2" w:rsidRDefault="00F103D2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Рузьянова М.А.</w:t>
            </w:r>
          </w:p>
        </w:tc>
      </w:tr>
      <w:tr w:rsidR="00C6705A" w:rsidRPr="00F103D2" w:rsidTr="00F103D2">
        <w:tc>
          <w:tcPr>
            <w:tcW w:w="730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Показатель 5. Число лекций, по здоровому образу жизни</w:t>
            </w:r>
          </w:p>
        </w:tc>
        <w:tc>
          <w:tcPr>
            <w:tcW w:w="3062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Июль- 2 (ФГБУЗ МСЧ № 139 ФМБА России)</w:t>
            </w:r>
          </w:p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Август-2</w:t>
            </w:r>
            <w:r w:rsidR="00F103D2" w:rsidRPr="00F103D2">
              <w:rPr>
                <w:rFonts w:ascii="Times New Roman" w:hAnsi="Times New Roman" w:cs="Times New Roman"/>
                <w:sz w:val="24"/>
                <w:szCs w:val="24"/>
              </w:rPr>
              <w:t xml:space="preserve"> (ФГБУЗ МСЧ № 139 ФМБА России)</w:t>
            </w:r>
          </w:p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103D2" w:rsidRPr="00F103D2">
              <w:rPr>
                <w:rFonts w:ascii="Times New Roman" w:hAnsi="Times New Roman" w:cs="Times New Roman"/>
                <w:sz w:val="24"/>
                <w:szCs w:val="24"/>
              </w:rPr>
              <w:t>-2 (ФГБУЗ МСЧ № 139 ФМБА России)</w:t>
            </w:r>
          </w:p>
          <w:p w:rsidR="00F103D2" w:rsidRPr="00F103D2" w:rsidRDefault="00F103D2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Октябрь- 2 (ФГБУЗ МСЧ № 139 ФМБА России)</w:t>
            </w:r>
          </w:p>
          <w:p w:rsidR="00F103D2" w:rsidRPr="00F103D2" w:rsidRDefault="00F103D2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Ноябрь- (ФГБУЗ МСЧ № 139 ФМБА России)</w:t>
            </w:r>
          </w:p>
          <w:p w:rsidR="00F103D2" w:rsidRPr="00F103D2" w:rsidRDefault="00F103D2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Декабрь- 2 (ФГБУЗ МСЧ № 139 ФМБА России)</w:t>
            </w:r>
          </w:p>
        </w:tc>
        <w:tc>
          <w:tcPr>
            <w:tcW w:w="2551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6705A" w:rsidRPr="00F103D2" w:rsidRDefault="00F103D2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Рузьянова М.А.</w:t>
            </w:r>
          </w:p>
        </w:tc>
      </w:tr>
      <w:tr w:rsidR="00E9343E" w:rsidRPr="00F103D2" w:rsidTr="00F103D2">
        <w:tc>
          <w:tcPr>
            <w:tcW w:w="730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9343E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Показатель 7. Смертность мужчин в возрасте 16-59 лет</w:t>
            </w:r>
          </w:p>
        </w:tc>
        <w:tc>
          <w:tcPr>
            <w:tcW w:w="3062" w:type="dxa"/>
          </w:tcPr>
          <w:p w:rsidR="00E9343E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553509" w:rsidRPr="00F103D2" w:rsidRDefault="00553509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343E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875,6 (на 100 тыс.населения)</w:t>
            </w:r>
          </w:p>
        </w:tc>
        <w:tc>
          <w:tcPr>
            <w:tcW w:w="2552" w:type="dxa"/>
          </w:tcPr>
          <w:p w:rsidR="00E9343E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50,7 (на 100 тыс.населения)</w:t>
            </w:r>
          </w:p>
        </w:tc>
        <w:tc>
          <w:tcPr>
            <w:tcW w:w="2232" w:type="dxa"/>
          </w:tcPr>
          <w:p w:rsidR="00E9343E" w:rsidRPr="00F103D2" w:rsidRDefault="00F103D2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Рузьянова М.А.</w:t>
            </w:r>
          </w:p>
        </w:tc>
      </w:tr>
      <w:tr w:rsidR="00E9343E" w:rsidRPr="00F103D2" w:rsidTr="00F103D2">
        <w:tc>
          <w:tcPr>
            <w:tcW w:w="730" w:type="dxa"/>
          </w:tcPr>
          <w:p w:rsidR="00E9343E" w:rsidRPr="00F103D2" w:rsidRDefault="00E9343E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9343E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Показатель 9. Смертность женщин в возрасте 16-54 лет</w:t>
            </w:r>
          </w:p>
        </w:tc>
        <w:tc>
          <w:tcPr>
            <w:tcW w:w="3062" w:type="dxa"/>
          </w:tcPr>
          <w:p w:rsidR="00E9343E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51" w:type="dxa"/>
          </w:tcPr>
          <w:p w:rsidR="00E9343E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279,6 ( на 100 тыс.населения)</w:t>
            </w:r>
          </w:p>
        </w:tc>
        <w:tc>
          <w:tcPr>
            <w:tcW w:w="2552" w:type="dxa"/>
          </w:tcPr>
          <w:p w:rsidR="00E9343E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50,7 (на 100 тыс.населения)</w:t>
            </w:r>
          </w:p>
        </w:tc>
        <w:tc>
          <w:tcPr>
            <w:tcW w:w="2232" w:type="dxa"/>
          </w:tcPr>
          <w:p w:rsidR="00E9343E" w:rsidRPr="00F103D2" w:rsidRDefault="00F103D2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D2">
              <w:rPr>
                <w:rFonts w:ascii="Times New Roman" w:hAnsi="Times New Roman" w:cs="Times New Roman"/>
                <w:sz w:val="24"/>
                <w:szCs w:val="24"/>
              </w:rPr>
              <w:t>Рузьянова М.А.</w:t>
            </w:r>
          </w:p>
        </w:tc>
      </w:tr>
      <w:tr w:rsidR="00C6705A" w:rsidRPr="00F103D2" w:rsidTr="00F103D2">
        <w:tc>
          <w:tcPr>
            <w:tcW w:w="730" w:type="dxa"/>
          </w:tcPr>
          <w:p w:rsidR="00C6705A" w:rsidRPr="00F103D2" w:rsidRDefault="00F103D2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33" w:type="dxa"/>
          </w:tcPr>
          <w:p w:rsidR="00C6705A" w:rsidRPr="00F103D2" w:rsidRDefault="00AE0DC1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повышения уровня обеспеченности населения объектами спорта, а также подготовка спортивного резерва (Спорт-норма жизни)</w:t>
            </w:r>
          </w:p>
        </w:tc>
        <w:tc>
          <w:tcPr>
            <w:tcW w:w="3062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A" w:rsidRPr="00F103D2" w:rsidTr="00F103D2">
        <w:tc>
          <w:tcPr>
            <w:tcW w:w="730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C6705A" w:rsidRPr="00F103D2" w:rsidRDefault="00AE0DC1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3062" w:type="dxa"/>
          </w:tcPr>
          <w:p w:rsidR="00C6705A" w:rsidRDefault="00AE0DC1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набор на отделения (волейбол, баскетбол, футбол, лыжи) учащихся МКОУ СОШ ЗАТО Солнечный</w:t>
            </w:r>
          </w:p>
          <w:p w:rsidR="00AE0DC1" w:rsidRPr="00F103D2" w:rsidRDefault="00AE0DC1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ноябрь, декабрь- проведение спортивных мероприятий (согласно графика мероприятий)</w:t>
            </w:r>
          </w:p>
        </w:tc>
        <w:tc>
          <w:tcPr>
            <w:tcW w:w="2551" w:type="dxa"/>
          </w:tcPr>
          <w:p w:rsidR="00C6705A" w:rsidRPr="00F103D2" w:rsidRDefault="00AE0DC1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C6705A" w:rsidRPr="00F103D2" w:rsidRDefault="00AE0DC1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</w:tcPr>
          <w:p w:rsidR="00C6705A" w:rsidRPr="00F103D2" w:rsidRDefault="00AE0DC1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Рузьянова М.А., Гусаров А.П., Евдокимова О.М.</w:t>
            </w:r>
          </w:p>
        </w:tc>
      </w:tr>
      <w:tr w:rsidR="00C6705A" w:rsidRPr="00F103D2" w:rsidTr="00F103D2">
        <w:tc>
          <w:tcPr>
            <w:tcW w:w="730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C6705A" w:rsidRPr="00F103D2" w:rsidRDefault="00AE0DC1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Доля граждан среднего возраста (женщины 30-54 года; мужчины 30-59 лет), систематически занимающихся физической культурой и спортом</w:t>
            </w:r>
          </w:p>
        </w:tc>
        <w:tc>
          <w:tcPr>
            <w:tcW w:w="3062" w:type="dxa"/>
          </w:tcPr>
          <w:p w:rsidR="00AE0DC1" w:rsidRPr="00AE0DC1" w:rsidRDefault="00AE0DC1" w:rsidP="00AE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C1">
              <w:rPr>
                <w:rFonts w:ascii="Times New Roman" w:hAnsi="Times New Roman" w:cs="Times New Roman"/>
                <w:sz w:val="24"/>
                <w:szCs w:val="24"/>
              </w:rPr>
              <w:t>Сентябрь- набор на отделения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лечебной гимнастикой, аэробикой) </w:t>
            </w:r>
          </w:p>
          <w:p w:rsidR="00C6705A" w:rsidRPr="00F103D2" w:rsidRDefault="00AE0DC1" w:rsidP="00AE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C1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ноябрь, декабрь- проведение спортивных мероприятий (согласно графика мероприятий)</w:t>
            </w:r>
          </w:p>
        </w:tc>
        <w:tc>
          <w:tcPr>
            <w:tcW w:w="2551" w:type="dxa"/>
          </w:tcPr>
          <w:p w:rsidR="00C6705A" w:rsidRPr="00F103D2" w:rsidRDefault="00AE0DC1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6705A" w:rsidRDefault="00AE0DC1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Рузьянова М.А.</w:t>
            </w:r>
          </w:p>
          <w:p w:rsidR="00AE0DC1" w:rsidRPr="00F103D2" w:rsidRDefault="00AE0DC1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А.П.</w:t>
            </w:r>
          </w:p>
        </w:tc>
      </w:tr>
      <w:tr w:rsidR="00C6705A" w:rsidRPr="00F103D2" w:rsidTr="00F103D2">
        <w:tc>
          <w:tcPr>
            <w:tcW w:w="730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C6705A" w:rsidRPr="00F103D2" w:rsidRDefault="00AE0DC1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Доля граждан старшего возраста (женщины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55-79 лет; мужчины 60-79 лет) систематически занимающихся физической культурой и спортом</w:t>
            </w:r>
          </w:p>
        </w:tc>
        <w:tc>
          <w:tcPr>
            <w:tcW w:w="3062" w:type="dxa"/>
          </w:tcPr>
          <w:p w:rsidR="0011320F" w:rsidRPr="00AE0DC1" w:rsidRDefault="0011320F" w:rsidP="0011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 набор на отделения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гимнастикой, скандинавской хотьбы, шахматы) </w:t>
            </w:r>
          </w:p>
          <w:p w:rsidR="00C6705A" w:rsidRPr="00F103D2" w:rsidRDefault="0011320F" w:rsidP="0011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C1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ноябрь, декабрь- проведение спортивных мероприятий (согласно графика мероприятий)</w:t>
            </w:r>
          </w:p>
        </w:tc>
        <w:tc>
          <w:tcPr>
            <w:tcW w:w="2551" w:type="dxa"/>
          </w:tcPr>
          <w:p w:rsidR="00C6705A" w:rsidRPr="00F103D2" w:rsidRDefault="0011320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C6705A" w:rsidRPr="00F103D2" w:rsidRDefault="00C6705A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6705A" w:rsidRDefault="0011320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Рузьянова М.А.</w:t>
            </w:r>
          </w:p>
          <w:p w:rsidR="0011320F" w:rsidRPr="00F103D2" w:rsidRDefault="0011320F" w:rsidP="001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А.П.</w:t>
            </w:r>
          </w:p>
        </w:tc>
      </w:tr>
      <w:tr w:rsidR="0011320F" w:rsidRPr="00F103D2" w:rsidTr="0019237A">
        <w:tc>
          <w:tcPr>
            <w:tcW w:w="14560" w:type="dxa"/>
            <w:gridSpan w:val="6"/>
          </w:tcPr>
          <w:p w:rsidR="0011320F" w:rsidRPr="00F103D2" w:rsidRDefault="0011320F" w:rsidP="00B5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11320F" w:rsidRPr="00F103D2" w:rsidTr="00FC11C9">
        <w:tc>
          <w:tcPr>
            <w:tcW w:w="730" w:type="dxa"/>
          </w:tcPr>
          <w:p w:rsidR="0011320F" w:rsidRPr="00F103D2" w:rsidRDefault="00553509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3" w:type="dxa"/>
          </w:tcPr>
          <w:p w:rsidR="0011320F" w:rsidRPr="00F103D2" w:rsidRDefault="00553509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  <w:tc>
          <w:tcPr>
            <w:tcW w:w="3062" w:type="dxa"/>
          </w:tcPr>
          <w:p w:rsidR="0011320F" w:rsidRPr="00F103D2" w:rsidRDefault="0011320F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320F" w:rsidRPr="00F103D2" w:rsidRDefault="0011320F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320F" w:rsidRPr="00F103D2" w:rsidRDefault="0011320F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1320F" w:rsidRPr="00F103D2" w:rsidRDefault="0011320F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0F" w:rsidRPr="00F103D2" w:rsidTr="00FC11C9">
        <w:tc>
          <w:tcPr>
            <w:tcW w:w="730" w:type="dxa"/>
          </w:tcPr>
          <w:p w:rsidR="0011320F" w:rsidRPr="00F103D2" w:rsidRDefault="0011320F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11320F" w:rsidRPr="00F103D2" w:rsidRDefault="00553509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Число граждан, прошедших профилактические осмотры</w:t>
            </w:r>
          </w:p>
        </w:tc>
        <w:tc>
          <w:tcPr>
            <w:tcW w:w="3062" w:type="dxa"/>
          </w:tcPr>
          <w:p w:rsidR="001D781D" w:rsidRPr="00F103D2" w:rsidRDefault="001D781D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320F" w:rsidRPr="00F103D2" w:rsidRDefault="0011320F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320F" w:rsidRPr="00F103D2" w:rsidRDefault="0011320F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781D" w:rsidRPr="00F103D2" w:rsidRDefault="001D781D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1D" w:rsidRPr="00F103D2" w:rsidTr="00FC11C9">
        <w:tc>
          <w:tcPr>
            <w:tcW w:w="730" w:type="dxa"/>
          </w:tcPr>
          <w:p w:rsidR="001D781D" w:rsidRPr="00F103D2" w:rsidRDefault="001D781D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1D781D" w:rsidRDefault="001D781D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взрослого населения</w:t>
            </w:r>
          </w:p>
        </w:tc>
        <w:tc>
          <w:tcPr>
            <w:tcW w:w="3062" w:type="dxa"/>
          </w:tcPr>
          <w:p w:rsidR="001D781D" w:rsidRDefault="001D781D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2019 года проведение диспансеризации- 214 человек</w:t>
            </w:r>
          </w:p>
        </w:tc>
        <w:tc>
          <w:tcPr>
            <w:tcW w:w="2551" w:type="dxa"/>
          </w:tcPr>
          <w:p w:rsidR="001D781D" w:rsidRDefault="001D781D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D781D" w:rsidRDefault="001D781D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человек</w:t>
            </w:r>
          </w:p>
        </w:tc>
        <w:tc>
          <w:tcPr>
            <w:tcW w:w="2232" w:type="dxa"/>
          </w:tcPr>
          <w:p w:rsidR="001D781D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1D781D" w:rsidRDefault="001D781D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М.С.</w:t>
            </w:r>
          </w:p>
        </w:tc>
      </w:tr>
      <w:tr w:rsidR="00D720A6" w:rsidRPr="00F103D2" w:rsidTr="00FC11C9">
        <w:tc>
          <w:tcPr>
            <w:tcW w:w="730" w:type="dxa"/>
          </w:tcPr>
          <w:p w:rsidR="00D720A6" w:rsidRPr="00F103D2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D720A6" w:rsidRDefault="00D720A6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взрослых</w:t>
            </w:r>
          </w:p>
        </w:tc>
        <w:tc>
          <w:tcPr>
            <w:tcW w:w="306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A6" w:rsidRPr="00F103D2" w:rsidTr="00FC11C9">
        <w:tc>
          <w:tcPr>
            <w:tcW w:w="730" w:type="dxa"/>
          </w:tcPr>
          <w:p w:rsidR="00D720A6" w:rsidRPr="00F103D2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D720A6" w:rsidRDefault="00D720A6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детей</w:t>
            </w:r>
          </w:p>
        </w:tc>
        <w:tc>
          <w:tcPr>
            <w:tcW w:w="306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A6" w:rsidRPr="00F103D2" w:rsidTr="00FC11C9">
        <w:tc>
          <w:tcPr>
            <w:tcW w:w="730" w:type="dxa"/>
          </w:tcPr>
          <w:p w:rsidR="00D720A6" w:rsidRPr="00F103D2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D720A6" w:rsidRDefault="00D720A6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</w:t>
            </w:r>
          </w:p>
        </w:tc>
        <w:tc>
          <w:tcPr>
            <w:tcW w:w="306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A6" w:rsidRPr="00F103D2" w:rsidTr="00FC11C9">
        <w:tc>
          <w:tcPr>
            <w:tcW w:w="730" w:type="dxa"/>
          </w:tcPr>
          <w:p w:rsidR="00D720A6" w:rsidRPr="00F103D2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D720A6" w:rsidRDefault="00D720A6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Доля впервые в жизни установленных неинфекционных заболеваний, выявленных при проведении диспансеризации и профилактическом медицинском осмотре</w:t>
            </w:r>
          </w:p>
        </w:tc>
        <w:tc>
          <w:tcPr>
            <w:tcW w:w="306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255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2232" w:type="dxa"/>
          </w:tcPr>
          <w:p w:rsidR="00D720A6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М.С.</w:t>
            </w:r>
          </w:p>
        </w:tc>
      </w:tr>
      <w:tr w:rsidR="00D720A6" w:rsidRPr="00F103D2" w:rsidTr="00FC11C9">
        <w:tc>
          <w:tcPr>
            <w:tcW w:w="730" w:type="dxa"/>
          </w:tcPr>
          <w:p w:rsidR="00D720A6" w:rsidRPr="00F103D2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33" w:type="dxa"/>
          </w:tcPr>
          <w:p w:rsidR="00D720A6" w:rsidRDefault="00D720A6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сердечно-сосудистыми заболеваниями</w:t>
            </w:r>
          </w:p>
        </w:tc>
        <w:tc>
          <w:tcPr>
            <w:tcW w:w="306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A6" w:rsidRPr="00F103D2" w:rsidTr="00FC11C9">
        <w:tc>
          <w:tcPr>
            <w:tcW w:w="730" w:type="dxa"/>
          </w:tcPr>
          <w:p w:rsidR="00D720A6" w:rsidRPr="00F103D2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D720A6" w:rsidRDefault="00D720A6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5. Смертности от инфаркта миокарда</w:t>
            </w:r>
          </w:p>
        </w:tc>
        <w:tc>
          <w:tcPr>
            <w:tcW w:w="3062" w:type="dxa"/>
          </w:tcPr>
          <w:p w:rsidR="00D720A6" w:rsidRDefault="0036068A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диагностика граждан, расположенных к заболеванию инфаркта миокарда июль-декабрь 2019 г. </w:t>
            </w:r>
          </w:p>
          <w:p w:rsidR="0036068A" w:rsidRDefault="0036068A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 31.12.2019 г. до 61,3 (на 100 тыс. населения)</w:t>
            </w:r>
          </w:p>
        </w:tc>
        <w:tc>
          <w:tcPr>
            <w:tcW w:w="2551" w:type="dxa"/>
          </w:tcPr>
          <w:p w:rsidR="00D720A6" w:rsidRDefault="0036068A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 (на 100 тыс. населения)</w:t>
            </w:r>
          </w:p>
        </w:tc>
        <w:tc>
          <w:tcPr>
            <w:tcW w:w="2552" w:type="dxa"/>
          </w:tcPr>
          <w:p w:rsidR="00D720A6" w:rsidRDefault="0036068A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 ( на 100 тыс. населения)</w:t>
            </w:r>
          </w:p>
        </w:tc>
        <w:tc>
          <w:tcPr>
            <w:tcW w:w="2232" w:type="dxa"/>
          </w:tcPr>
          <w:p w:rsidR="00D720A6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36068A" w:rsidRDefault="0036068A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М.С.</w:t>
            </w:r>
          </w:p>
        </w:tc>
      </w:tr>
      <w:tr w:rsidR="00D720A6" w:rsidRPr="00F103D2" w:rsidTr="00FC11C9">
        <w:tc>
          <w:tcPr>
            <w:tcW w:w="730" w:type="dxa"/>
          </w:tcPr>
          <w:p w:rsidR="00D720A6" w:rsidRPr="00F103D2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D720A6" w:rsidRDefault="00A07497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7. Смертность от острого нарушения мозгового кровообращения</w:t>
            </w:r>
          </w:p>
        </w:tc>
        <w:tc>
          <w:tcPr>
            <w:tcW w:w="3062" w:type="dxa"/>
          </w:tcPr>
          <w:p w:rsidR="00A07497" w:rsidRPr="00A07497" w:rsidRDefault="00A07497" w:rsidP="00A0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диагностика граждан, расположенных к заболеванию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острое нарушение мозгового кровообращения</w:t>
            </w:r>
            <w:r w:rsidRPr="00A07497">
              <w:rPr>
                <w:rFonts w:ascii="Times New Roman" w:hAnsi="Times New Roman" w:cs="Times New Roman"/>
                <w:sz w:val="24"/>
                <w:szCs w:val="24"/>
              </w:rPr>
              <w:t xml:space="preserve"> июль-декабрь 2019 г. </w:t>
            </w:r>
          </w:p>
          <w:p w:rsidR="00D720A6" w:rsidRDefault="00A07497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9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показателя к 31.12.2019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134 (на 100 тыс. населения)</w:t>
            </w:r>
          </w:p>
        </w:tc>
        <w:tc>
          <w:tcPr>
            <w:tcW w:w="2551" w:type="dxa"/>
          </w:tcPr>
          <w:p w:rsidR="00D720A6" w:rsidRDefault="00A07497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(на 100 тыс. населения)</w:t>
            </w:r>
          </w:p>
        </w:tc>
        <w:tc>
          <w:tcPr>
            <w:tcW w:w="2552" w:type="dxa"/>
          </w:tcPr>
          <w:p w:rsidR="00D720A6" w:rsidRDefault="00A07497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152,13 (на 100 тыс. населения)</w:t>
            </w:r>
          </w:p>
        </w:tc>
        <w:tc>
          <w:tcPr>
            <w:tcW w:w="2232" w:type="dxa"/>
          </w:tcPr>
          <w:p w:rsidR="00D720A6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3C69E5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М.С.</w:t>
            </w:r>
          </w:p>
        </w:tc>
      </w:tr>
      <w:tr w:rsidR="00D720A6" w:rsidRPr="00F103D2" w:rsidTr="00FC11C9">
        <w:tc>
          <w:tcPr>
            <w:tcW w:w="730" w:type="dxa"/>
          </w:tcPr>
          <w:p w:rsidR="00D720A6" w:rsidRPr="00F103D2" w:rsidRDefault="00D34C00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33" w:type="dxa"/>
          </w:tcPr>
          <w:p w:rsidR="00D720A6" w:rsidRDefault="00D34C00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  <w:r w:rsidR="003C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20A6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A6" w:rsidRPr="00F103D2" w:rsidTr="00FC11C9">
        <w:tc>
          <w:tcPr>
            <w:tcW w:w="730" w:type="dxa"/>
          </w:tcPr>
          <w:p w:rsidR="00D720A6" w:rsidRPr="00F103D2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D720A6" w:rsidRDefault="003C69E5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Снижение младенческой смертности (до 4,2 на 1 тыс. родившихся детей)</w:t>
            </w:r>
          </w:p>
        </w:tc>
        <w:tc>
          <w:tcPr>
            <w:tcW w:w="3062" w:type="dxa"/>
          </w:tcPr>
          <w:p w:rsidR="00D720A6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показателей, профилактика</w:t>
            </w:r>
          </w:p>
          <w:p w:rsidR="003C69E5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 2019 г.</w:t>
            </w:r>
          </w:p>
        </w:tc>
        <w:tc>
          <w:tcPr>
            <w:tcW w:w="2551" w:type="dxa"/>
          </w:tcPr>
          <w:p w:rsidR="00D720A6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4,5 %</w:t>
            </w:r>
          </w:p>
        </w:tc>
        <w:tc>
          <w:tcPr>
            <w:tcW w:w="2552" w:type="dxa"/>
          </w:tcPr>
          <w:p w:rsidR="00D720A6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232" w:type="dxa"/>
          </w:tcPr>
          <w:p w:rsidR="00D720A6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3C69E5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М.С.</w:t>
            </w:r>
          </w:p>
        </w:tc>
      </w:tr>
      <w:tr w:rsidR="00D720A6" w:rsidRPr="00F103D2" w:rsidTr="00FC11C9">
        <w:tc>
          <w:tcPr>
            <w:tcW w:w="730" w:type="dxa"/>
          </w:tcPr>
          <w:p w:rsidR="00D720A6" w:rsidRPr="00F103D2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D720A6" w:rsidRDefault="003C69E5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 Смертность детей в возрасте 0-4 года на 1000 родившихся живыми </w:t>
            </w:r>
          </w:p>
        </w:tc>
        <w:tc>
          <w:tcPr>
            <w:tcW w:w="3062" w:type="dxa"/>
          </w:tcPr>
          <w:p w:rsidR="003C69E5" w:rsidRDefault="003C69E5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показателей, профилактика</w:t>
            </w:r>
          </w:p>
          <w:p w:rsidR="00D720A6" w:rsidRDefault="003C69E5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 2019 г.</w:t>
            </w:r>
          </w:p>
        </w:tc>
        <w:tc>
          <w:tcPr>
            <w:tcW w:w="2551" w:type="dxa"/>
          </w:tcPr>
          <w:p w:rsidR="00D720A6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5,5 %</w:t>
            </w:r>
          </w:p>
        </w:tc>
        <w:tc>
          <w:tcPr>
            <w:tcW w:w="2552" w:type="dxa"/>
          </w:tcPr>
          <w:p w:rsidR="00D720A6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232" w:type="dxa"/>
          </w:tcPr>
          <w:p w:rsidR="003C69E5" w:rsidRPr="003C69E5" w:rsidRDefault="003C69E5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E5"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D720A6" w:rsidRDefault="003C69E5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E5">
              <w:rPr>
                <w:rFonts w:ascii="Times New Roman" w:hAnsi="Times New Roman" w:cs="Times New Roman"/>
                <w:sz w:val="24"/>
                <w:szCs w:val="24"/>
              </w:rPr>
              <w:t>Голованова М.С.</w:t>
            </w:r>
          </w:p>
        </w:tc>
      </w:tr>
      <w:tr w:rsidR="00D720A6" w:rsidRPr="00F103D2" w:rsidTr="00FC11C9">
        <w:tc>
          <w:tcPr>
            <w:tcW w:w="730" w:type="dxa"/>
          </w:tcPr>
          <w:p w:rsidR="00D720A6" w:rsidRPr="00F103D2" w:rsidRDefault="00D720A6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D720A6" w:rsidRDefault="003C69E5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6. Смертность детей в возрасте 0-17 лет на 100 тыс. детей соответствующего возраста</w:t>
            </w:r>
          </w:p>
        </w:tc>
        <w:tc>
          <w:tcPr>
            <w:tcW w:w="3062" w:type="dxa"/>
          </w:tcPr>
          <w:p w:rsidR="003C69E5" w:rsidRDefault="003C69E5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показателей, профилактика</w:t>
            </w:r>
          </w:p>
          <w:p w:rsidR="00D720A6" w:rsidRDefault="003C69E5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 2019 г.</w:t>
            </w:r>
          </w:p>
        </w:tc>
        <w:tc>
          <w:tcPr>
            <w:tcW w:w="2551" w:type="dxa"/>
          </w:tcPr>
          <w:p w:rsidR="00D720A6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 (на 100 тыс. детей соответствующего возраста)</w:t>
            </w:r>
          </w:p>
        </w:tc>
        <w:tc>
          <w:tcPr>
            <w:tcW w:w="2552" w:type="dxa"/>
          </w:tcPr>
          <w:p w:rsidR="00D720A6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232" w:type="dxa"/>
          </w:tcPr>
          <w:p w:rsidR="003C69E5" w:rsidRPr="003C69E5" w:rsidRDefault="003C69E5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E5"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D720A6" w:rsidRDefault="003C69E5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E5">
              <w:rPr>
                <w:rFonts w:ascii="Times New Roman" w:hAnsi="Times New Roman" w:cs="Times New Roman"/>
                <w:sz w:val="24"/>
                <w:szCs w:val="24"/>
              </w:rPr>
              <w:t>Голованова М.С.</w:t>
            </w:r>
          </w:p>
        </w:tc>
      </w:tr>
      <w:tr w:rsidR="003C69E5" w:rsidRPr="00F103D2" w:rsidTr="001579B0">
        <w:tc>
          <w:tcPr>
            <w:tcW w:w="14560" w:type="dxa"/>
            <w:gridSpan w:val="6"/>
          </w:tcPr>
          <w:p w:rsidR="003C69E5" w:rsidRPr="003C69E5" w:rsidRDefault="003C69E5" w:rsidP="00B5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проект «Образование»</w:t>
            </w:r>
          </w:p>
        </w:tc>
      </w:tr>
      <w:tr w:rsidR="003C69E5" w:rsidRPr="00F103D2" w:rsidTr="00FC11C9">
        <w:tc>
          <w:tcPr>
            <w:tcW w:w="730" w:type="dxa"/>
          </w:tcPr>
          <w:p w:rsidR="003C69E5" w:rsidRPr="00F103D2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433" w:type="dxa"/>
          </w:tcPr>
          <w:p w:rsidR="003C69E5" w:rsidRDefault="009074D3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3062" w:type="dxa"/>
          </w:tcPr>
          <w:p w:rsidR="003C69E5" w:rsidRDefault="003C69E5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9E5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9E5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C69E5" w:rsidRPr="003C69E5" w:rsidRDefault="003C69E5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E5" w:rsidRPr="00F103D2" w:rsidTr="00FC11C9">
        <w:tc>
          <w:tcPr>
            <w:tcW w:w="730" w:type="dxa"/>
          </w:tcPr>
          <w:p w:rsidR="003C69E5" w:rsidRPr="00F103D2" w:rsidRDefault="003C69E5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3C69E5" w:rsidRDefault="009074D3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  <w:tc>
          <w:tcPr>
            <w:tcW w:w="3062" w:type="dxa"/>
          </w:tcPr>
          <w:p w:rsidR="003C69E5" w:rsidRDefault="003C69E5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9E5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</w:tcPr>
          <w:p w:rsidR="003C69E5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32" w:type="dxa"/>
          </w:tcPr>
          <w:p w:rsidR="003C69E5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9074D3" w:rsidRPr="003C69E5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О.М.</w:t>
            </w:r>
          </w:p>
        </w:tc>
      </w:tr>
      <w:tr w:rsidR="009074D3" w:rsidRPr="00F103D2" w:rsidTr="00FC11C9">
        <w:tc>
          <w:tcPr>
            <w:tcW w:w="730" w:type="dxa"/>
          </w:tcPr>
          <w:p w:rsidR="009074D3" w:rsidRPr="00F103D2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074D3" w:rsidRDefault="009074D3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Доля муниципальных образований Тверской области, в которых ликвидировано обучение в 3-ю смену</w:t>
            </w:r>
          </w:p>
        </w:tc>
        <w:tc>
          <w:tcPr>
            <w:tcW w:w="3062" w:type="dxa"/>
          </w:tcPr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4D3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9074D3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2" w:type="dxa"/>
          </w:tcPr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О.М.</w:t>
            </w:r>
          </w:p>
        </w:tc>
      </w:tr>
      <w:tr w:rsidR="009074D3" w:rsidRPr="00F103D2" w:rsidTr="00FC11C9">
        <w:tc>
          <w:tcPr>
            <w:tcW w:w="730" w:type="dxa"/>
          </w:tcPr>
          <w:p w:rsidR="009074D3" w:rsidRPr="00F103D2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3" w:type="dxa"/>
          </w:tcPr>
          <w:p w:rsidR="009074D3" w:rsidRDefault="009074D3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3062" w:type="dxa"/>
          </w:tcPr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4D3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74D3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D3" w:rsidRPr="00F103D2" w:rsidTr="00FC11C9">
        <w:tc>
          <w:tcPr>
            <w:tcW w:w="730" w:type="dxa"/>
          </w:tcPr>
          <w:p w:rsidR="009074D3" w:rsidRPr="00F103D2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074D3" w:rsidRDefault="009074D3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Доля детей в возрасте от 5 до 18 лет, охваченных дополнительным образованием</w:t>
            </w:r>
          </w:p>
        </w:tc>
        <w:tc>
          <w:tcPr>
            <w:tcW w:w="3062" w:type="dxa"/>
          </w:tcPr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4D3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9074D3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32" w:type="dxa"/>
          </w:tcPr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Н.А.</w:t>
            </w:r>
          </w:p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А.П.</w:t>
            </w:r>
          </w:p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Семячкова М.Е.</w:t>
            </w:r>
          </w:p>
        </w:tc>
      </w:tr>
      <w:tr w:rsidR="009074D3" w:rsidRPr="00F103D2" w:rsidTr="00FC11C9">
        <w:tc>
          <w:tcPr>
            <w:tcW w:w="730" w:type="dxa"/>
          </w:tcPr>
          <w:p w:rsidR="009074D3" w:rsidRPr="00F103D2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074D3" w:rsidRDefault="009074D3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Число детей, охваченных деятельностью детских технопарков «Кванториум»</w:t>
            </w:r>
          </w:p>
        </w:tc>
        <w:tc>
          <w:tcPr>
            <w:tcW w:w="3062" w:type="dxa"/>
          </w:tcPr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технопарк «Кванториум»- сентября- октябрь 2019 года</w:t>
            </w:r>
            <w:r w:rsidR="00E02F4E">
              <w:rPr>
                <w:rFonts w:ascii="Times New Roman" w:hAnsi="Times New Roman" w:cs="Times New Roman"/>
                <w:sz w:val="24"/>
                <w:szCs w:val="24"/>
              </w:rPr>
              <w:t>- 15 чел</w:t>
            </w:r>
          </w:p>
        </w:tc>
        <w:tc>
          <w:tcPr>
            <w:tcW w:w="2551" w:type="dxa"/>
          </w:tcPr>
          <w:p w:rsidR="009074D3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074D3" w:rsidRDefault="00E02F4E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О.М.</w:t>
            </w:r>
          </w:p>
        </w:tc>
      </w:tr>
      <w:tr w:rsidR="009074D3" w:rsidRPr="00F103D2" w:rsidTr="00FC11C9">
        <w:tc>
          <w:tcPr>
            <w:tcW w:w="730" w:type="dxa"/>
          </w:tcPr>
          <w:p w:rsidR="009074D3" w:rsidRPr="00F103D2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074D3" w:rsidRDefault="009074D3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Число участников открытых онлайн-уроков, реализуемых с учетом опыта цикла открытых уроков «Проектория», «Уроки настоящего» или иных аналогичных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возможностям, функциям и результатам проектах, направленных на раннюю профориентацию</w:t>
            </w:r>
          </w:p>
        </w:tc>
        <w:tc>
          <w:tcPr>
            <w:tcW w:w="3062" w:type="dxa"/>
          </w:tcPr>
          <w:p w:rsidR="009074D3" w:rsidRDefault="00E02F4E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 2019 г.</w:t>
            </w:r>
          </w:p>
        </w:tc>
        <w:tc>
          <w:tcPr>
            <w:tcW w:w="2551" w:type="dxa"/>
          </w:tcPr>
          <w:p w:rsidR="009074D3" w:rsidRDefault="00E02F4E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074D3" w:rsidRDefault="00E02F4E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9074D3" w:rsidRDefault="00E02F4E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E02F4E" w:rsidRDefault="00E02F4E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О.М.</w:t>
            </w:r>
          </w:p>
        </w:tc>
      </w:tr>
      <w:tr w:rsidR="00E02F4E" w:rsidRPr="00F103D2" w:rsidTr="00FC11C9">
        <w:tc>
          <w:tcPr>
            <w:tcW w:w="730" w:type="dxa"/>
          </w:tcPr>
          <w:p w:rsidR="00E02F4E" w:rsidRPr="00F103D2" w:rsidRDefault="00E02F4E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02F4E" w:rsidRDefault="00E02F4E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3062" w:type="dxa"/>
          </w:tcPr>
          <w:p w:rsidR="00E02F4E" w:rsidRDefault="00E02F4E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 2019 года</w:t>
            </w:r>
          </w:p>
        </w:tc>
        <w:tc>
          <w:tcPr>
            <w:tcW w:w="2551" w:type="dxa"/>
          </w:tcPr>
          <w:p w:rsidR="00E02F4E" w:rsidRDefault="00E02F4E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02F4E" w:rsidRDefault="00E02F4E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E02F4E" w:rsidRDefault="00E02F4E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E02F4E" w:rsidRDefault="00E02F4E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О.М.</w:t>
            </w:r>
          </w:p>
        </w:tc>
      </w:tr>
      <w:tr w:rsidR="009074D3" w:rsidRPr="00F103D2" w:rsidTr="00FC11C9">
        <w:tc>
          <w:tcPr>
            <w:tcW w:w="730" w:type="dxa"/>
          </w:tcPr>
          <w:p w:rsidR="009074D3" w:rsidRPr="00F103D2" w:rsidRDefault="00E02F4E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433" w:type="dxa"/>
          </w:tcPr>
          <w:p w:rsidR="009074D3" w:rsidRDefault="00E02F4E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3062" w:type="dxa"/>
          </w:tcPr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4D3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74D3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074D3" w:rsidRDefault="009074D3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D3" w:rsidRPr="00F103D2" w:rsidTr="00FC11C9">
        <w:tc>
          <w:tcPr>
            <w:tcW w:w="730" w:type="dxa"/>
          </w:tcPr>
          <w:p w:rsidR="009074D3" w:rsidRPr="00F103D2" w:rsidRDefault="009074D3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074D3" w:rsidRDefault="00E02F4E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3062" w:type="dxa"/>
          </w:tcPr>
          <w:p w:rsidR="009074D3" w:rsidRDefault="00E02F4E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 2019 года</w:t>
            </w:r>
          </w:p>
        </w:tc>
        <w:tc>
          <w:tcPr>
            <w:tcW w:w="2551" w:type="dxa"/>
          </w:tcPr>
          <w:p w:rsidR="009074D3" w:rsidRDefault="00E02F4E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ед.</w:t>
            </w:r>
          </w:p>
        </w:tc>
        <w:tc>
          <w:tcPr>
            <w:tcW w:w="2552" w:type="dxa"/>
          </w:tcPr>
          <w:p w:rsidR="009074D3" w:rsidRDefault="00E02F4E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9074D3" w:rsidRDefault="00E02F4E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E02F4E" w:rsidRDefault="00E02F4E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О.М.</w:t>
            </w:r>
          </w:p>
          <w:p w:rsidR="00E02F4E" w:rsidRDefault="00E02F4E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Балаганов В.Е.</w:t>
            </w:r>
          </w:p>
        </w:tc>
      </w:tr>
      <w:tr w:rsidR="00E02F4E" w:rsidRPr="00F103D2" w:rsidTr="00FC11C9">
        <w:tc>
          <w:tcPr>
            <w:tcW w:w="730" w:type="dxa"/>
          </w:tcPr>
          <w:p w:rsidR="00E02F4E" w:rsidRPr="00F103D2" w:rsidRDefault="00E02F4E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02F4E" w:rsidRDefault="00E02F4E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Доля граждан, положительно оценивших качество услуг психолого-педагогической,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консультативной помощи, от общего числа обратившихся за получением услуги</w:t>
            </w:r>
          </w:p>
        </w:tc>
        <w:tc>
          <w:tcPr>
            <w:tcW w:w="3062" w:type="dxa"/>
          </w:tcPr>
          <w:p w:rsidR="00E02F4E" w:rsidRDefault="00F00834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Сентябрь-декабрь 2019 года</w:t>
            </w:r>
          </w:p>
        </w:tc>
        <w:tc>
          <w:tcPr>
            <w:tcW w:w="2551" w:type="dxa"/>
          </w:tcPr>
          <w:p w:rsidR="00E02F4E" w:rsidRDefault="00F00834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2552" w:type="dxa"/>
          </w:tcPr>
          <w:p w:rsidR="00E02F4E" w:rsidRDefault="00F00834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F00834" w:rsidRPr="00F00834" w:rsidRDefault="00F00834" w:rsidP="00F0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34"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F00834" w:rsidRPr="00F00834" w:rsidRDefault="00F00834" w:rsidP="00F0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34">
              <w:rPr>
                <w:rFonts w:ascii="Times New Roman" w:hAnsi="Times New Roman" w:cs="Times New Roman"/>
                <w:sz w:val="24"/>
                <w:szCs w:val="24"/>
              </w:rPr>
              <w:t>Евдокимова О.М.</w:t>
            </w:r>
          </w:p>
          <w:p w:rsidR="00E02F4E" w:rsidRDefault="00F00834" w:rsidP="00F0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34">
              <w:rPr>
                <w:rFonts w:ascii="Times New Roman" w:hAnsi="Times New Roman" w:cs="Times New Roman"/>
                <w:sz w:val="24"/>
                <w:szCs w:val="24"/>
              </w:rPr>
              <w:t>Балаганов В.Е.</w:t>
            </w:r>
          </w:p>
        </w:tc>
      </w:tr>
      <w:tr w:rsidR="00E02F4E" w:rsidRPr="00F103D2" w:rsidTr="00FC11C9">
        <w:tc>
          <w:tcPr>
            <w:tcW w:w="730" w:type="dxa"/>
          </w:tcPr>
          <w:p w:rsidR="00E02F4E" w:rsidRPr="00F103D2" w:rsidRDefault="00F00834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33" w:type="dxa"/>
          </w:tcPr>
          <w:p w:rsidR="00E02F4E" w:rsidRDefault="00F00834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3062" w:type="dxa"/>
          </w:tcPr>
          <w:p w:rsidR="00E02F4E" w:rsidRDefault="00E02F4E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F4E" w:rsidRDefault="00E02F4E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2F4E" w:rsidRDefault="00E02F4E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02F4E" w:rsidRDefault="00E02F4E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4E" w:rsidRPr="00F103D2" w:rsidTr="00FC11C9">
        <w:tc>
          <w:tcPr>
            <w:tcW w:w="730" w:type="dxa"/>
          </w:tcPr>
          <w:p w:rsidR="00E02F4E" w:rsidRPr="00F103D2" w:rsidRDefault="00E02F4E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02F4E" w:rsidRDefault="00F00834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Показатель1. Доля образовательных организаций, расположенных на территории муниципального образования, обеспеченных Интернет-соединением со скоростью соединения не менее 100Мб/с- для образовательных организаций, расположенных в городах</w:t>
            </w:r>
          </w:p>
        </w:tc>
        <w:tc>
          <w:tcPr>
            <w:tcW w:w="3062" w:type="dxa"/>
          </w:tcPr>
          <w:p w:rsidR="00E02F4E" w:rsidRDefault="00F00834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включены в график на 2019 год</w:t>
            </w:r>
          </w:p>
        </w:tc>
        <w:tc>
          <w:tcPr>
            <w:tcW w:w="2551" w:type="dxa"/>
          </w:tcPr>
          <w:p w:rsidR="00E02F4E" w:rsidRDefault="00F00834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E02F4E" w:rsidRDefault="00F00834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E02F4E" w:rsidRDefault="00F00834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F00834" w:rsidRDefault="00F00834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О.М.</w:t>
            </w:r>
          </w:p>
        </w:tc>
      </w:tr>
      <w:tr w:rsidR="00F00834" w:rsidRPr="00F103D2" w:rsidTr="00FC11C9">
        <w:tc>
          <w:tcPr>
            <w:tcW w:w="730" w:type="dxa"/>
          </w:tcPr>
          <w:p w:rsidR="00F00834" w:rsidRPr="00F103D2" w:rsidRDefault="00F00834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33" w:type="dxa"/>
          </w:tcPr>
          <w:p w:rsidR="00F00834" w:rsidRDefault="00F00834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3062" w:type="dxa"/>
          </w:tcPr>
          <w:p w:rsidR="00F00834" w:rsidRDefault="00F00834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0834" w:rsidRDefault="00F00834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0834" w:rsidRDefault="00F00834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00834" w:rsidRDefault="00F00834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34" w:rsidRPr="00F103D2" w:rsidTr="00FC11C9">
        <w:tc>
          <w:tcPr>
            <w:tcW w:w="730" w:type="dxa"/>
          </w:tcPr>
          <w:p w:rsidR="00F00834" w:rsidRPr="00F103D2" w:rsidRDefault="00F00834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F00834" w:rsidRDefault="00F00834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Показатель1.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3062" w:type="dxa"/>
          </w:tcPr>
          <w:p w:rsidR="00F00834" w:rsidRDefault="00A03DF8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учащимися МКОУ СОШ ЗАТО Солнечный о целях и задачах добровольческой деятельности</w:t>
            </w:r>
          </w:p>
          <w:p w:rsidR="00A03DF8" w:rsidRDefault="00A03DF8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 4 встречи</w:t>
            </w:r>
          </w:p>
          <w:p w:rsidR="00A03DF8" w:rsidRDefault="00A03DF8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школьной газете, в газете «Городомля на Селигере» о проведенных мероприятиях и участии добровольческой организации в них</w:t>
            </w:r>
          </w:p>
        </w:tc>
        <w:tc>
          <w:tcPr>
            <w:tcW w:w="2551" w:type="dxa"/>
          </w:tcPr>
          <w:p w:rsidR="00F00834" w:rsidRDefault="00A03DF8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52" w:type="dxa"/>
          </w:tcPr>
          <w:p w:rsidR="00F00834" w:rsidRDefault="00A03DF8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232" w:type="dxa"/>
          </w:tcPr>
          <w:p w:rsidR="00F00834" w:rsidRDefault="00A03DF8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A03DF8" w:rsidRDefault="00A03DF8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Боронкина Ю.А.</w:t>
            </w:r>
          </w:p>
          <w:p w:rsidR="00A03DF8" w:rsidRDefault="00A03DF8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О.М.</w:t>
            </w:r>
          </w:p>
        </w:tc>
      </w:tr>
      <w:tr w:rsidR="00F00834" w:rsidRPr="00F103D2" w:rsidTr="00FC11C9">
        <w:tc>
          <w:tcPr>
            <w:tcW w:w="730" w:type="dxa"/>
          </w:tcPr>
          <w:p w:rsidR="00F00834" w:rsidRPr="00F103D2" w:rsidRDefault="00F00834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F00834" w:rsidRDefault="00A03DF8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Число граждан, вовлеченных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добровольческую деятельность</w:t>
            </w:r>
          </w:p>
        </w:tc>
        <w:tc>
          <w:tcPr>
            <w:tcW w:w="3062" w:type="dxa"/>
          </w:tcPr>
          <w:p w:rsidR="00A03DF8" w:rsidRPr="00A03DF8" w:rsidRDefault="00A03DF8" w:rsidP="00A0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разъяснительной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</w:t>
            </w:r>
            <w:r w:rsidRPr="00A03DF8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о целях и задачах добровольческой деятельности</w:t>
            </w:r>
          </w:p>
          <w:p w:rsidR="00A03DF8" w:rsidRPr="00A03DF8" w:rsidRDefault="00A03DF8" w:rsidP="00A0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F8">
              <w:rPr>
                <w:rFonts w:ascii="Times New Roman" w:hAnsi="Times New Roman" w:cs="Times New Roman"/>
                <w:sz w:val="24"/>
                <w:szCs w:val="24"/>
              </w:rPr>
              <w:t>Сентябрь- декабрь 4 встречи</w:t>
            </w:r>
          </w:p>
          <w:p w:rsidR="00F00834" w:rsidRDefault="00A03DF8" w:rsidP="00A0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F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в газете «Городомля на Селигере» 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планируемых к реализации </w:t>
            </w:r>
            <w:r w:rsidRPr="00A03DF8">
              <w:rPr>
                <w:rFonts w:ascii="Times New Roman" w:hAnsi="Times New Roman" w:cs="Times New Roman"/>
                <w:sz w:val="24"/>
                <w:szCs w:val="24"/>
              </w:rPr>
              <w:t>мероприятиях и участии добровольческой организации в них</w:t>
            </w:r>
          </w:p>
        </w:tc>
        <w:tc>
          <w:tcPr>
            <w:tcW w:w="2551" w:type="dxa"/>
          </w:tcPr>
          <w:p w:rsidR="00F00834" w:rsidRDefault="00A03DF8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 чел.</w:t>
            </w:r>
          </w:p>
        </w:tc>
        <w:tc>
          <w:tcPr>
            <w:tcW w:w="2552" w:type="dxa"/>
          </w:tcPr>
          <w:p w:rsidR="00F00834" w:rsidRDefault="00A03DF8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чел.</w:t>
            </w:r>
          </w:p>
        </w:tc>
        <w:tc>
          <w:tcPr>
            <w:tcW w:w="2232" w:type="dxa"/>
          </w:tcPr>
          <w:p w:rsidR="00F00834" w:rsidRDefault="00A03DF8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A03DF8" w:rsidRDefault="00A03DF8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Боронкина Ю.А.</w:t>
            </w:r>
          </w:p>
          <w:p w:rsidR="00A03DF8" w:rsidRDefault="00A03DF8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Семячкова М.Е.</w:t>
            </w:r>
          </w:p>
        </w:tc>
      </w:tr>
      <w:tr w:rsidR="00F00834" w:rsidRPr="00F103D2" w:rsidTr="00FC11C9">
        <w:tc>
          <w:tcPr>
            <w:tcW w:w="730" w:type="dxa"/>
          </w:tcPr>
          <w:p w:rsidR="00F00834" w:rsidRPr="00F103D2" w:rsidRDefault="00F00834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F00834" w:rsidRDefault="00A03DF8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3. Число молодежи, задействованной в мероприятиях по вовлечению в творческую деятельность</w:t>
            </w:r>
          </w:p>
        </w:tc>
        <w:tc>
          <w:tcPr>
            <w:tcW w:w="3062" w:type="dxa"/>
          </w:tcPr>
          <w:p w:rsidR="00A03DF8" w:rsidRPr="00A03DF8" w:rsidRDefault="00A03DF8" w:rsidP="00A0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молодежью</w:t>
            </w:r>
            <w:r w:rsidRPr="00A03DF8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о целях и задачах добровольческой деятельности</w:t>
            </w:r>
          </w:p>
          <w:p w:rsidR="00A03DF8" w:rsidRPr="00A03DF8" w:rsidRDefault="00A03DF8" w:rsidP="00A0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F8">
              <w:rPr>
                <w:rFonts w:ascii="Times New Roman" w:hAnsi="Times New Roman" w:cs="Times New Roman"/>
                <w:sz w:val="24"/>
                <w:szCs w:val="24"/>
              </w:rPr>
              <w:t>Сентябрь- декабрь 4 встречи</w:t>
            </w:r>
          </w:p>
          <w:p w:rsidR="00F00834" w:rsidRDefault="00A03DF8" w:rsidP="00A0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F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в газете «Городомля на Селигере» о проведенных и планируемых к реализации мероприятиях и участии добровольческой организации в них</w:t>
            </w:r>
          </w:p>
        </w:tc>
        <w:tc>
          <w:tcPr>
            <w:tcW w:w="2551" w:type="dxa"/>
          </w:tcPr>
          <w:p w:rsidR="00F00834" w:rsidRDefault="00A03DF8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</w:tcPr>
          <w:p w:rsidR="00F00834" w:rsidRDefault="00A03DF8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232" w:type="dxa"/>
          </w:tcPr>
          <w:p w:rsidR="00A03DF8" w:rsidRPr="00A03DF8" w:rsidRDefault="00A03DF8" w:rsidP="00A0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F8">
              <w:rPr>
                <w:rFonts w:ascii="Times New Roman" w:hAnsi="Times New Roman" w:cs="Times New Roman"/>
                <w:sz w:val="24"/>
                <w:szCs w:val="24"/>
              </w:rPr>
              <w:t>Хлебородова Т.В.</w:t>
            </w:r>
          </w:p>
          <w:p w:rsidR="00A03DF8" w:rsidRPr="00A03DF8" w:rsidRDefault="00A03DF8" w:rsidP="00A0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F8">
              <w:rPr>
                <w:rFonts w:ascii="Times New Roman" w:hAnsi="Times New Roman" w:cs="Times New Roman"/>
                <w:sz w:val="24"/>
                <w:szCs w:val="24"/>
              </w:rPr>
              <w:t>Боронкина Ю.А.</w:t>
            </w:r>
          </w:p>
          <w:p w:rsidR="00F00834" w:rsidRDefault="00A03DF8" w:rsidP="00A0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F8">
              <w:rPr>
                <w:rFonts w:ascii="Times New Roman" w:hAnsi="Times New Roman" w:cs="Times New Roman"/>
                <w:sz w:val="24"/>
                <w:szCs w:val="24"/>
              </w:rPr>
              <w:t>Семячкова М.Е.</w:t>
            </w:r>
          </w:p>
        </w:tc>
      </w:tr>
      <w:tr w:rsidR="00A03DF8" w:rsidRPr="00F103D2" w:rsidTr="0031564A">
        <w:tc>
          <w:tcPr>
            <w:tcW w:w="14560" w:type="dxa"/>
            <w:gridSpan w:val="6"/>
          </w:tcPr>
          <w:p w:rsidR="00A03DF8" w:rsidRDefault="00A03DF8" w:rsidP="00A0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«Жилье и городская среда»</w:t>
            </w:r>
          </w:p>
        </w:tc>
      </w:tr>
      <w:tr w:rsidR="00A03DF8" w:rsidRPr="00F103D2" w:rsidTr="00FC11C9">
        <w:tc>
          <w:tcPr>
            <w:tcW w:w="730" w:type="dxa"/>
          </w:tcPr>
          <w:p w:rsidR="00A03DF8" w:rsidRPr="00F103D2" w:rsidRDefault="00D22F4A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33" w:type="dxa"/>
          </w:tcPr>
          <w:p w:rsidR="00A03DF8" w:rsidRDefault="00D22F4A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3062" w:type="dxa"/>
          </w:tcPr>
          <w:p w:rsidR="00A03DF8" w:rsidRDefault="00A03DF8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3DF8" w:rsidRDefault="00A03DF8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DF8" w:rsidRDefault="00A03DF8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03DF8" w:rsidRDefault="00A03DF8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F8" w:rsidRPr="00F103D2" w:rsidTr="00FC11C9">
        <w:tc>
          <w:tcPr>
            <w:tcW w:w="730" w:type="dxa"/>
          </w:tcPr>
          <w:p w:rsidR="00A03DF8" w:rsidRPr="00F103D2" w:rsidRDefault="00A03DF8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03DF8" w:rsidRDefault="00D22F4A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Общий объем ввода жилья, млн.кв.м</w:t>
            </w:r>
          </w:p>
        </w:tc>
        <w:tc>
          <w:tcPr>
            <w:tcW w:w="3062" w:type="dxa"/>
          </w:tcPr>
          <w:p w:rsidR="00A03DF8" w:rsidRDefault="00D22F4A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18 квартирного жилого дома -31.05.2019 г.</w:t>
            </w:r>
          </w:p>
        </w:tc>
        <w:tc>
          <w:tcPr>
            <w:tcW w:w="2551" w:type="dxa"/>
          </w:tcPr>
          <w:p w:rsidR="00A03DF8" w:rsidRDefault="00D22F4A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03DF8" w:rsidRDefault="00D22F4A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0,0017</w:t>
            </w:r>
          </w:p>
        </w:tc>
        <w:tc>
          <w:tcPr>
            <w:tcW w:w="2232" w:type="dxa"/>
          </w:tcPr>
          <w:p w:rsidR="00A03DF8" w:rsidRDefault="00D22F4A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Острецова И.Б.</w:t>
            </w:r>
          </w:p>
        </w:tc>
      </w:tr>
      <w:tr w:rsidR="00D22F4A" w:rsidRPr="00F103D2" w:rsidTr="00C8662F">
        <w:tc>
          <w:tcPr>
            <w:tcW w:w="14560" w:type="dxa"/>
            <w:gridSpan w:val="6"/>
          </w:tcPr>
          <w:p w:rsidR="00D22F4A" w:rsidRDefault="00D22F4A" w:rsidP="00D2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</w:tc>
      </w:tr>
      <w:tr w:rsidR="00A03DF8" w:rsidRPr="00F103D2" w:rsidTr="00FC11C9">
        <w:tc>
          <w:tcPr>
            <w:tcW w:w="730" w:type="dxa"/>
          </w:tcPr>
          <w:p w:rsidR="00A03DF8" w:rsidRPr="00F103D2" w:rsidRDefault="00D22F4A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33" w:type="dxa"/>
          </w:tcPr>
          <w:p w:rsidR="00A03DF8" w:rsidRDefault="00D22F4A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 нового уровня развития инфраструктуры («Культурная среда»)</w:t>
            </w:r>
          </w:p>
        </w:tc>
        <w:tc>
          <w:tcPr>
            <w:tcW w:w="3062" w:type="dxa"/>
          </w:tcPr>
          <w:p w:rsidR="00A03DF8" w:rsidRDefault="00A03DF8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3DF8" w:rsidRDefault="00A03DF8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DF8" w:rsidRDefault="00A03DF8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03DF8" w:rsidRDefault="00A03DF8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F8" w:rsidRPr="00F103D2" w:rsidTr="00FC11C9">
        <w:tc>
          <w:tcPr>
            <w:tcW w:w="730" w:type="dxa"/>
          </w:tcPr>
          <w:p w:rsidR="00A03DF8" w:rsidRPr="00F103D2" w:rsidRDefault="00A03DF8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03DF8" w:rsidRDefault="00D22F4A" w:rsidP="005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Увеличение количества посещений организаций культуры (к уровню 2017 года)</w:t>
            </w:r>
          </w:p>
        </w:tc>
        <w:tc>
          <w:tcPr>
            <w:tcW w:w="3062" w:type="dxa"/>
          </w:tcPr>
          <w:p w:rsidR="00A03DF8" w:rsidRDefault="00D22F4A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2019 года проведение культурных мероприятий в соответствии с планом мероприятий на 2019 год МКУ Дом культуры ЗАТО Солнечный</w:t>
            </w:r>
          </w:p>
        </w:tc>
        <w:tc>
          <w:tcPr>
            <w:tcW w:w="2551" w:type="dxa"/>
          </w:tcPr>
          <w:p w:rsidR="00A03DF8" w:rsidRDefault="00D22F4A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101,84</w:t>
            </w:r>
          </w:p>
        </w:tc>
        <w:tc>
          <w:tcPr>
            <w:tcW w:w="2552" w:type="dxa"/>
          </w:tcPr>
          <w:p w:rsidR="00A03DF8" w:rsidRDefault="00D22F4A" w:rsidP="00FC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A03DF8" w:rsidRDefault="00D22F4A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Хлеборода Т.В.</w:t>
            </w:r>
          </w:p>
          <w:p w:rsidR="00D22F4A" w:rsidRDefault="00D22F4A" w:rsidP="003C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Семячкова М.Е.</w:t>
            </w:r>
          </w:p>
        </w:tc>
      </w:tr>
    </w:tbl>
    <w:p w:rsidR="00FA20FF" w:rsidRPr="00F103D2" w:rsidRDefault="000432A8" w:rsidP="0011320F">
      <w:pPr>
        <w:rPr>
          <w:sz w:val="24"/>
          <w:szCs w:val="24"/>
        </w:rPr>
      </w:pPr>
    </w:p>
    <w:sectPr w:rsidR="00FA20FF" w:rsidRPr="00F103D2" w:rsidSect="00884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CE3"/>
    <w:multiLevelType w:val="hybridMultilevel"/>
    <w:tmpl w:val="C94CDBBE"/>
    <w:lvl w:ilvl="0" w:tplc="E1925DE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39930292"/>
    <w:multiLevelType w:val="hybridMultilevel"/>
    <w:tmpl w:val="11EE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60"/>
    <w:rsid w:val="000432A8"/>
    <w:rsid w:val="0011320F"/>
    <w:rsid w:val="001D781D"/>
    <w:rsid w:val="00333FFC"/>
    <w:rsid w:val="0036068A"/>
    <w:rsid w:val="003C1841"/>
    <w:rsid w:val="003C69E5"/>
    <w:rsid w:val="003D085E"/>
    <w:rsid w:val="003D1DCB"/>
    <w:rsid w:val="0048558B"/>
    <w:rsid w:val="00553509"/>
    <w:rsid w:val="00884D60"/>
    <w:rsid w:val="009074D3"/>
    <w:rsid w:val="00A03DF8"/>
    <w:rsid w:val="00A07497"/>
    <w:rsid w:val="00A16680"/>
    <w:rsid w:val="00AE0DC1"/>
    <w:rsid w:val="00B54333"/>
    <w:rsid w:val="00C37FE1"/>
    <w:rsid w:val="00C6705A"/>
    <w:rsid w:val="00CF64AF"/>
    <w:rsid w:val="00D22F4A"/>
    <w:rsid w:val="00D34C00"/>
    <w:rsid w:val="00D720A6"/>
    <w:rsid w:val="00DD4C73"/>
    <w:rsid w:val="00E02F4E"/>
    <w:rsid w:val="00E9343E"/>
    <w:rsid w:val="00F00834"/>
    <w:rsid w:val="00F103D2"/>
    <w:rsid w:val="00F335E4"/>
    <w:rsid w:val="00F83381"/>
    <w:rsid w:val="00FA61F8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6624-ECE2-4678-8A09-B445312D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D60"/>
    <w:pPr>
      <w:ind w:left="720"/>
      <w:contextualSpacing/>
    </w:pPr>
  </w:style>
  <w:style w:type="character" w:customStyle="1" w:styleId="2TimesNewRoman10pt">
    <w:name w:val="Основной текст (2) + Times New Roman;10 pt"/>
    <w:basedOn w:val="a0"/>
    <w:rsid w:val="00FE68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7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33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Балагаева</cp:lastModifiedBy>
  <cp:revision>2</cp:revision>
  <cp:lastPrinted>2019-08-23T11:18:00Z</cp:lastPrinted>
  <dcterms:created xsi:type="dcterms:W3CDTF">2019-08-27T12:24:00Z</dcterms:created>
  <dcterms:modified xsi:type="dcterms:W3CDTF">2019-08-27T12:24:00Z</dcterms:modified>
</cp:coreProperties>
</file>