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390C" w14:textId="77777777" w:rsidR="008005DC" w:rsidRDefault="00AB30FF">
      <w:pPr>
        <w:jc w:val="center"/>
      </w:pPr>
      <w:r>
        <w:pict w14:anchorId="2C46659D">
          <v:shape id="_x0000_s1027" style="position:absolute;left:0;text-align:left;margin-left:0;margin-top:0;width:50pt;height:50pt;z-index:251657728;visibility:hidden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>
        <w:object w:dxaOrig="975" w:dyaOrig="1200" w14:anchorId="23B51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5" o:spid="_x0000_i1025" type="#_x0000_t75" style="width:48.9pt;height:59.75pt;visibility:visible;mso-wrap-style:none;mso-position-vertical-relative:line" o:ole="">
            <v:imagedata r:id="rId5" o:title="" croptop="55f" cropleft="-67f"/>
          </v:shape>
          <o:OLEObject Type="Embed" ProgID="CorelPhotoPaint.Image.10" ShapeID="1025" DrawAspect="Content" ObjectID="_1742198667" r:id="rId6"/>
        </w:object>
      </w:r>
    </w:p>
    <w:p w14:paraId="61D7423F" w14:textId="77777777" w:rsidR="008005DC" w:rsidRDefault="008005DC">
      <w:pPr>
        <w:jc w:val="center"/>
      </w:pPr>
    </w:p>
    <w:p w14:paraId="1A155044" w14:textId="77777777" w:rsidR="008005DC" w:rsidRDefault="00AB30FF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EB51154" w14:textId="77777777" w:rsidR="008005DC" w:rsidRDefault="00AB30FF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43668813" w14:textId="77777777" w:rsidR="008005DC" w:rsidRDefault="008005DC">
      <w:pPr>
        <w:jc w:val="center"/>
        <w:rPr>
          <w:b/>
          <w:sz w:val="28"/>
        </w:rPr>
      </w:pPr>
    </w:p>
    <w:p w14:paraId="4F7F2275" w14:textId="77777777" w:rsidR="008005DC" w:rsidRDefault="00AB30FF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0"/>
        <w:gridCol w:w="1336"/>
      </w:tblGrid>
      <w:tr w:rsidR="008005DC" w14:paraId="757967DA" w14:textId="77777777">
        <w:tc>
          <w:tcPr>
            <w:tcW w:w="1579" w:type="dxa"/>
            <w:hideMark/>
          </w:tcPr>
          <w:p w14:paraId="5B59CF60" w14:textId="77777777" w:rsidR="008005DC" w:rsidRDefault="008005DC">
            <w:pPr>
              <w:ind w:right="283"/>
            </w:pPr>
          </w:p>
          <w:p w14:paraId="1F756CCB" w14:textId="467EC4AA" w:rsidR="008005DC" w:rsidRDefault="00AB30FF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05.04.2023</w:t>
            </w:r>
          </w:p>
        </w:tc>
        <w:tc>
          <w:tcPr>
            <w:tcW w:w="6641" w:type="dxa"/>
          </w:tcPr>
          <w:p w14:paraId="76DB7631" w14:textId="77777777" w:rsidR="008005DC" w:rsidRDefault="008005DC">
            <w:pPr>
              <w:ind w:right="283"/>
              <w:jc w:val="center"/>
              <w:rPr>
                <w:b/>
              </w:rPr>
            </w:pPr>
          </w:p>
          <w:p w14:paraId="5C523CD2" w14:textId="77777777" w:rsidR="008005DC" w:rsidRDefault="00AB30F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14:paraId="59F42A6A" w14:textId="77777777" w:rsidR="008005DC" w:rsidRDefault="008005DC">
            <w:pPr>
              <w:ind w:right="283"/>
            </w:pPr>
          </w:p>
          <w:p w14:paraId="070C1474" w14:textId="7D81B5D3" w:rsidR="008005DC" w:rsidRDefault="00AB30FF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43</w:t>
            </w:r>
            <w:r>
              <w:rPr>
                <w:sz w:val="24"/>
                <w:szCs w:val="24"/>
              </w:rPr>
              <w:t xml:space="preserve">__ </w:t>
            </w:r>
          </w:p>
        </w:tc>
      </w:tr>
    </w:tbl>
    <w:p w14:paraId="4D91FB7F" w14:textId="77777777" w:rsidR="008005DC" w:rsidRDefault="008005DC">
      <w:pPr>
        <w:pStyle w:val="a3"/>
        <w:ind w:left="0" w:right="-144"/>
        <w:jc w:val="center"/>
        <w:rPr>
          <w:b/>
          <w:sz w:val="23"/>
          <w:szCs w:val="23"/>
        </w:rPr>
      </w:pPr>
    </w:p>
    <w:p w14:paraId="746A2727" w14:textId="77777777" w:rsidR="008005DC" w:rsidRDefault="00AB30FF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ЗАТО СОЛНЕЧНЫЙ ОТ </w:t>
      </w:r>
      <w:r>
        <w:rPr>
          <w:b/>
          <w:sz w:val="26"/>
          <w:szCs w:val="26"/>
        </w:rPr>
        <w:t>01.07.2021  № 91 «ОБ ОБРАЗОВАНИИ ИЗБИРАТЕЛЬНОГО УЧАСТКА НА ТЕРРИТОРИИ ЗАТО СОЛНЕЧНЫЙ ТВЕРСКОЙ ОБЛАСТИ»</w:t>
      </w:r>
    </w:p>
    <w:p w14:paraId="276CF237" w14:textId="77777777" w:rsidR="008005DC" w:rsidRDefault="008005DC">
      <w:pPr>
        <w:pStyle w:val="a3"/>
        <w:ind w:left="0" w:right="-144"/>
        <w:jc w:val="center"/>
        <w:rPr>
          <w:b/>
          <w:sz w:val="23"/>
          <w:szCs w:val="23"/>
        </w:rPr>
      </w:pPr>
    </w:p>
    <w:p w14:paraId="1994E2F4" w14:textId="77777777" w:rsidR="008005DC" w:rsidRDefault="008005DC">
      <w:pPr>
        <w:jc w:val="center"/>
        <w:rPr>
          <w:szCs w:val="24"/>
        </w:rPr>
      </w:pPr>
    </w:p>
    <w:p w14:paraId="7FD35C3D" w14:textId="25FEEE99" w:rsidR="008005DC" w:rsidRDefault="00AB30FF">
      <w:pPr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статьи 19 Федерального закона от 12.06.2002 3 67-ФЗ «Об основных гарантиях избирательных прав и права на участие в референдуме граждан Российской Федерации», пунктом 21 статьи 16 Избирательного кодекса Тверской области от 07.04.2003 №20-ЗО, с Постановлени</w:t>
      </w:r>
      <w:r>
        <w:rPr>
          <w:sz w:val="24"/>
          <w:szCs w:val="24"/>
        </w:rPr>
        <w:t>ем Избирательной комиссии Тверской области от 22.03.2023 № 91/1043-7 «Об установлении единой нумерации избирательных участков, участков референдума, образованных на территории Тверской области», по согласованию с Территориальной избирательной комиссией ЗАТ</w:t>
      </w:r>
      <w:r>
        <w:rPr>
          <w:sz w:val="24"/>
          <w:szCs w:val="24"/>
        </w:rPr>
        <w:t>О Солнечный Тверской области,</w:t>
      </w:r>
      <w:r>
        <w:rPr>
          <w:sz w:val="24"/>
          <w:szCs w:val="24"/>
        </w:rPr>
        <w:t xml:space="preserve"> администрация ЗАТО Солнечный </w:t>
      </w:r>
    </w:p>
    <w:p w14:paraId="6A8699CD" w14:textId="77777777" w:rsidR="008005DC" w:rsidRDefault="008005DC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14:paraId="48C7413D" w14:textId="77777777" w:rsidR="008005DC" w:rsidRPr="00AB30FF" w:rsidRDefault="00AB30FF">
      <w:pPr>
        <w:ind w:right="23" w:firstLine="567"/>
        <w:jc w:val="center"/>
        <w:rPr>
          <w:b/>
          <w:bCs/>
          <w:sz w:val="24"/>
          <w:szCs w:val="24"/>
        </w:rPr>
      </w:pPr>
      <w:r w:rsidRPr="00AB30FF">
        <w:rPr>
          <w:b/>
          <w:bCs/>
          <w:sz w:val="24"/>
          <w:szCs w:val="24"/>
        </w:rPr>
        <w:t>ПОСТАНОВЛЯЕТ:</w:t>
      </w:r>
    </w:p>
    <w:p w14:paraId="1F1E8CFD" w14:textId="77777777" w:rsidR="008005DC" w:rsidRDefault="008005DC">
      <w:pPr>
        <w:ind w:right="23" w:firstLine="567"/>
        <w:jc w:val="center"/>
        <w:rPr>
          <w:sz w:val="24"/>
          <w:szCs w:val="24"/>
        </w:rPr>
      </w:pPr>
    </w:p>
    <w:p w14:paraId="721398DA" w14:textId="475AC78F" w:rsidR="008005DC" w:rsidRDefault="00AB30FF" w:rsidP="00AB30FF">
      <w:pPr>
        <w:pStyle w:val="a3"/>
        <w:numPr>
          <w:ilvl w:val="0"/>
          <w:numId w:val="1"/>
        </w:numPr>
        <w:tabs>
          <w:tab w:val="left" w:pos="567"/>
        </w:tabs>
        <w:overflowPunct/>
        <w:autoSpaceDE/>
        <w:autoSpaceDN/>
        <w:jc w:val="both"/>
        <w:textAlignment w:val="auto"/>
        <w:rPr>
          <w:szCs w:val="24"/>
        </w:rPr>
      </w:pPr>
      <w:r>
        <w:rPr>
          <w:szCs w:val="24"/>
        </w:rPr>
        <w:t xml:space="preserve">Внести следующие </w:t>
      </w:r>
      <w:r>
        <w:rPr>
          <w:szCs w:val="24"/>
        </w:rPr>
        <w:t xml:space="preserve">изменения в постановление администрации ЗАТО Солнечный от 01.07.2021 № </w:t>
      </w:r>
      <w:r>
        <w:rPr>
          <w:szCs w:val="24"/>
        </w:rPr>
        <w:t>91 «Об образовании избирательного участка на территории ЗАТО Солнечный Тверской области» (далее – Постановление)</w:t>
      </w:r>
      <w:r>
        <w:rPr>
          <w:szCs w:val="24"/>
        </w:rPr>
        <w:t>:</w:t>
      </w:r>
    </w:p>
    <w:p w14:paraId="74DBE651" w14:textId="0325C0BE" w:rsidR="008005DC" w:rsidRDefault="00AB30FF" w:rsidP="00AB30FF">
      <w:pPr>
        <w:pStyle w:val="a3"/>
        <w:numPr>
          <w:ilvl w:val="1"/>
          <w:numId w:val="1"/>
        </w:numPr>
        <w:tabs>
          <w:tab w:val="left" w:pos="567"/>
        </w:tabs>
        <w:overflowPunct/>
        <w:autoSpaceDE/>
        <w:autoSpaceDN/>
        <w:jc w:val="both"/>
        <w:textAlignment w:val="auto"/>
        <w:rPr>
          <w:szCs w:val="24"/>
        </w:rPr>
      </w:pPr>
      <w:r>
        <w:rPr>
          <w:szCs w:val="24"/>
        </w:rPr>
        <w:t xml:space="preserve"> в</w:t>
      </w:r>
      <w:r>
        <w:rPr>
          <w:szCs w:val="24"/>
        </w:rPr>
        <w:t xml:space="preserve"> пункте 1 Постановления слова «</w:t>
      </w:r>
      <w:r>
        <w:rPr>
          <w:szCs w:val="24"/>
        </w:rPr>
        <w:t>№ 804</w:t>
      </w:r>
      <w:r>
        <w:rPr>
          <w:szCs w:val="24"/>
        </w:rPr>
        <w:t>» заменить словами «</w:t>
      </w:r>
      <w:r>
        <w:rPr>
          <w:szCs w:val="24"/>
        </w:rPr>
        <w:t>№ 737»;</w:t>
      </w:r>
    </w:p>
    <w:p w14:paraId="5A524DDC" w14:textId="0EAE5A43" w:rsidR="00AB30FF" w:rsidRPr="00AB30FF" w:rsidRDefault="00AB30FF" w:rsidP="00AB30FF">
      <w:pPr>
        <w:pStyle w:val="a3"/>
        <w:numPr>
          <w:ilvl w:val="1"/>
          <w:numId w:val="1"/>
        </w:numPr>
        <w:tabs>
          <w:tab w:val="left" w:pos="567"/>
        </w:tabs>
        <w:overflowPunct/>
        <w:autoSpaceDE/>
        <w:autoSpaceDN/>
        <w:jc w:val="both"/>
        <w:textAlignment w:val="auto"/>
        <w:rPr>
          <w:szCs w:val="24"/>
        </w:rPr>
      </w:pPr>
      <w:r>
        <w:rPr>
          <w:szCs w:val="24"/>
        </w:rPr>
        <w:t xml:space="preserve"> п</w:t>
      </w:r>
      <w:r>
        <w:rPr>
          <w:szCs w:val="24"/>
        </w:rPr>
        <w:t xml:space="preserve">ункт 2 Постановления </w:t>
      </w:r>
      <w:r>
        <w:rPr>
          <w:szCs w:val="24"/>
        </w:rPr>
        <w:t>изложить в следующей редакции:</w:t>
      </w:r>
    </w:p>
    <w:p w14:paraId="61364783" w14:textId="220A341F" w:rsidR="008005DC" w:rsidRDefault="00AB30FF">
      <w:pPr>
        <w:pStyle w:val="a3"/>
        <w:tabs>
          <w:tab w:val="left" w:pos="567"/>
        </w:tabs>
        <w:overflowPunct/>
        <w:autoSpaceDE/>
        <w:autoSpaceDN/>
        <w:ind w:left="0" w:firstLine="360"/>
        <w:jc w:val="both"/>
        <w:textAlignment w:val="auto"/>
        <w:rPr>
          <w:szCs w:val="24"/>
        </w:rPr>
      </w:pPr>
      <w:r>
        <w:rPr>
          <w:szCs w:val="24"/>
        </w:rPr>
        <w:t xml:space="preserve">   «2. </w:t>
      </w:r>
      <w:r>
        <w:rPr>
          <w:szCs w:val="24"/>
        </w:rPr>
        <w:t>Определить границы избирательного участка:</w:t>
      </w:r>
    </w:p>
    <w:p w14:paraId="7A624826" w14:textId="77777777" w:rsidR="008005DC" w:rsidRDefault="00AB30FF" w:rsidP="00AB30FF">
      <w:pPr>
        <w:pStyle w:val="a3"/>
        <w:tabs>
          <w:tab w:val="left" w:pos="567"/>
        </w:tabs>
        <w:overflowPunct/>
        <w:autoSpaceDE/>
        <w:autoSpaceDN/>
        <w:ind w:left="567" w:hanging="207"/>
        <w:jc w:val="both"/>
        <w:textAlignment w:val="auto"/>
        <w:rPr>
          <w:szCs w:val="24"/>
        </w:rPr>
      </w:pPr>
      <w:r>
        <w:rPr>
          <w:szCs w:val="24"/>
        </w:rPr>
        <w:t xml:space="preserve">    -   ул. Новая, дом 1, дома 3-6, дома 8-10, дома 15-18, д</w:t>
      </w:r>
      <w:r>
        <w:rPr>
          <w:szCs w:val="24"/>
        </w:rPr>
        <w:t>ома 20-21, дома 23-24, дома 26-30, дома 32-35, дом 35а, дома 36-40;</w:t>
      </w:r>
    </w:p>
    <w:p w14:paraId="2776D8A9" w14:textId="77777777" w:rsidR="008005DC" w:rsidRDefault="00AB30FF">
      <w:pPr>
        <w:pStyle w:val="a3"/>
        <w:tabs>
          <w:tab w:val="left" w:pos="567"/>
        </w:tabs>
        <w:overflowPunct/>
        <w:autoSpaceDE/>
        <w:autoSpaceDN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      - ул. Первомайская;</w:t>
      </w:r>
    </w:p>
    <w:p w14:paraId="156292CE" w14:textId="26EAC1C0" w:rsidR="008005DC" w:rsidRDefault="00AB30FF">
      <w:pPr>
        <w:pStyle w:val="a3"/>
        <w:tabs>
          <w:tab w:val="left" w:pos="567"/>
        </w:tabs>
        <w:overflowPunct/>
        <w:autoSpaceDE/>
        <w:autoSpaceDN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   Адрес – ул. Новая, д.50, МКУ </w:t>
      </w:r>
      <w:r>
        <w:rPr>
          <w:szCs w:val="24"/>
        </w:rPr>
        <w:t>Дом культуры ЗАТО Солнечный</w:t>
      </w:r>
      <w:r>
        <w:rPr>
          <w:szCs w:val="24"/>
        </w:rPr>
        <w:t>, телефон 44-613.».</w:t>
      </w:r>
    </w:p>
    <w:p w14:paraId="1717B1F4" w14:textId="77777777" w:rsidR="00AB30FF" w:rsidRDefault="00AB30FF">
      <w:pPr>
        <w:pStyle w:val="a3"/>
        <w:tabs>
          <w:tab w:val="left" w:pos="567"/>
        </w:tabs>
        <w:overflowPunct/>
        <w:autoSpaceDE/>
        <w:autoSpaceDN/>
        <w:ind w:left="360"/>
        <w:jc w:val="both"/>
        <w:textAlignment w:val="auto"/>
        <w:rPr>
          <w:szCs w:val="24"/>
        </w:rPr>
      </w:pPr>
    </w:p>
    <w:p w14:paraId="01A6A049" w14:textId="77777777" w:rsidR="008005DC" w:rsidRDefault="00AB30FF">
      <w:pPr>
        <w:pStyle w:val="a3"/>
        <w:numPr>
          <w:ilvl w:val="0"/>
          <w:numId w:val="1"/>
        </w:numPr>
        <w:tabs>
          <w:tab w:val="left" w:pos="567"/>
        </w:tabs>
        <w:overflowPunct/>
        <w:autoSpaceDE/>
        <w:autoSpaceDN/>
        <w:ind w:left="0" w:firstLine="360"/>
        <w:jc w:val="both"/>
        <w:textAlignment w:val="auto"/>
        <w:rPr>
          <w:szCs w:val="24"/>
        </w:rPr>
      </w:pPr>
      <w:r>
        <w:rPr>
          <w:szCs w:val="24"/>
        </w:rPr>
        <w:t xml:space="preserve"> Настоящее постановление вступает в силу со дня его принятия, подлежит размещению н</w:t>
      </w:r>
      <w:r>
        <w:rPr>
          <w:szCs w:val="24"/>
        </w:rPr>
        <w:t>а официальном сайте администрации ЗАТО Солнечный и опубликованию в газете «Городомля на Селигере».</w:t>
      </w:r>
    </w:p>
    <w:p w14:paraId="705FD3E1" w14:textId="77777777" w:rsidR="008005DC" w:rsidRDefault="008005DC">
      <w:pPr>
        <w:pStyle w:val="a3"/>
        <w:tabs>
          <w:tab w:val="left" w:pos="567"/>
        </w:tabs>
        <w:overflowPunct/>
        <w:autoSpaceDE/>
        <w:autoSpaceDN/>
        <w:ind w:left="360"/>
        <w:jc w:val="both"/>
        <w:textAlignment w:val="auto"/>
        <w:rPr>
          <w:szCs w:val="24"/>
        </w:rPr>
      </w:pPr>
    </w:p>
    <w:p w14:paraId="275043E5" w14:textId="77777777" w:rsidR="008005DC" w:rsidRDefault="008005D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14:paraId="4D496F73" w14:textId="77777777" w:rsidR="008005DC" w:rsidRDefault="00AB30F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455EA7" w14:textId="60BEA7A7" w:rsidR="008005DC" w:rsidRDefault="00AB30F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>
        <w:t xml:space="preserve">    </w:t>
      </w:r>
      <w:r>
        <w:t xml:space="preserve"> Глава ЗАТО Солнечный </w:t>
      </w:r>
      <w:r>
        <w:tab/>
      </w:r>
      <w:r>
        <w:tab/>
      </w:r>
      <w:r>
        <w:tab/>
        <w:t xml:space="preserve">                                                   В.А. Петров </w:t>
      </w:r>
    </w:p>
    <w:p w14:paraId="214CF846" w14:textId="77777777" w:rsidR="008005DC" w:rsidRDefault="008005DC">
      <w:pPr>
        <w:ind w:firstLine="567"/>
        <w:jc w:val="both"/>
      </w:pPr>
    </w:p>
    <w:p w14:paraId="20DD5379" w14:textId="77777777" w:rsidR="008005DC" w:rsidRDefault="008005DC"/>
    <w:p w14:paraId="65D80BB7" w14:textId="77777777" w:rsidR="008005DC" w:rsidRDefault="008005DC"/>
    <w:sectPr w:rsidR="008005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E01"/>
    <w:multiLevelType w:val="multilevel"/>
    <w:tmpl w:val="3A9CD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hideGrammaticalErrors/>
  <w:defaultTabStop w:val="708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DC"/>
    <w:rsid w:val="008005DC"/>
    <w:rsid w:val="00A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C5A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qFormat/>
    <w:pPr>
      <w:ind w:left="720"/>
      <w:contextualSpacing/>
      <w:textAlignment w:val="baseline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2018-07-06T05:06:00Z</cp:lastPrinted>
  <dcterms:created xsi:type="dcterms:W3CDTF">2023-04-05T08:18:00Z</dcterms:created>
  <dcterms:modified xsi:type="dcterms:W3CDTF">2023-04-05T08:18:00Z</dcterms:modified>
  <cp:version>04.2000</cp:version>
</cp:coreProperties>
</file>