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5279E6" w14:textId="77777777" w:rsidR="008374A7" w:rsidRPr="002939DC" w:rsidRDefault="008374A7" w:rsidP="00B829D1">
      <w:pPr>
        <w:ind w:firstLine="0"/>
        <w:jc w:val="center"/>
      </w:pPr>
      <w:r w:rsidRPr="002939DC">
        <w:object w:dxaOrig="5453" w:dyaOrig="6599" w14:anchorId="062988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>
            <v:imagedata r:id="rId6" o:title="" croptop="56f" cropleft="-68f"/>
          </v:shape>
          <o:OLEObject Type="Embed" ProgID="CorelPhotoPaint.Image.10" ShapeID="_x0000_i1025" DrawAspect="Content" ObjectID="_1725353671" r:id="rId7"/>
        </w:object>
      </w:r>
    </w:p>
    <w:p w14:paraId="751B21FA" w14:textId="77777777" w:rsidR="008374A7" w:rsidRPr="002939DC" w:rsidRDefault="008374A7" w:rsidP="00B829D1">
      <w:pPr>
        <w:ind w:firstLine="0"/>
        <w:jc w:val="center"/>
      </w:pPr>
    </w:p>
    <w:p w14:paraId="2CF36138" w14:textId="77777777" w:rsidR="008374A7" w:rsidRPr="002939DC" w:rsidRDefault="008374A7" w:rsidP="00B829D1">
      <w:pPr>
        <w:ind w:firstLine="0"/>
        <w:jc w:val="center"/>
        <w:rPr>
          <w:b/>
          <w:spacing w:val="90"/>
          <w:sz w:val="26"/>
          <w:szCs w:val="26"/>
        </w:rPr>
      </w:pPr>
      <w:r w:rsidRPr="002939DC">
        <w:rPr>
          <w:b/>
          <w:spacing w:val="90"/>
          <w:sz w:val="26"/>
          <w:szCs w:val="26"/>
        </w:rPr>
        <w:t>АДМИНИСТРАЦИЯ</w:t>
      </w:r>
    </w:p>
    <w:p w14:paraId="0FE55C51" w14:textId="77777777" w:rsidR="008374A7" w:rsidRPr="002939DC" w:rsidRDefault="008374A7" w:rsidP="00B829D1">
      <w:pPr>
        <w:ind w:firstLine="0"/>
        <w:jc w:val="center"/>
        <w:rPr>
          <w:b/>
          <w:spacing w:val="40"/>
          <w:sz w:val="26"/>
          <w:szCs w:val="26"/>
        </w:rPr>
      </w:pPr>
      <w:r w:rsidRPr="002939DC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b/>
          <w:spacing w:val="40"/>
          <w:sz w:val="26"/>
          <w:szCs w:val="26"/>
        </w:rPr>
        <w:t>СОЛНЕЧНЫЙ</w:t>
      </w:r>
    </w:p>
    <w:p w14:paraId="6D134107" w14:textId="77777777" w:rsidR="008374A7" w:rsidRPr="002939DC" w:rsidRDefault="008374A7" w:rsidP="00B829D1">
      <w:pPr>
        <w:ind w:firstLine="0"/>
        <w:jc w:val="center"/>
        <w:rPr>
          <w:b/>
          <w:sz w:val="28"/>
        </w:rPr>
      </w:pPr>
    </w:p>
    <w:p w14:paraId="16B28CD3" w14:textId="77777777" w:rsidR="008374A7" w:rsidRDefault="006F091C" w:rsidP="00B829D1">
      <w:pPr>
        <w:pStyle w:val="1"/>
        <w:spacing w:before="0" w:after="0"/>
        <w:ind w:firstLine="0"/>
        <w:rPr>
          <w:sz w:val="40"/>
        </w:rPr>
      </w:pPr>
      <w:r>
        <w:rPr>
          <w:sz w:val="40"/>
        </w:rPr>
        <w:t>ПОСТАНОВЛЕНИЕ</w:t>
      </w:r>
    </w:p>
    <w:p w14:paraId="5AD1480D" w14:textId="77777777" w:rsidR="00B829D1" w:rsidRPr="00B829D1" w:rsidRDefault="00B829D1" w:rsidP="00B829D1"/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6671"/>
        <w:gridCol w:w="1335"/>
      </w:tblGrid>
      <w:tr w:rsidR="008374A7" w:rsidRPr="002939DC" w14:paraId="1CEC0EEA" w14:textId="77777777" w:rsidTr="00912756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29C60CEA" w14:textId="68ABA962" w:rsidR="008374A7" w:rsidRPr="002939DC" w:rsidRDefault="00142D5A" w:rsidP="00B829D1">
            <w:pPr>
              <w:ind w:firstLine="0"/>
            </w:pPr>
            <w:r>
              <w:t>07.09.2022</w:t>
            </w:r>
          </w:p>
        </w:tc>
        <w:tc>
          <w:tcPr>
            <w:tcW w:w="6839" w:type="dxa"/>
          </w:tcPr>
          <w:p w14:paraId="2DEA3FF4" w14:textId="77777777" w:rsidR="008374A7" w:rsidRPr="002939DC" w:rsidRDefault="008374A7" w:rsidP="00B829D1">
            <w:pPr>
              <w:ind w:firstLine="0"/>
              <w:jc w:val="center"/>
              <w:rPr>
                <w:b/>
              </w:rPr>
            </w:pPr>
          </w:p>
          <w:p w14:paraId="0EA45068" w14:textId="77777777" w:rsidR="008374A7" w:rsidRPr="002939DC" w:rsidRDefault="008374A7" w:rsidP="00B829D1">
            <w:pPr>
              <w:ind w:firstLine="0"/>
              <w:jc w:val="center"/>
              <w:rPr>
                <w:b/>
              </w:rPr>
            </w:pPr>
            <w:r w:rsidRPr="002939DC">
              <w:rPr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50AD5450" w14:textId="77777777" w:rsidR="008374A7" w:rsidRPr="002939DC" w:rsidRDefault="008374A7" w:rsidP="00B829D1">
            <w:pPr>
              <w:ind w:firstLine="0"/>
            </w:pPr>
          </w:p>
          <w:p w14:paraId="24885330" w14:textId="112341EB" w:rsidR="008374A7" w:rsidRPr="002939DC" w:rsidRDefault="00B92442" w:rsidP="00F70E26">
            <w:pPr>
              <w:ind w:firstLine="0"/>
            </w:pPr>
            <w:r>
              <w:t xml:space="preserve">№ </w:t>
            </w:r>
            <w:r w:rsidR="00142D5A">
              <w:t>13</w:t>
            </w:r>
            <w:r w:rsidR="00833AD3">
              <w:t>5</w:t>
            </w:r>
          </w:p>
        </w:tc>
      </w:tr>
    </w:tbl>
    <w:p w14:paraId="2704DC82" w14:textId="77777777" w:rsidR="008374A7" w:rsidRDefault="008374A7" w:rsidP="00B829D1">
      <w:pPr>
        <w:widowControl w:val="0"/>
        <w:adjustRightInd w:val="0"/>
        <w:ind w:firstLine="0"/>
        <w:jc w:val="center"/>
        <w:rPr>
          <w:szCs w:val="24"/>
          <w:lang w:eastAsia="en-US"/>
        </w:rPr>
      </w:pPr>
    </w:p>
    <w:p w14:paraId="008C353B" w14:textId="77777777" w:rsidR="00B829D1" w:rsidRDefault="00B829D1" w:rsidP="00B829D1">
      <w:pPr>
        <w:widowControl w:val="0"/>
        <w:adjustRightInd w:val="0"/>
        <w:ind w:firstLine="0"/>
        <w:jc w:val="center"/>
        <w:rPr>
          <w:szCs w:val="24"/>
          <w:lang w:eastAsia="en-US"/>
        </w:rPr>
      </w:pPr>
    </w:p>
    <w:p w14:paraId="1DE2CF49" w14:textId="77777777" w:rsidR="00F70E26" w:rsidRDefault="007040C8" w:rsidP="00B829D1">
      <w:pPr>
        <w:tabs>
          <w:tab w:val="left" w:pos="426"/>
        </w:tabs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О </w:t>
      </w:r>
      <w:r w:rsidR="00F70E26">
        <w:rPr>
          <w:b/>
          <w:szCs w:val="24"/>
        </w:rPr>
        <w:t xml:space="preserve">НЕКОТОРЫХ ВОПРОСАХ ОРГАНИЗАЦИИ ПОХОРОННОГО ДЕЛА </w:t>
      </w:r>
    </w:p>
    <w:p w14:paraId="2136D580" w14:textId="77777777" w:rsidR="007040C8" w:rsidRPr="00E27A0E" w:rsidRDefault="00F70E26" w:rsidP="00B829D1">
      <w:pPr>
        <w:tabs>
          <w:tab w:val="left" w:pos="426"/>
        </w:tabs>
        <w:ind w:firstLine="0"/>
        <w:jc w:val="center"/>
        <w:rPr>
          <w:b/>
          <w:szCs w:val="24"/>
        </w:rPr>
      </w:pPr>
      <w:r>
        <w:rPr>
          <w:b/>
          <w:szCs w:val="24"/>
        </w:rPr>
        <w:t>В</w:t>
      </w:r>
      <w:r w:rsidR="007040C8">
        <w:rPr>
          <w:b/>
          <w:szCs w:val="24"/>
        </w:rPr>
        <w:t xml:space="preserve"> ЗАТО СОЛНЕЧНЫЙ</w:t>
      </w:r>
    </w:p>
    <w:p w14:paraId="4FA95465" w14:textId="77777777" w:rsidR="007040C8" w:rsidRPr="00E27A0E" w:rsidRDefault="007040C8" w:rsidP="00B829D1">
      <w:pPr>
        <w:tabs>
          <w:tab w:val="left" w:pos="426"/>
        </w:tabs>
        <w:ind w:firstLine="0"/>
        <w:jc w:val="center"/>
        <w:rPr>
          <w:b/>
        </w:rPr>
      </w:pPr>
    </w:p>
    <w:p w14:paraId="2E17946D" w14:textId="31E9EDBE" w:rsidR="007040C8" w:rsidRDefault="00F70E26" w:rsidP="000D274A">
      <w:pPr>
        <w:adjustRightInd w:val="0"/>
        <w:ind w:left="284" w:firstLine="0"/>
        <w:rPr>
          <w:szCs w:val="24"/>
          <w:lang w:eastAsia="en-US"/>
        </w:rPr>
      </w:pPr>
      <w:r>
        <w:rPr>
          <w:szCs w:val="24"/>
        </w:rPr>
        <w:t xml:space="preserve">      </w:t>
      </w:r>
      <w:r w:rsidRPr="00F70E26">
        <w:rPr>
          <w:szCs w:val="24"/>
        </w:rPr>
        <w:t>В соответствии с</w:t>
      </w:r>
      <w:r w:rsidR="000D274A">
        <w:rPr>
          <w:szCs w:val="24"/>
        </w:rPr>
        <w:t xml:space="preserve">о статьей 86 </w:t>
      </w:r>
      <w:r w:rsidR="000D274A">
        <w:rPr>
          <w:szCs w:val="24"/>
          <w:lang w:eastAsia="en-US"/>
        </w:rPr>
        <w:t>Бюджетного кодекса</w:t>
      </w:r>
      <w:r w:rsidRPr="00F70E26">
        <w:rPr>
          <w:szCs w:val="24"/>
          <w:lang w:eastAsia="en-US"/>
        </w:rPr>
        <w:t xml:space="preserve"> Российской Федерации, </w:t>
      </w:r>
      <w:hyperlink r:id="rId8" w:history="1">
        <w:r w:rsidRPr="00F70E26">
          <w:rPr>
            <w:rStyle w:val="aa"/>
            <w:color w:val="auto"/>
            <w:szCs w:val="24"/>
            <w:u w:val="none"/>
          </w:rPr>
          <w:t>пунктами 1</w:t>
        </w:r>
      </w:hyperlink>
      <w:r w:rsidRPr="00F70E26">
        <w:rPr>
          <w:szCs w:val="24"/>
        </w:rPr>
        <w:t xml:space="preserve"> и </w:t>
      </w:r>
      <w:hyperlink r:id="rId9" w:history="1">
        <w:r w:rsidRPr="00F70E26">
          <w:rPr>
            <w:rStyle w:val="aa"/>
            <w:color w:val="auto"/>
            <w:szCs w:val="24"/>
            <w:u w:val="none"/>
          </w:rPr>
          <w:t>3 статьи 9</w:t>
        </w:r>
      </w:hyperlink>
      <w:r w:rsidRPr="00F70E26">
        <w:rPr>
          <w:szCs w:val="24"/>
        </w:rPr>
        <w:t xml:space="preserve">, </w:t>
      </w:r>
      <w:hyperlink r:id="rId10" w:history="1">
        <w:r w:rsidRPr="00F70E26">
          <w:rPr>
            <w:rStyle w:val="aa"/>
            <w:color w:val="auto"/>
            <w:szCs w:val="24"/>
            <w:u w:val="none"/>
          </w:rPr>
          <w:t>статьей 12</w:t>
        </w:r>
      </w:hyperlink>
      <w:r w:rsidRPr="00F70E26">
        <w:rPr>
          <w:szCs w:val="24"/>
        </w:rPr>
        <w:t xml:space="preserve"> </w:t>
      </w:r>
      <w:r w:rsidR="008C161C" w:rsidRPr="008C161C">
        <w:rPr>
          <w:szCs w:val="24"/>
        </w:rPr>
        <w:t>Федеральн</w:t>
      </w:r>
      <w:r w:rsidR="00B14D9F">
        <w:rPr>
          <w:szCs w:val="24"/>
        </w:rPr>
        <w:t>ого</w:t>
      </w:r>
      <w:r w:rsidR="008C161C" w:rsidRPr="008C161C">
        <w:rPr>
          <w:szCs w:val="24"/>
        </w:rPr>
        <w:t xml:space="preserve"> закон</w:t>
      </w:r>
      <w:r w:rsidR="00B14D9F">
        <w:rPr>
          <w:szCs w:val="24"/>
        </w:rPr>
        <w:t>а</w:t>
      </w:r>
      <w:r w:rsidR="008C161C" w:rsidRPr="008C161C">
        <w:rPr>
          <w:szCs w:val="24"/>
        </w:rPr>
        <w:t xml:space="preserve"> от 12.01.1996 N 8-ФЗ (ред. от 30.04.2021) "О погребении и похоронном деле" (с изм. и доп., вступ. в силу с 01.01.2022)</w:t>
      </w:r>
      <w:r w:rsidRPr="00F70E26">
        <w:rPr>
          <w:szCs w:val="24"/>
        </w:rPr>
        <w:t xml:space="preserve">, </w:t>
      </w:r>
      <w:r w:rsidR="00B14D9F" w:rsidRPr="00B14D9F">
        <w:rPr>
          <w:szCs w:val="24"/>
        </w:rPr>
        <w:t>Федеральн</w:t>
      </w:r>
      <w:r w:rsidR="00B14D9F">
        <w:rPr>
          <w:szCs w:val="24"/>
        </w:rPr>
        <w:t>ого</w:t>
      </w:r>
      <w:r w:rsidR="00B14D9F" w:rsidRPr="00B14D9F">
        <w:rPr>
          <w:szCs w:val="24"/>
        </w:rPr>
        <w:t xml:space="preserve"> закон</w:t>
      </w:r>
      <w:r w:rsidR="00B14D9F">
        <w:rPr>
          <w:szCs w:val="24"/>
        </w:rPr>
        <w:t>а</w:t>
      </w:r>
      <w:r w:rsidR="00B14D9F" w:rsidRPr="00B14D9F">
        <w:rPr>
          <w:szCs w:val="24"/>
        </w:rPr>
        <w:t xml:space="preserve"> от 06.10.2003 N 131-ФЗ (ред. от 30.12.2021) "Об общих принципах организации местного самоуправления в Российской Федерации"</w:t>
      </w:r>
      <w:r w:rsidRPr="00F70E26">
        <w:rPr>
          <w:szCs w:val="24"/>
        </w:rPr>
        <w:t>, руководствуясь Уставом ЗАТО Солнечный</w:t>
      </w:r>
      <w:r w:rsidR="003D3BCC" w:rsidRPr="00F70E26">
        <w:rPr>
          <w:szCs w:val="24"/>
          <w:lang w:eastAsia="en-US"/>
        </w:rPr>
        <w:t xml:space="preserve">, </w:t>
      </w:r>
      <w:r w:rsidR="00CF2636">
        <w:rPr>
          <w:szCs w:val="24"/>
          <w:lang w:eastAsia="en-US"/>
        </w:rPr>
        <w:t xml:space="preserve">учитывая согласования ОПФР по Тверской области от </w:t>
      </w:r>
      <w:r w:rsidR="00B14D9F">
        <w:rPr>
          <w:szCs w:val="24"/>
          <w:lang w:eastAsia="en-US"/>
        </w:rPr>
        <w:t>11.08.2022</w:t>
      </w:r>
      <w:r w:rsidR="00CF2636">
        <w:rPr>
          <w:szCs w:val="24"/>
          <w:lang w:eastAsia="en-US"/>
        </w:rPr>
        <w:t xml:space="preserve"> г. № </w:t>
      </w:r>
      <w:r w:rsidR="00B14D9F">
        <w:rPr>
          <w:szCs w:val="24"/>
          <w:lang w:eastAsia="en-US"/>
        </w:rPr>
        <w:t>4101-08/8796</w:t>
      </w:r>
      <w:r w:rsidR="00CF2636">
        <w:rPr>
          <w:szCs w:val="24"/>
          <w:lang w:eastAsia="en-US"/>
        </w:rPr>
        <w:t xml:space="preserve">, Государственного учреждения-Тверское региональное отделение Фонда социального страхования РФ от </w:t>
      </w:r>
      <w:r w:rsidR="00B14D9F">
        <w:rPr>
          <w:szCs w:val="24"/>
          <w:lang w:eastAsia="en-US"/>
        </w:rPr>
        <w:t>07.09.2022</w:t>
      </w:r>
      <w:r w:rsidR="00CF2636">
        <w:rPr>
          <w:szCs w:val="24"/>
          <w:lang w:eastAsia="en-US"/>
        </w:rPr>
        <w:t xml:space="preserve"> г. № 14-</w:t>
      </w:r>
      <w:r w:rsidR="00B14D9F">
        <w:rPr>
          <w:szCs w:val="24"/>
          <w:lang w:eastAsia="en-US"/>
        </w:rPr>
        <w:t>17/6904-19526</w:t>
      </w:r>
      <w:r w:rsidR="00CF2636">
        <w:rPr>
          <w:szCs w:val="24"/>
          <w:lang w:eastAsia="en-US"/>
        </w:rPr>
        <w:t xml:space="preserve">, </w:t>
      </w:r>
      <w:r w:rsidR="003D3BCC" w:rsidRPr="00F70E26">
        <w:rPr>
          <w:szCs w:val="24"/>
          <w:lang w:eastAsia="en-US"/>
        </w:rPr>
        <w:t>а</w:t>
      </w:r>
      <w:r w:rsidR="007040C8" w:rsidRPr="00F70E26">
        <w:rPr>
          <w:szCs w:val="24"/>
          <w:lang w:eastAsia="en-US"/>
        </w:rPr>
        <w:t xml:space="preserve">дминистрация ЗАТО Солнечный Тверской </w:t>
      </w:r>
      <w:r w:rsidR="007040C8" w:rsidRPr="000D274A">
        <w:rPr>
          <w:szCs w:val="24"/>
          <w:lang w:eastAsia="en-US"/>
        </w:rPr>
        <w:t>области</w:t>
      </w:r>
    </w:p>
    <w:p w14:paraId="59A5E0C7" w14:textId="77777777" w:rsidR="00CF2636" w:rsidRPr="000D274A" w:rsidRDefault="00CF2636" w:rsidP="000D274A">
      <w:pPr>
        <w:adjustRightInd w:val="0"/>
        <w:ind w:left="284" w:firstLine="0"/>
        <w:rPr>
          <w:szCs w:val="24"/>
          <w:lang w:eastAsia="en-US"/>
        </w:rPr>
      </w:pPr>
    </w:p>
    <w:p w14:paraId="4BAD2190" w14:textId="77777777" w:rsidR="003D3BCC" w:rsidRDefault="007040C8" w:rsidP="000D274A">
      <w:pPr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FC37E8">
        <w:rPr>
          <w:rFonts w:eastAsiaTheme="minorHAnsi"/>
          <w:b/>
          <w:sz w:val="26"/>
          <w:szCs w:val="26"/>
          <w:lang w:eastAsia="en-US"/>
        </w:rPr>
        <w:t>ПОСТАНОВЛЯЕТ:</w:t>
      </w:r>
    </w:p>
    <w:p w14:paraId="4BED6109" w14:textId="77777777" w:rsidR="007E6306" w:rsidRPr="000D274A" w:rsidRDefault="007E6306" w:rsidP="000D274A">
      <w:pPr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6CB07A4C" w14:textId="77777777" w:rsidR="00F70E26" w:rsidRDefault="00F70E26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0D274A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hyperlink w:anchor="P28" w:history="1">
        <w:r w:rsidRPr="000D274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</w:t>
        </w:r>
      </w:hyperlink>
      <w:r w:rsidRPr="000D274A">
        <w:rPr>
          <w:rFonts w:ascii="Times New Roman" w:hAnsi="Times New Roman" w:cs="Times New Roman"/>
          <w:sz w:val="24"/>
          <w:szCs w:val="24"/>
        </w:rPr>
        <w:t xml:space="preserve"> к качеству предоставляемых услуг, входящих в гарантированный перечень услуг по погребению (приложение</w:t>
      </w:r>
      <w:r w:rsidR="007E6306">
        <w:rPr>
          <w:rFonts w:ascii="Times New Roman" w:hAnsi="Times New Roman" w:cs="Times New Roman"/>
          <w:sz w:val="24"/>
          <w:szCs w:val="24"/>
        </w:rPr>
        <w:t xml:space="preserve"> 1</w:t>
      </w:r>
      <w:r w:rsidRPr="000D274A">
        <w:rPr>
          <w:rFonts w:ascii="Times New Roman" w:hAnsi="Times New Roman" w:cs="Times New Roman"/>
          <w:sz w:val="24"/>
          <w:szCs w:val="24"/>
        </w:rPr>
        <w:t>).</w:t>
      </w:r>
    </w:p>
    <w:p w14:paraId="4950A241" w14:textId="77777777" w:rsidR="007E6306" w:rsidRPr="000D274A" w:rsidRDefault="007E6306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</w:p>
    <w:p w14:paraId="356D8024" w14:textId="5ACF5D55" w:rsidR="00F70E26" w:rsidRDefault="00F70E26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0D274A">
        <w:rPr>
          <w:rFonts w:ascii="Times New Roman" w:hAnsi="Times New Roman" w:cs="Times New Roman"/>
          <w:sz w:val="24"/>
          <w:szCs w:val="24"/>
        </w:rPr>
        <w:t xml:space="preserve">2. Установить стоимость услуг, предоставляемых согласно гарантированному перечню услуг по погребению, определенному пунктом 1 настоящего Постановления, а также стоимость услуг по погребению умерших, не имеющих супруга, близких родственников, иных родственников либо законного представителя умершего в соответствии со </w:t>
      </w:r>
      <w:hyperlink r:id="rId11" w:history="1">
        <w:r w:rsidRPr="000D274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ст. 12</w:t>
        </w:r>
      </w:hyperlink>
      <w:r w:rsidRPr="000D274A">
        <w:rPr>
          <w:rFonts w:ascii="Times New Roman" w:hAnsi="Times New Roman" w:cs="Times New Roman"/>
          <w:sz w:val="24"/>
          <w:szCs w:val="24"/>
        </w:rPr>
        <w:t xml:space="preserve"> Федерального закона от 12</w:t>
      </w:r>
      <w:r w:rsidR="000D274A">
        <w:rPr>
          <w:rFonts w:ascii="Times New Roman" w:hAnsi="Times New Roman" w:cs="Times New Roman"/>
          <w:sz w:val="24"/>
          <w:szCs w:val="24"/>
        </w:rPr>
        <w:t>.01.1996 № 8-ФЗ «О погребении и похоронном деле»</w:t>
      </w:r>
      <w:r w:rsidRPr="000D274A">
        <w:rPr>
          <w:rFonts w:ascii="Times New Roman" w:hAnsi="Times New Roman" w:cs="Times New Roman"/>
          <w:sz w:val="24"/>
          <w:szCs w:val="24"/>
        </w:rPr>
        <w:t>,</w:t>
      </w:r>
      <w:r w:rsidR="00CF2636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B14D9F">
        <w:rPr>
          <w:rFonts w:ascii="Times New Roman" w:hAnsi="Times New Roman" w:cs="Times New Roman"/>
          <w:sz w:val="24"/>
          <w:szCs w:val="24"/>
        </w:rPr>
        <w:t>6 964,68</w:t>
      </w:r>
      <w:r w:rsidR="00CF2636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D274A">
        <w:rPr>
          <w:rFonts w:ascii="Times New Roman" w:hAnsi="Times New Roman" w:cs="Times New Roman"/>
          <w:sz w:val="24"/>
          <w:szCs w:val="24"/>
        </w:rPr>
        <w:t xml:space="preserve"> с последующей индексацией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14:paraId="44D9A777" w14:textId="77777777" w:rsidR="007E6306" w:rsidRPr="000D274A" w:rsidRDefault="007E6306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</w:p>
    <w:p w14:paraId="6CFA5785" w14:textId="77777777" w:rsidR="00F70E26" w:rsidRDefault="002B5F95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A73A45">
        <w:rPr>
          <w:rFonts w:ascii="Times New Roman" w:hAnsi="Times New Roman" w:cs="Times New Roman"/>
          <w:sz w:val="24"/>
          <w:szCs w:val="24"/>
        </w:rPr>
        <w:t>3. Установить, что услуга</w:t>
      </w:r>
      <w:r w:rsidR="00F70E26" w:rsidRPr="00A73A45">
        <w:rPr>
          <w:rFonts w:ascii="Times New Roman" w:hAnsi="Times New Roman" w:cs="Times New Roman"/>
          <w:sz w:val="24"/>
          <w:szCs w:val="24"/>
        </w:rPr>
        <w:t xml:space="preserve"> по транспортировке тел умерших</w:t>
      </w:r>
      <w:r w:rsidR="007C3FDF" w:rsidRPr="00A73A45">
        <w:rPr>
          <w:rFonts w:ascii="Times New Roman" w:hAnsi="Times New Roman" w:cs="Times New Roman"/>
          <w:sz w:val="24"/>
          <w:szCs w:val="24"/>
        </w:rPr>
        <w:t xml:space="preserve"> (погибших)</w:t>
      </w:r>
      <w:r w:rsidR="00F70E26" w:rsidRPr="00A73A45">
        <w:rPr>
          <w:rFonts w:ascii="Times New Roman" w:hAnsi="Times New Roman" w:cs="Times New Roman"/>
          <w:sz w:val="24"/>
          <w:szCs w:val="24"/>
        </w:rPr>
        <w:t xml:space="preserve"> </w:t>
      </w:r>
      <w:r w:rsidR="00CA574D" w:rsidRPr="00A73A45">
        <w:rPr>
          <w:rFonts w:ascii="Times New Roman" w:hAnsi="Times New Roman" w:cs="Times New Roman"/>
          <w:sz w:val="24"/>
          <w:szCs w:val="24"/>
        </w:rPr>
        <w:t>с территории ЗАТО Солнечный до передачи организации</w:t>
      </w:r>
      <w:r w:rsidR="007C3FDF" w:rsidRPr="00A73A45">
        <w:rPr>
          <w:rFonts w:ascii="Times New Roman" w:hAnsi="Times New Roman" w:cs="Times New Roman"/>
          <w:sz w:val="24"/>
          <w:szCs w:val="24"/>
        </w:rPr>
        <w:t xml:space="preserve">, оказывающей ритуальные услуги, </w:t>
      </w:r>
      <w:r w:rsidRPr="00A73A45">
        <w:rPr>
          <w:rFonts w:ascii="Times New Roman" w:hAnsi="Times New Roman" w:cs="Times New Roman"/>
          <w:sz w:val="24"/>
          <w:szCs w:val="24"/>
        </w:rPr>
        <w:t>осуществляется на безвозмездной основе за счет средств бюджета ЗАТО Солнечный</w:t>
      </w:r>
      <w:r w:rsidR="007E6306">
        <w:rPr>
          <w:rFonts w:ascii="Times New Roman" w:hAnsi="Times New Roman" w:cs="Times New Roman"/>
          <w:sz w:val="24"/>
          <w:szCs w:val="24"/>
        </w:rPr>
        <w:t>.</w:t>
      </w:r>
    </w:p>
    <w:p w14:paraId="5AFC7A9B" w14:textId="77777777" w:rsidR="007E6306" w:rsidRPr="00A73A45" w:rsidRDefault="007E6306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</w:p>
    <w:p w14:paraId="22F87EBA" w14:textId="3F31DFFB" w:rsidR="002B5F95" w:rsidRDefault="007C3FDF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A73A45">
        <w:rPr>
          <w:rFonts w:ascii="Times New Roman" w:hAnsi="Times New Roman" w:cs="Times New Roman"/>
          <w:sz w:val="24"/>
          <w:szCs w:val="24"/>
        </w:rPr>
        <w:t xml:space="preserve">4. </w:t>
      </w:r>
      <w:r w:rsidR="002B5F95" w:rsidRPr="00A73A45">
        <w:rPr>
          <w:rFonts w:ascii="Times New Roman" w:hAnsi="Times New Roman" w:cs="Times New Roman"/>
          <w:sz w:val="24"/>
          <w:szCs w:val="24"/>
        </w:rPr>
        <w:t>МКУ СХТО ЗАТО Солнечный (</w:t>
      </w:r>
      <w:r w:rsidR="00B14D9F">
        <w:rPr>
          <w:rFonts w:ascii="Times New Roman" w:hAnsi="Times New Roman" w:cs="Times New Roman"/>
          <w:sz w:val="24"/>
          <w:szCs w:val="24"/>
        </w:rPr>
        <w:t>Юркову С.Б.</w:t>
      </w:r>
      <w:r w:rsidR="00CA574D" w:rsidRPr="00A73A45">
        <w:rPr>
          <w:rFonts w:ascii="Times New Roman" w:hAnsi="Times New Roman" w:cs="Times New Roman"/>
          <w:sz w:val="24"/>
          <w:szCs w:val="24"/>
        </w:rPr>
        <w:t>) организовать бесплатную (безвозмездную) перевозку</w:t>
      </w:r>
      <w:r w:rsidR="002B5F95" w:rsidRPr="00A73A45">
        <w:rPr>
          <w:rFonts w:ascii="Times New Roman" w:hAnsi="Times New Roman" w:cs="Times New Roman"/>
          <w:sz w:val="24"/>
          <w:szCs w:val="24"/>
        </w:rPr>
        <w:t xml:space="preserve"> тел умерших</w:t>
      </w:r>
      <w:r w:rsidR="00CA574D" w:rsidRPr="00A73A45">
        <w:rPr>
          <w:rFonts w:ascii="Times New Roman" w:hAnsi="Times New Roman" w:cs="Times New Roman"/>
          <w:sz w:val="24"/>
          <w:szCs w:val="24"/>
        </w:rPr>
        <w:t xml:space="preserve"> на территории ЗАТО Солнечный из ФГБУЗ МСЧ № 139, умерших на дому и других мест, для сохранения в морг (патологоанатомическое помещение) г. Осташкова. </w:t>
      </w:r>
      <w:r w:rsidR="002B5F95" w:rsidRPr="00A73A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2670F" w14:textId="77777777" w:rsidR="007E6306" w:rsidRPr="00A73A45" w:rsidRDefault="007E6306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</w:p>
    <w:p w14:paraId="47EDACD9" w14:textId="14807340" w:rsidR="007E6306" w:rsidRDefault="007C3FDF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A73A45">
        <w:rPr>
          <w:rFonts w:ascii="Times New Roman" w:hAnsi="Times New Roman" w:cs="Times New Roman"/>
          <w:sz w:val="24"/>
          <w:szCs w:val="24"/>
        </w:rPr>
        <w:lastRenderedPageBreak/>
        <w:t>5. МКУ СХТО ЗАТО Солнечный (</w:t>
      </w:r>
      <w:r w:rsidR="00B14D9F">
        <w:rPr>
          <w:rFonts w:ascii="Times New Roman" w:hAnsi="Times New Roman" w:cs="Times New Roman"/>
          <w:sz w:val="24"/>
          <w:szCs w:val="24"/>
        </w:rPr>
        <w:t>Юркову С.Б</w:t>
      </w:r>
      <w:r w:rsidRPr="00A73A45">
        <w:rPr>
          <w:rFonts w:ascii="Times New Roman" w:hAnsi="Times New Roman" w:cs="Times New Roman"/>
          <w:sz w:val="24"/>
          <w:szCs w:val="24"/>
        </w:rPr>
        <w:t xml:space="preserve">.) </w:t>
      </w:r>
      <w:r w:rsidR="00A73A45" w:rsidRPr="00A73A45">
        <w:rPr>
          <w:rFonts w:ascii="Times New Roman" w:hAnsi="Times New Roman" w:cs="Times New Roman"/>
          <w:sz w:val="24"/>
          <w:szCs w:val="24"/>
        </w:rPr>
        <w:t>про</w:t>
      </w:r>
      <w:r w:rsidRPr="00A73A45">
        <w:rPr>
          <w:rFonts w:ascii="Times New Roman" w:hAnsi="Times New Roman" w:cs="Times New Roman"/>
          <w:sz w:val="24"/>
          <w:szCs w:val="24"/>
        </w:rPr>
        <w:t>информировать жителей ЗАТО Солнечный</w:t>
      </w:r>
      <w:r w:rsidR="00A73A45" w:rsidRPr="00A73A45">
        <w:rPr>
          <w:rFonts w:ascii="Times New Roman" w:hAnsi="Times New Roman" w:cs="Times New Roman"/>
          <w:sz w:val="24"/>
          <w:szCs w:val="24"/>
        </w:rPr>
        <w:t xml:space="preserve">, учреждения и предприятия, осуществляющие свою деятельность на территории ЗАТО Солнечный, о порядке обращения </w:t>
      </w:r>
      <w:r w:rsidRPr="00A73A45">
        <w:rPr>
          <w:rFonts w:ascii="Times New Roman" w:hAnsi="Times New Roman" w:cs="Times New Roman"/>
          <w:sz w:val="24"/>
          <w:szCs w:val="24"/>
        </w:rPr>
        <w:t>по вопросу</w:t>
      </w:r>
      <w:r w:rsidR="00A73A45" w:rsidRPr="00A73A45">
        <w:rPr>
          <w:rFonts w:ascii="Times New Roman" w:hAnsi="Times New Roman" w:cs="Times New Roman"/>
          <w:sz w:val="24"/>
          <w:szCs w:val="24"/>
        </w:rPr>
        <w:t xml:space="preserve"> транспортировки тел умерших, с указанием ответственного лица и его контактных данных.</w:t>
      </w:r>
      <w:r w:rsidRPr="00A73A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21CD1" w14:textId="7DA84B19" w:rsidR="00833AD3" w:rsidRDefault="00833AD3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</w:p>
    <w:p w14:paraId="3C5601BB" w14:textId="293F4AC5" w:rsidR="00833AD3" w:rsidRDefault="00833AD3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33AD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ЗАТО Солнечный от </w:t>
      </w:r>
      <w:r>
        <w:rPr>
          <w:rFonts w:ascii="Times New Roman" w:hAnsi="Times New Roman" w:cs="Times New Roman"/>
          <w:sz w:val="24"/>
          <w:szCs w:val="24"/>
        </w:rPr>
        <w:t xml:space="preserve">12.03.2020 </w:t>
      </w:r>
      <w:r w:rsidRPr="00833AD3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833AD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некоторых вопросах организации похоронного дела в ЗАТО Солнечный</w:t>
      </w:r>
      <w:r w:rsidRPr="00833AD3">
        <w:rPr>
          <w:rFonts w:ascii="Times New Roman" w:hAnsi="Times New Roman" w:cs="Times New Roman"/>
          <w:sz w:val="24"/>
          <w:szCs w:val="24"/>
        </w:rPr>
        <w:t>» - отменить.</w:t>
      </w:r>
    </w:p>
    <w:p w14:paraId="7C243BDB" w14:textId="77777777" w:rsidR="00833AD3" w:rsidRPr="007E6306" w:rsidRDefault="00833AD3" w:rsidP="007E6306">
      <w:pPr>
        <w:pStyle w:val="ConsPlusNormal"/>
        <w:ind w:left="284" w:firstLine="255"/>
        <w:jc w:val="both"/>
        <w:rPr>
          <w:rFonts w:ascii="Times New Roman" w:hAnsi="Times New Roman" w:cs="Times New Roman"/>
          <w:sz w:val="24"/>
          <w:szCs w:val="24"/>
        </w:rPr>
      </w:pPr>
    </w:p>
    <w:p w14:paraId="040CEEC1" w14:textId="5BAD7A72" w:rsidR="007040C8" w:rsidRDefault="00833AD3" w:rsidP="007E6306">
      <w:pPr>
        <w:widowControl w:val="0"/>
        <w:autoSpaceDE/>
        <w:autoSpaceDN/>
        <w:adjustRightInd w:val="0"/>
        <w:ind w:left="284" w:firstLine="255"/>
        <w:rPr>
          <w:szCs w:val="24"/>
        </w:rPr>
      </w:pPr>
      <w:r>
        <w:rPr>
          <w:szCs w:val="24"/>
        </w:rPr>
        <w:t>7</w:t>
      </w:r>
      <w:r w:rsidR="00FC37E8" w:rsidRPr="00A73A45">
        <w:rPr>
          <w:szCs w:val="24"/>
        </w:rPr>
        <w:t xml:space="preserve">. </w:t>
      </w:r>
      <w:r w:rsidR="007040C8" w:rsidRPr="00A73A45">
        <w:rPr>
          <w:szCs w:val="24"/>
        </w:rPr>
        <w:t>Настоящее постановление вст</w:t>
      </w:r>
      <w:r w:rsidR="007C3FDF" w:rsidRPr="00A73A45">
        <w:rPr>
          <w:szCs w:val="24"/>
        </w:rPr>
        <w:t>упает в силу с даты подписания</w:t>
      </w:r>
      <w:r w:rsidR="007040C8" w:rsidRPr="00A73A45">
        <w:rPr>
          <w:szCs w:val="24"/>
        </w:rPr>
        <w:t>, подлежит опубликованию в газете «Городомля на Селигере» и размещению на официальном сайте администрации ЗАТО Солнечный.</w:t>
      </w:r>
    </w:p>
    <w:p w14:paraId="7F30277E" w14:textId="77777777" w:rsidR="007E6306" w:rsidRPr="00A73A45" w:rsidRDefault="007E6306" w:rsidP="007E6306">
      <w:pPr>
        <w:widowControl w:val="0"/>
        <w:autoSpaceDE/>
        <w:autoSpaceDN/>
        <w:adjustRightInd w:val="0"/>
        <w:ind w:left="284" w:firstLine="255"/>
        <w:rPr>
          <w:szCs w:val="24"/>
        </w:rPr>
      </w:pPr>
    </w:p>
    <w:p w14:paraId="7568149E" w14:textId="06D313A0" w:rsidR="007040C8" w:rsidRDefault="00833AD3" w:rsidP="007E6306">
      <w:pPr>
        <w:widowControl w:val="0"/>
        <w:autoSpaceDE/>
        <w:autoSpaceDN/>
        <w:adjustRightInd w:val="0"/>
        <w:ind w:left="284" w:firstLine="255"/>
        <w:rPr>
          <w:szCs w:val="24"/>
        </w:rPr>
      </w:pPr>
      <w:r>
        <w:rPr>
          <w:szCs w:val="24"/>
        </w:rPr>
        <w:t>8</w:t>
      </w:r>
      <w:r w:rsidR="00FC37E8" w:rsidRPr="00A73A45">
        <w:rPr>
          <w:szCs w:val="24"/>
        </w:rPr>
        <w:t xml:space="preserve">. </w:t>
      </w:r>
      <w:r w:rsidR="007040C8" w:rsidRPr="00A73A45">
        <w:rPr>
          <w:szCs w:val="24"/>
        </w:rPr>
        <w:t>Контроль за выполнением настоящего постановления возложить на заместителя главы</w:t>
      </w:r>
      <w:r w:rsidR="007040C8" w:rsidRPr="00FC37E8">
        <w:rPr>
          <w:szCs w:val="24"/>
        </w:rPr>
        <w:t xml:space="preserve"> администрации.</w:t>
      </w:r>
    </w:p>
    <w:p w14:paraId="249C7149" w14:textId="20B2D0D8" w:rsidR="00833AD3" w:rsidRDefault="00833AD3" w:rsidP="007E6306">
      <w:pPr>
        <w:widowControl w:val="0"/>
        <w:autoSpaceDE/>
        <w:autoSpaceDN/>
        <w:adjustRightInd w:val="0"/>
        <w:ind w:left="284" w:firstLine="255"/>
        <w:rPr>
          <w:szCs w:val="24"/>
        </w:rPr>
      </w:pPr>
    </w:p>
    <w:p w14:paraId="0702A159" w14:textId="5A158B35" w:rsidR="00833AD3" w:rsidRPr="00FC37E8" w:rsidRDefault="00833AD3" w:rsidP="007E6306">
      <w:pPr>
        <w:widowControl w:val="0"/>
        <w:autoSpaceDE/>
        <w:autoSpaceDN/>
        <w:adjustRightInd w:val="0"/>
        <w:ind w:left="284" w:firstLine="255"/>
        <w:rPr>
          <w:szCs w:val="24"/>
        </w:rPr>
      </w:pPr>
    </w:p>
    <w:p w14:paraId="34EBD760" w14:textId="77777777" w:rsidR="007040C8" w:rsidRDefault="007040C8" w:rsidP="007E6306">
      <w:pPr>
        <w:tabs>
          <w:tab w:val="left" w:pos="426"/>
        </w:tabs>
        <w:ind w:left="284" w:firstLine="256"/>
        <w:rPr>
          <w:szCs w:val="24"/>
        </w:rPr>
      </w:pPr>
    </w:p>
    <w:p w14:paraId="56B25FF4" w14:textId="77777777" w:rsidR="007E6306" w:rsidRDefault="007E6306" w:rsidP="007E6306">
      <w:pPr>
        <w:tabs>
          <w:tab w:val="left" w:pos="426"/>
        </w:tabs>
        <w:ind w:left="284" w:firstLine="256"/>
        <w:rPr>
          <w:szCs w:val="24"/>
        </w:rPr>
      </w:pPr>
    </w:p>
    <w:p w14:paraId="14180AEE" w14:textId="77777777" w:rsidR="007E6306" w:rsidRPr="00E27A0E" w:rsidRDefault="007E6306" w:rsidP="007E6306">
      <w:pPr>
        <w:tabs>
          <w:tab w:val="left" w:pos="426"/>
        </w:tabs>
        <w:ind w:left="284" w:firstLine="256"/>
        <w:rPr>
          <w:szCs w:val="24"/>
        </w:rPr>
      </w:pPr>
    </w:p>
    <w:p w14:paraId="79680687" w14:textId="6D2B5E0F" w:rsidR="008D32C3" w:rsidRDefault="00B14D9F" w:rsidP="00833AD3">
      <w:pPr>
        <w:pStyle w:val="a9"/>
        <w:ind w:left="284" w:firstLine="2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И.о. </w:t>
      </w:r>
      <w:r w:rsidR="007040C8" w:rsidRPr="00E27A0E">
        <w:rPr>
          <w:rFonts w:ascii="Times New Roman" w:hAnsi="Times New Roman"/>
          <w:b/>
          <w:sz w:val="24"/>
          <w:szCs w:val="24"/>
        </w:rPr>
        <w:t>Глав</w:t>
      </w:r>
      <w:r>
        <w:rPr>
          <w:rFonts w:ascii="Times New Roman" w:hAnsi="Times New Roman"/>
          <w:b/>
          <w:sz w:val="24"/>
          <w:szCs w:val="24"/>
        </w:rPr>
        <w:t>ы</w:t>
      </w:r>
      <w:r w:rsidR="00833AD3">
        <w:rPr>
          <w:rFonts w:ascii="Times New Roman" w:hAnsi="Times New Roman"/>
          <w:b/>
          <w:sz w:val="24"/>
          <w:szCs w:val="24"/>
        </w:rPr>
        <w:t xml:space="preserve"> </w:t>
      </w:r>
      <w:r w:rsidR="007040C8" w:rsidRPr="00E27A0E">
        <w:rPr>
          <w:rFonts w:ascii="Times New Roman" w:hAnsi="Times New Roman"/>
          <w:b/>
          <w:sz w:val="24"/>
          <w:szCs w:val="24"/>
        </w:rPr>
        <w:t xml:space="preserve">ЗАТО Солнечный    </w:t>
      </w:r>
      <w:r w:rsidR="007040C8">
        <w:rPr>
          <w:rFonts w:ascii="Times New Roman" w:hAnsi="Times New Roman"/>
          <w:b/>
          <w:sz w:val="24"/>
          <w:szCs w:val="24"/>
        </w:rPr>
        <w:t xml:space="preserve">            </w:t>
      </w:r>
      <w:r w:rsidR="00FC37E8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7040C8" w:rsidRPr="00E27A0E">
        <w:rPr>
          <w:rFonts w:ascii="Times New Roman" w:hAnsi="Times New Roman"/>
          <w:b/>
          <w:sz w:val="24"/>
          <w:szCs w:val="24"/>
        </w:rPr>
        <w:t xml:space="preserve">           </w:t>
      </w:r>
      <w:r w:rsidR="007B633F">
        <w:rPr>
          <w:rFonts w:ascii="Times New Roman" w:hAnsi="Times New Roman"/>
          <w:b/>
          <w:sz w:val="24"/>
          <w:szCs w:val="24"/>
        </w:rPr>
        <w:tab/>
      </w:r>
      <w:r w:rsidR="007040C8" w:rsidRPr="00E27A0E">
        <w:rPr>
          <w:rFonts w:ascii="Times New Roman" w:hAnsi="Times New Roman"/>
          <w:b/>
          <w:sz w:val="24"/>
          <w:szCs w:val="24"/>
        </w:rPr>
        <w:t xml:space="preserve"> </w:t>
      </w:r>
      <w:r w:rsidR="007B633F">
        <w:rPr>
          <w:rFonts w:ascii="Times New Roman" w:hAnsi="Times New Roman"/>
          <w:b/>
          <w:sz w:val="24"/>
          <w:szCs w:val="24"/>
        </w:rPr>
        <w:t>М.А. Рузьянова</w:t>
      </w:r>
    </w:p>
    <w:p w14:paraId="26CF607B" w14:textId="77777777" w:rsidR="00384CDD" w:rsidRDefault="00384CDD" w:rsidP="007E6306">
      <w:pPr>
        <w:pStyle w:val="a9"/>
        <w:ind w:left="284" w:firstLine="256"/>
        <w:jc w:val="both"/>
        <w:rPr>
          <w:rFonts w:ascii="Times New Roman" w:hAnsi="Times New Roman"/>
          <w:b/>
          <w:sz w:val="24"/>
          <w:szCs w:val="24"/>
        </w:rPr>
      </w:pPr>
    </w:p>
    <w:p w14:paraId="7CB516D6" w14:textId="77777777" w:rsidR="00384CDD" w:rsidRDefault="00384CDD" w:rsidP="007E6306">
      <w:pPr>
        <w:pStyle w:val="a9"/>
        <w:ind w:left="284" w:firstLine="256"/>
        <w:jc w:val="both"/>
        <w:rPr>
          <w:rFonts w:ascii="Times New Roman" w:hAnsi="Times New Roman"/>
          <w:b/>
          <w:sz w:val="24"/>
          <w:szCs w:val="24"/>
        </w:rPr>
      </w:pPr>
    </w:p>
    <w:p w14:paraId="4A3A0CDF" w14:textId="77777777" w:rsidR="00A73A45" w:rsidRDefault="00A73A45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300CAE0A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717D861A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778E96CB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343BD39F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7632478F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01F04020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78D8B2CF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2C50AF55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2E630B4C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28B53E06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4C1936BC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7E5599DE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34FCD61B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62AE9868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5F19BC60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795C8C9B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6E8B1F6D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6A418205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6E25E988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3F7CFFF1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39738C01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20CED8D5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3A612E62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3D3D389F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70B20F7D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7A09258B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4BF23E81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4ACA8FF1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355259D4" w14:textId="77777777" w:rsidR="007E6306" w:rsidRDefault="007E6306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334CF9B3" w14:textId="77777777" w:rsidR="007C3FDF" w:rsidRPr="00935C38" w:rsidRDefault="007C3FDF" w:rsidP="007C3FDF">
      <w:pPr>
        <w:jc w:val="right"/>
        <w:rPr>
          <w:sz w:val="22"/>
          <w:szCs w:val="22"/>
        </w:rPr>
      </w:pPr>
      <w:r w:rsidRPr="00935C38">
        <w:rPr>
          <w:sz w:val="22"/>
          <w:szCs w:val="22"/>
        </w:rPr>
        <w:lastRenderedPageBreak/>
        <w:t>Приложение</w:t>
      </w:r>
      <w:r w:rsidR="007E6306">
        <w:rPr>
          <w:sz w:val="22"/>
          <w:szCs w:val="22"/>
        </w:rPr>
        <w:t xml:space="preserve"> 1</w:t>
      </w:r>
    </w:p>
    <w:p w14:paraId="2B142025" w14:textId="77777777" w:rsidR="007C3FDF" w:rsidRPr="00935C38" w:rsidRDefault="007E6306" w:rsidP="007C3FDF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</w:t>
      </w:r>
      <w:r w:rsidR="007C3FDF" w:rsidRPr="00935C38">
        <w:rPr>
          <w:sz w:val="22"/>
          <w:szCs w:val="22"/>
        </w:rPr>
        <w:t>дминистрации</w:t>
      </w:r>
    </w:p>
    <w:p w14:paraId="3E21F64C" w14:textId="12A34584" w:rsidR="007C3FDF" w:rsidRPr="00935C38" w:rsidRDefault="007C3FDF" w:rsidP="007C3FDF">
      <w:pPr>
        <w:jc w:val="right"/>
        <w:rPr>
          <w:sz w:val="22"/>
          <w:szCs w:val="22"/>
        </w:rPr>
      </w:pPr>
      <w:r w:rsidRPr="00935C38">
        <w:rPr>
          <w:sz w:val="22"/>
          <w:szCs w:val="22"/>
        </w:rPr>
        <w:t>ЗАТО Солнечный от</w:t>
      </w:r>
      <w:r w:rsidR="00741DEB">
        <w:rPr>
          <w:sz w:val="22"/>
          <w:szCs w:val="22"/>
        </w:rPr>
        <w:t xml:space="preserve"> </w:t>
      </w:r>
      <w:r w:rsidR="007B633F">
        <w:rPr>
          <w:sz w:val="22"/>
          <w:szCs w:val="22"/>
        </w:rPr>
        <w:t xml:space="preserve">07.09.2022 </w:t>
      </w:r>
      <w:r w:rsidR="00741DEB">
        <w:rPr>
          <w:sz w:val="22"/>
          <w:szCs w:val="22"/>
        </w:rPr>
        <w:t xml:space="preserve"> № </w:t>
      </w:r>
      <w:r w:rsidR="007B633F">
        <w:rPr>
          <w:sz w:val="22"/>
          <w:szCs w:val="22"/>
        </w:rPr>
        <w:t>13</w:t>
      </w:r>
      <w:r w:rsidR="00833AD3">
        <w:rPr>
          <w:sz w:val="22"/>
          <w:szCs w:val="22"/>
        </w:rPr>
        <w:t>5</w:t>
      </w:r>
    </w:p>
    <w:p w14:paraId="37F286B2" w14:textId="77777777" w:rsidR="007C3FDF" w:rsidRPr="00E73BC4" w:rsidRDefault="007C3FDF" w:rsidP="007C3FDF">
      <w:pPr>
        <w:jc w:val="right"/>
        <w:rPr>
          <w:sz w:val="28"/>
          <w:szCs w:val="28"/>
        </w:rPr>
      </w:pPr>
    </w:p>
    <w:p w14:paraId="6E262045" w14:textId="77777777" w:rsidR="007C3FDF" w:rsidRDefault="007C3FDF" w:rsidP="007C3FDF">
      <w:pPr>
        <w:pStyle w:val="1"/>
        <w:spacing w:before="0" w:after="0"/>
        <w:rPr>
          <w:sz w:val="28"/>
          <w:szCs w:val="28"/>
        </w:rPr>
      </w:pPr>
    </w:p>
    <w:p w14:paraId="47B0ED74" w14:textId="77777777" w:rsidR="007C3FDF" w:rsidRPr="00935C38" w:rsidRDefault="007C3FDF" w:rsidP="007C3FDF">
      <w:pPr>
        <w:pStyle w:val="1"/>
        <w:spacing w:before="0" w:after="0"/>
      </w:pPr>
      <w:r w:rsidRPr="00935C38">
        <w:t xml:space="preserve">Требования </w:t>
      </w:r>
    </w:p>
    <w:p w14:paraId="699254AD" w14:textId="77777777" w:rsidR="007C3FDF" w:rsidRPr="00935C38" w:rsidRDefault="007C3FDF" w:rsidP="007C3FDF">
      <w:pPr>
        <w:pStyle w:val="1"/>
        <w:spacing w:before="0" w:after="0"/>
      </w:pPr>
      <w:r w:rsidRPr="00935C38">
        <w:t xml:space="preserve">к качеству предоставляемых услуг, </w:t>
      </w:r>
    </w:p>
    <w:p w14:paraId="2DC77360" w14:textId="77777777" w:rsidR="007C3FDF" w:rsidRPr="00935C38" w:rsidRDefault="007C3FDF" w:rsidP="007C3FDF">
      <w:pPr>
        <w:pStyle w:val="1"/>
        <w:spacing w:before="0" w:after="0"/>
      </w:pPr>
      <w:r w:rsidRPr="00935C38">
        <w:t>входящих в гарантированный перечень услуг по погребению</w:t>
      </w:r>
    </w:p>
    <w:tbl>
      <w:tblPr>
        <w:tblpPr w:leftFromText="180" w:rightFromText="180" w:vertAnchor="text" w:horzAnchor="margin" w:tblpXSpec="center" w:tblpY="23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471"/>
        <w:gridCol w:w="5168"/>
      </w:tblGrid>
      <w:tr w:rsidR="00A73A45" w:rsidRPr="00935C38" w14:paraId="6C3DE9D3" w14:textId="77777777" w:rsidTr="00A73A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ED62" w14:textId="77777777" w:rsidR="00A73A45" w:rsidRPr="00935C38" w:rsidRDefault="00A73A45" w:rsidP="00A73A45">
            <w:pPr>
              <w:pStyle w:val="ab"/>
              <w:jc w:val="center"/>
            </w:pPr>
            <w:r>
              <w:t>№</w:t>
            </w:r>
            <w:r w:rsidRPr="00935C38">
              <w:t xml:space="preserve"> п/п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BBB0" w14:textId="77777777" w:rsidR="00A73A45" w:rsidRPr="00935C38" w:rsidRDefault="00A73A45" w:rsidP="00A73A45">
            <w:pPr>
              <w:pStyle w:val="ab"/>
              <w:jc w:val="center"/>
            </w:pPr>
            <w:r w:rsidRPr="00935C38">
              <w:t>Гарантированный перечень услуг по погребению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94F24" w14:textId="77777777" w:rsidR="00A73A45" w:rsidRPr="00935C38" w:rsidRDefault="00A73A45" w:rsidP="00A73A45">
            <w:pPr>
              <w:pStyle w:val="ab"/>
              <w:jc w:val="center"/>
            </w:pPr>
            <w:r w:rsidRPr="00935C38">
              <w:t>Требования к качеству предоставляемых услуг</w:t>
            </w:r>
          </w:p>
        </w:tc>
      </w:tr>
      <w:tr w:rsidR="00A73A45" w:rsidRPr="00935C38" w14:paraId="36CE547C" w14:textId="77777777" w:rsidTr="00A73A45">
        <w:trPr>
          <w:trHeight w:val="10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2403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5159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77708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 xml:space="preserve">Оформление и выдача родственникам не позднее дня похорон свидетельства о смерти </w:t>
            </w:r>
          </w:p>
        </w:tc>
      </w:tr>
      <w:tr w:rsidR="00A73A45" w:rsidRPr="00935C38" w14:paraId="03C9BF5D" w14:textId="77777777" w:rsidTr="00A73A45">
        <w:trPr>
          <w:trHeight w:val="25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E613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3641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5C1CCD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 xml:space="preserve">Гроб деревянный строганный, неокрашенный, размером в соответствии с телом умершего; Саван из хлопчатобумажной ткани длиной от 1 до </w:t>
            </w:r>
            <w:smartTag w:uri="urn:schemas-microsoft-com:office:smarttags" w:element="metricconverter">
              <w:smartTagPr>
                <w:attr w:name="ProductID" w:val="2,5 метров"/>
              </w:smartTagPr>
              <w:r w:rsidRPr="00935C38">
                <w:rPr>
                  <w:rFonts w:ascii="Times New Roman" w:hAnsi="Times New Roman" w:cs="Times New Roman"/>
                </w:rPr>
                <w:t>2,5 метров</w:t>
              </w:r>
            </w:smartTag>
            <w:r w:rsidRPr="00935C38">
              <w:rPr>
                <w:rFonts w:ascii="Times New Roman" w:hAnsi="Times New Roman" w:cs="Times New Roman"/>
              </w:rPr>
              <w:t xml:space="preserve"> в зависимости от длины тела умершего. Доставка в морг или домой по времени назначения, включая погрузочно-разгрузочные работы.</w:t>
            </w:r>
          </w:p>
        </w:tc>
      </w:tr>
      <w:tr w:rsidR="00A73A45" w:rsidRPr="00935C38" w14:paraId="3269850C" w14:textId="77777777" w:rsidTr="00A73A45">
        <w:trPr>
          <w:trHeight w:val="17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12EC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D428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Перевозка тела (останков) умершего на кладбище (в крематорий)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E8D613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Перевозка в назначенное время гроба с телом (останками) умершего из дома или морга к месту захоронения транспортным средством, включая погрузочно-разгрузочные работы.</w:t>
            </w:r>
          </w:p>
        </w:tc>
      </w:tr>
      <w:tr w:rsidR="00A73A45" w:rsidRPr="00935C38" w14:paraId="7B29B08C" w14:textId="77777777" w:rsidTr="00A73A45">
        <w:trPr>
          <w:trHeight w:val="32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F7A7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706C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Погребение (кремация с последующей выдачей урны с прахом)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B3C644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>Расчистка и разметка места для рытья могилы, рытье могилы (ручным или механическим способом) нужного размера.</w:t>
            </w:r>
          </w:p>
          <w:p w14:paraId="7FC9C8CF" w14:textId="77777777" w:rsidR="00A73A45" w:rsidRPr="00935C38" w:rsidRDefault="00A73A45" w:rsidP="00A73A45">
            <w:pPr>
              <w:pStyle w:val="ab"/>
              <w:rPr>
                <w:rFonts w:ascii="Times New Roman" w:hAnsi="Times New Roman" w:cs="Times New Roman"/>
              </w:rPr>
            </w:pPr>
            <w:r w:rsidRPr="00935C38">
              <w:rPr>
                <w:rFonts w:ascii="Times New Roman" w:hAnsi="Times New Roman" w:cs="Times New Roman"/>
              </w:rPr>
              <w:t xml:space="preserve">Захоронение (на подготовленных и расчищенных участках кладбища): забивка крышки гроба и опускание в могилу, засыпка могилы, устройство надмогильного холма, предоставление и установка похоронной ритуальной регистрационной таблички с указанием фамилии, имени, отчества, даты жизни </w:t>
            </w:r>
          </w:p>
        </w:tc>
      </w:tr>
    </w:tbl>
    <w:p w14:paraId="0966D4BD" w14:textId="77777777" w:rsidR="007C3FDF" w:rsidRPr="00E73BC4" w:rsidRDefault="007C3FDF" w:rsidP="007C3FDF">
      <w:pPr>
        <w:rPr>
          <w:sz w:val="28"/>
          <w:szCs w:val="28"/>
        </w:rPr>
      </w:pPr>
    </w:p>
    <w:p w14:paraId="48FBFD19" w14:textId="77777777" w:rsidR="007C3FDF" w:rsidRPr="00E73BC4" w:rsidRDefault="007C3FDF" w:rsidP="007C3FDF">
      <w:pPr>
        <w:jc w:val="center"/>
        <w:rPr>
          <w:sz w:val="28"/>
          <w:szCs w:val="28"/>
        </w:rPr>
      </w:pPr>
    </w:p>
    <w:sectPr w:rsidR="007C3FDF" w:rsidRPr="00E73BC4" w:rsidSect="007040C8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2D5"/>
    <w:multiLevelType w:val="hybridMultilevel"/>
    <w:tmpl w:val="7A88152C"/>
    <w:lvl w:ilvl="0" w:tplc="1CB22E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50C8A"/>
    <w:multiLevelType w:val="hybridMultilevel"/>
    <w:tmpl w:val="1A7A002E"/>
    <w:lvl w:ilvl="0" w:tplc="B6F43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A271D"/>
    <w:multiLevelType w:val="hybridMultilevel"/>
    <w:tmpl w:val="3F10D194"/>
    <w:lvl w:ilvl="0" w:tplc="EC4CC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74A04"/>
    <w:multiLevelType w:val="hybridMultilevel"/>
    <w:tmpl w:val="975C3DF2"/>
    <w:lvl w:ilvl="0" w:tplc="E5A0DBC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617124"/>
    <w:multiLevelType w:val="hybridMultilevel"/>
    <w:tmpl w:val="C7F2171C"/>
    <w:lvl w:ilvl="0" w:tplc="E5A0DBC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301325"/>
    <w:multiLevelType w:val="hybridMultilevel"/>
    <w:tmpl w:val="78FA858E"/>
    <w:lvl w:ilvl="0" w:tplc="A7DC318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6F4D65"/>
    <w:multiLevelType w:val="hybridMultilevel"/>
    <w:tmpl w:val="15CA38C4"/>
    <w:lvl w:ilvl="0" w:tplc="D340B3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F1"/>
    <w:rsid w:val="000432E1"/>
    <w:rsid w:val="000632D3"/>
    <w:rsid w:val="00076E69"/>
    <w:rsid w:val="000A6420"/>
    <w:rsid w:val="000D274A"/>
    <w:rsid w:val="00107353"/>
    <w:rsid w:val="00142D5A"/>
    <w:rsid w:val="00214E83"/>
    <w:rsid w:val="002248E8"/>
    <w:rsid w:val="002901B0"/>
    <w:rsid w:val="00296475"/>
    <w:rsid w:val="002B5F95"/>
    <w:rsid w:val="002C6965"/>
    <w:rsid w:val="003217A9"/>
    <w:rsid w:val="003245B5"/>
    <w:rsid w:val="00380303"/>
    <w:rsid w:val="00384CDD"/>
    <w:rsid w:val="00395607"/>
    <w:rsid w:val="003A202B"/>
    <w:rsid w:val="003B1676"/>
    <w:rsid w:val="003D3BCC"/>
    <w:rsid w:val="003D440E"/>
    <w:rsid w:val="003E5B1C"/>
    <w:rsid w:val="00404762"/>
    <w:rsid w:val="00410E42"/>
    <w:rsid w:val="00490DF1"/>
    <w:rsid w:val="00496B60"/>
    <w:rsid w:val="004E34B7"/>
    <w:rsid w:val="004E58EE"/>
    <w:rsid w:val="005252BA"/>
    <w:rsid w:val="00552EAC"/>
    <w:rsid w:val="00592C4E"/>
    <w:rsid w:val="005C2443"/>
    <w:rsid w:val="005E1C96"/>
    <w:rsid w:val="006F091C"/>
    <w:rsid w:val="00701E33"/>
    <w:rsid w:val="007040C8"/>
    <w:rsid w:val="00741DEB"/>
    <w:rsid w:val="007818C3"/>
    <w:rsid w:val="007B633F"/>
    <w:rsid w:val="007C33B1"/>
    <w:rsid w:val="007C3FDF"/>
    <w:rsid w:val="007E6306"/>
    <w:rsid w:val="007E7F2B"/>
    <w:rsid w:val="00803022"/>
    <w:rsid w:val="00827018"/>
    <w:rsid w:val="00833AD3"/>
    <w:rsid w:val="008374A7"/>
    <w:rsid w:val="00845FD9"/>
    <w:rsid w:val="008703BF"/>
    <w:rsid w:val="008C161C"/>
    <w:rsid w:val="008D32C3"/>
    <w:rsid w:val="008E4FDC"/>
    <w:rsid w:val="00912756"/>
    <w:rsid w:val="009460AD"/>
    <w:rsid w:val="009605B4"/>
    <w:rsid w:val="0096699E"/>
    <w:rsid w:val="009914E7"/>
    <w:rsid w:val="009A4200"/>
    <w:rsid w:val="009C015E"/>
    <w:rsid w:val="009E30F4"/>
    <w:rsid w:val="00A3301E"/>
    <w:rsid w:val="00A42EF2"/>
    <w:rsid w:val="00A5555B"/>
    <w:rsid w:val="00A7367A"/>
    <w:rsid w:val="00A73A45"/>
    <w:rsid w:val="00AD4D81"/>
    <w:rsid w:val="00AE0994"/>
    <w:rsid w:val="00B14D9F"/>
    <w:rsid w:val="00B17614"/>
    <w:rsid w:val="00B272CC"/>
    <w:rsid w:val="00B475CC"/>
    <w:rsid w:val="00B525CD"/>
    <w:rsid w:val="00B53336"/>
    <w:rsid w:val="00B719C9"/>
    <w:rsid w:val="00B803D2"/>
    <w:rsid w:val="00B829D1"/>
    <w:rsid w:val="00B92442"/>
    <w:rsid w:val="00BD100C"/>
    <w:rsid w:val="00C849D3"/>
    <w:rsid w:val="00CA574D"/>
    <w:rsid w:val="00CB1D19"/>
    <w:rsid w:val="00CC54A2"/>
    <w:rsid w:val="00CE0AF7"/>
    <w:rsid w:val="00CE4104"/>
    <w:rsid w:val="00CF2636"/>
    <w:rsid w:val="00CF47DC"/>
    <w:rsid w:val="00D2039F"/>
    <w:rsid w:val="00D21997"/>
    <w:rsid w:val="00D21A85"/>
    <w:rsid w:val="00D872AB"/>
    <w:rsid w:val="00DC7CA5"/>
    <w:rsid w:val="00DF11B9"/>
    <w:rsid w:val="00DF7E73"/>
    <w:rsid w:val="00E54A53"/>
    <w:rsid w:val="00E55E88"/>
    <w:rsid w:val="00F350B8"/>
    <w:rsid w:val="00F40C5F"/>
    <w:rsid w:val="00F70E26"/>
    <w:rsid w:val="00F83364"/>
    <w:rsid w:val="00F91245"/>
    <w:rsid w:val="00FC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FF4300"/>
  <w15:chartTrackingRefBased/>
  <w15:docId w15:val="{62D4D560-6908-4E96-97F7-B9CFB4B7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CA5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spacing w:before="200" w:after="20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customStyle="1" w:styleId="ConsPlusNonformat">
    <w:name w:val="ConsPlusNonformat"/>
    <w:uiPriority w:val="99"/>
    <w:rsid w:val="00490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100C"/>
    <w:pPr>
      <w:ind w:left="720"/>
      <w:contextualSpacing/>
    </w:pPr>
  </w:style>
  <w:style w:type="paragraph" w:customStyle="1" w:styleId="ConsPlusNormal">
    <w:name w:val="ConsPlusNormal"/>
    <w:rsid w:val="00E55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533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36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46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8">
    <w:name w:val="Table Grid"/>
    <w:basedOn w:val="a1"/>
    <w:uiPriority w:val="39"/>
    <w:rsid w:val="00B7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040C8"/>
    <w:pPr>
      <w:spacing w:after="0" w:line="240" w:lineRule="auto"/>
    </w:pPr>
    <w:rPr>
      <w:rFonts w:ascii="Calibri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F70E26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rsid w:val="007C3FDF"/>
    <w:pPr>
      <w:widowControl w:val="0"/>
      <w:adjustRightInd w:val="0"/>
      <w:ind w:firstLine="0"/>
    </w:pPr>
    <w:rPr>
      <w:rFonts w:ascii="Times New Roman CYR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93747787F4DD83847E449E8F8A6595175CD520448556990A114458E54D3EC68D7AAE1C1409B4673289016294BFDD7F8EA5C912B9F7FC16L6ZC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793747787F4DD83847E449E8F8A6595175CD520448556990A114458E54D3EC68D7AAE1C1409B46B3289016294BFDD7F8EA5C912B9F7FC16L6ZC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93747787F4DD83847E449E8F8A6595175CD520448556990A114458E54D3EC68D7AAE1C1409B46B3289016294BFDD7F8EA5C912B9F7FC16L6Z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93747787F4DD83847E449E8F8A6595175CD520448556990A114458E54D3EC68D7AAE1E1402E03273D75833D6F4D07A96B9C916LAZ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2A2A8-EE87-4686-8D8F-0DDEBC5D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2022-09-09T07:47:00Z</cp:lastPrinted>
  <dcterms:created xsi:type="dcterms:W3CDTF">2022-09-22T09:08:00Z</dcterms:created>
  <dcterms:modified xsi:type="dcterms:W3CDTF">2022-09-22T09:08:00Z</dcterms:modified>
</cp:coreProperties>
</file>