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F82" w:rsidRPr="00F27AB4" w:rsidRDefault="00090F82" w:rsidP="00090F82">
      <w:pPr>
        <w:tabs>
          <w:tab w:val="left" w:pos="8722"/>
        </w:tabs>
        <w:ind w:right="-851"/>
        <w:rPr>
          <w:u w:val="single"/>
        </w:rPr>
      </w:pPr>
      <w:r>
        <w:rPr>
          <w:b/>
        </w:rPr>
        <w:t>_</w:t>
      </w:r>
      <w:r w:rsidR="00A309EC">
        <w:rPr>
          <w:u w:val="single"/>
        </w:rPr>
        <w:t>10.12</w:t>
      </w:r>
      <w:r w:rsidR="00475717">
        <w:rPr>
          <w:u w:val="single"/>
        </w:rPr>
        <w:t>.2021</w:t>
      </w:r>
      <w:r>
        <w:rPr>
          <w:u w:val="single"/>
        </w:rPr>
        <w:t xml:space="preserve"> г.</w:t>
      </w:r>
      <w:r>
        <w:rPr>
          <w:b/>
        </w:rPr>
        <w:t xml:space="preserve">                                       </w:t>
      </w:r>
      <w:r w:rsidRPr="00AF30AD">
        <w:rPr>
          <w:b/>
        </w:rPr>
        <w:t>ЗАТО Солнечный</w:t>
      </w:r>
      <w:r>
        <w:rPr>
          <w:b/>
        </w:rPr>
        <w:t xml:space="preserve">                                       №_</w:t>
      </w:r>
      <w:r w:rsidR="00A309EC">
        <w:rPr>
          <w:u w:val="single"/>
        </w:rPr>
        <w:t>28</w:t>
      </w:r>
      <w:r w:rsidR="0009000B">
        <w:rPr>
          <w:u w:val="single"/>
        </w:rPr>
        <w:t>_</w:t>
      </w:r>
      <w:r>
        <w:rPr>
          <w:u w:val="single"/>
        </w:rPr>
        <w:t>__</w:t>
      </w:r>
    </w:p>
    <w:p w:rsidR="00090F82" w:rsidRDefault="00090F82" w:rsidP="00090F82">
      <w:pPr>
        <w:spacing w:line="216" w:lineRule="auto"/>
      </w:pPr>
      <w:r>
        <w:rPr>
          <w:sz w:val="14"/>
        </w:rPr>
        <w:t xml:space="preserve">                          </w:t>
      </w:r>
    </w:p>
    <w:p w:rsidR="00090F82" w:rsidRPr="00A21EA6" w:rsidRDefault="00090F82" w:rsidP="00090F82">
      <w:pPr>
        <w:spacing w:before="100" w:beforeAutospacing="1" w:after="100" w:afterAutospacing="1" w:line="216" w:lineRule="auto"/>
        <w:ind w:firstLine="284"/>
        <w:contextualSpacing/>
        <w:jc w:val="both"/>
        <w:rPr>
          <w:b/>
        </w:rPr>
      </w:pPr>
    </w:p>
    <w:p w:rsidR="00090F82" w:rsidRPr="00A21EA6" w:rsidRDefault="00090F82" w:rsidP="00090F82">
      <w:pPr>
        <w:ind w:right="-1"/>
        <w:jc w:val="center"/>
        <w:rPr>
          <w:b/>
          <w:szCs w:val="24"/>
        </w:rPr>
      </w:pPr>
      <w:r w:rsidRPr="00A21EA6">
        <w:rPr>
          <w:b/>
          <w:szCs w:val="24"/>
        </w:rPr>
        <w:t xml:space="preserve">О </w:t>
      </w:r>
      <w:r w:rsidRPr="00A21EA6">
        <w:rPr>
          <w:b/>
        </w:rPr>
        <w:t xml:space="preserve"> СОЗЫВЕ ВНЕОЧЕРЕДНОГО ЗАСЕДАНИЯ ДУМЫ ЗАТО СОЛНЕЧНЫЙ</w:t>
      </w:r>
    </w:p>
    <w:p w:rsidR="00090F82" w:rsidRDefault="00090F82" w:rsidP="00090F82">
      <w:pPr>
        <w:jc w:val="both"/>
        <w:rPr>
          <w:szCs w:val="24"/>
        </w:rPr>
      </w:pPr>
    </w:p>
    <w:p w:rsidR="00090F82" w:rsidRPr="00CB01B1" w:rsidRDefault="00090F82" w:rsidP="00090F82">
      <w:pPr>
        <w:ind w:firstLine="709"/>
        <w:jc w:val="both"/>
      </w:pPr>
      <w:r>
        <w:t xml:space="preserve">В соответствии с п.5 ст. 27 Устава ЗАТО Солнечный, пунктом 2 раздела </w:t>
      </w:r>
      <w:r>
        <w:rPr>
          <w:lang w:val="en-US"/>
        </w:rPr>
        <w:t>V</w:t>
      </w:r>
      <w:r w:rsidRPr="004B7DA5">
        <w:t xml:space="preserve"> </w:t>
      </w:r>
      <w:r>
        <w:t>Регламента Думы ЗАТО Солнечный Тверской области, утвержденного Решением Думы ЗАТО Солнечный от 30.09.2015 г. №1-5,</w:t>
      </w:r>
    </w:p>
    <w:p w:rsidR="00090F82" w:rsidRPr="00F50366" w:rsidRDefault="00090F82" w:rsidP="00090F82">
      <w:pPr>
        <w:ind w:firstLine="540"/>
        <w:jc w:val="both"/>
        <w:rPr>
          <w:szCs w:val="24"/>
        </w:rPr>
      </w:pPr>
    </w:p>
    <w:p w:rsidR="00090F82" w:rsidRPr="00246B3D" w:rsidRDefault="00090F82" w:rsidP="00090F82">
      <w:pPr>
        <w:ind w:firstLine="540"/>
        <w:jc w:val="center"/>
        <w:rPr>
          <w:b/>
          <w:szCs w:val="24"/>
        </w:rPr>
      </w:pPr>
      <w:r w:rsidRPr="00246B3D">
        <w:rPr>
          <w:b/>
          <w:szCs w:val="24"/>
        </w:rPr>
        <w:t>ПОСТАНОВЛЯЮ:</w:t>
      </w:r>
    </w:p>
    <w:p w:rsidR="00090F82" w:rsidRDefault="00090F82" w:rsidP="00090F82">
      <w:pPr>
        <w:jc w:val="both"/>
        <w:rPr>
          <w:szCs w:val="24"/>
        </w:rPr>
      </w:pPr>
    </w:p>
    <w:p w:rsidR="00E01507" w:rsidRDefault="00090F82" w:rsidP="00090F82">
      <w:pPr>
        <w:pStyle w:val="a6"/>
        <w:ind w:left="0"/>
        <w:jc w:val="both"/>
        <w:rPr>
          <w:szCs w:val="24"/>
        </w:rPr>
      </w:pPr>
      <w:r>
        <w:rPr>
          <w:szCs w:val="24"/>
        </w:rPr>
        <w:t>1. Созвать вне</w:t>
      </w:r>
      <w:r w:rsidRPr="00D22685">
        <w:rPr>
          <w:szCs w:val="24"/>
        </w:rPr>
        <w:t>очередное заседание Думы ЗАТ</w:t>
      </w:r>
      <w:r w:rsidR="00475717">
        <w:rPr>
          <w:szCs w:val="24"/>
        </w:rPr>
        <w:t>О Солнечный шестого</w:t>
      </w:r>
      <w:r w:rsidR="006B5DE1">
        <w:rPr>
          <w:szCs w:val="24"/>
        </w:rPr>
        <w:t xml:space="preserve"> созыва </w:t>
      </w:r>
      <w:r w:rsidR="00A309EC">
        <w:rPr>
          <w:szCs w:val="24"/>
        </w:rPr>
        <w:t>15</w:t>
      </w:r>
      <w:r w:rsidR="00151E2D">
        <w:rPr>
          <w:szCs w:val="24"/>
        </w:rPr>
        <w:t xml:space="preserve"> </w:t>
      </w:r>
      <w:r w:rsidR="00A309EC">
        <w:rPr>
          <w:szCs w:val="24"/>
        </w:rPr>
        <w:t>декабря</w:t>
      </w:r>
      <w:r w:rsidR="00475717">
        <w:rPr>
          <w:szCs w:val="24"/>
        </w:rPr>
        <w:t xml:space="preserve"> 2021</w:t>
      </w:r>
      <w:r>
        <w:rPr>
          <w:szCs w:val="24"/>
        </w:rPr>
        <w:t xml:space="preserve"> года в 14.00</w:t>
      </w:r>
      <w:r w:rsidRPr="00D22685">
        <w:rPr>
          <w:szCs w:val="24"/>
        </w:rPr>
        <w:t xml:space="preserve"> часов.</w:t>
      </w:r>
    </w:p>
    <w:p w:rsidR="00BD46B0" w:rsidRPr="00D22685" w:rsidRDefault="00E01507" w:rsidP="00E01507">
      <w:pPr>
        <w:jc w:val="both"/>
        <w:rPr>
          <w:szCs w:val="24"/>
        </w:rPr>
      </w:pPr>
      <w:r w:rsidRPr="00E01507">
        <w:rPr>
          <w:szCs w:val="24"/>
        </w:rPr>
        <w:t>2. Определи</w:t>
      </w:r>
      <w:r>
        <w:rPr>
          <w:szCs w:val="24"/>
        </w:rPr>
        <w:t xml:space="preserve">ть место проведения </w:t>
      </w:r>
      <w:r w:rsidRPr="00E01507">
        <w:rPr>
          <w:szCs w:val="24"/>
        </w:rPr>
        <w:t xml:space="preserve"> заседания Думы ЗАТО Солнечный:  зал </w:t>
      </w:r>
      <w:r>
        <w:rPr>
          <w:szCs w:val="24"/>
        </w:rPr>
        <w:t xml:space="preserve">заседаний администрации </w:t>
      </w:r>
      <w:r w:rsidRPr="00E01507">
        <w:rPr>
          <w:szCs w:val="24"/>
        </w:rPr>
        <w:t>ЗАТО Солнечный, находящийся по адресу: Тверская область</w:t>
      </w:r>
      <w:r>
        <w:rPr>
          <w:szCs w:val="24"/>
        </w:rPr>
        <w:t>, п. Солнечный, ул. Новая, д. 55</w:t>
      </w:r>
      <w:r w:rsidRPr="00E01507">
        <w:rPr>
          <w:szCs w:val="24"/>
        </w:rPr>
        <w:t>.</w:t>
      </w:r>
    </w:p>
    <w:p w:rsidR="00680501" w:rsidRDefault="00E01507" w:rsidP="00E01507">
      <w:pPr>
        <w:pStyle w:val="a6"/>
        <w:ind w:left="0"/>
        <w:jc w:val="both"/>
        <w:rPr>
          <w:szCs w:val="24"/>
        </w:rPr>
      </w:pPr>
      <w:r>
        <w:rPr>
          <w:szCs w:val="24"/>
        </w:rPr>
        <w:t>3</w:t>
      </w:r>
      <w:r w:rsidR="00090F82" w:rsidRPr="00967FCD">
        <w:rPr>
          <w:szCs w:val="24"/>
        </w:rPr>
        <w:t>. Внести на рассмотрение Думы ЗАТО Солнечный следующую повестку дня:</w:t>
      </w:r>
    </w:p>
    <w:p w:rsidR="005764D2" w:rsidRPr="00C4416D" w:rsidRDefault="005764D2" w:rsidP="005764D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4416D">
        <w:rPr>
          <w:rFonts w:ascii="Times New Roman" w:hAnsi="Times New Roman" w:cs="Times New Roman"/>
          <w:b w:val="0"/>
          <w:sz w:val="24"/>
          <w:szCs w:val="24"/>
        </w:rPr>
        <w:t>- о</w:t>
      </w:r>
      <w:r w:rsidRPr="00C4416D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бюджет ЗАТО Солнечный Тверской области на 2021 год и плановый период 2022 и 2023 годов</w:t>
      </w:r>
      <w:r w:rsidRPr="00C4416D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5764D2" w:rsidRPr="00C4416D" w:rsidRDefault="005764D2" w:rsidP="005764D2">
      <w:pPr>
        <w:pStyle w:val="ConsPlusTitle"/>
        <w:jc w:val="both"/>
        <w:rPr>
          <w:rFonts w:ascii="Times New Roman" w:hAnsi="Times New Roman"/>
          <w:b w:val="0"/>
          <w:sz w:val="24"/>
          <w:szCs w:val="24"/>
        </w:rPr>
      </w:pPr>
      <w:r w:rsidRPr="00C4416D">
        <w:rPr>
          <w:rFonts w:ascii="Times New Roman" w:hAnsi="Times New Roman" w:cs="Times New Roman"/>
          <w:b w:val="0"/>
          <w:sz w:val="24"/>
          <w:szCs w:val="24"/>
        </w:rPr>
        <w:t xml:space="preserve">- о </w:t>
      </w:r>
      <w:r w:rsidRPr="00C4416D">
        <w:rPr>
          <w:rFonts w:ascii="Times New Roman" w:hAnsi="Times New Roman" w:cs="Times New Roman"/>
          <w:b w:val="0"/>
          <w:sz w:val="24"/>
          <w:szCs w:val="24"/>
        </w:rPr>
        <w:t>бюджете ЗАТО Солнечный Тверской области на 2022 год и плановый период 2023 и 2024 годов</w:t>
      </w:r>
      <w:r w:rsidRPr="00C4416D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;</w:t>
      </w:r>
    </w:p>
    <w:p w:rsidR="005764D2" w:rsidRPr="00C4416D" w:rsidRDefault="005764D2" w:rsidP="005764D2">
      <w:pPr>
        <w:jc w:val="both"/>
        <w:rPr>
          <w:i/>
          <w:szCs w:val="24"/>
        </w:rPr>
      </w:pPr>
      <w:r w:rsidRPr="00C4416D">
        <w:rPr>
          <w:szCs w:val="24"/>
        </w:rPr>
        <w:t>- о</w:t>
      </w:r>
      <w:r w:rsidRPr="00C4416D">
        <w:rPr>
          <w:szCs w:val="24"/>
        </w:rPr>
        <w:t xml:space="preserve"> назначении членов Конкурсной комиссии по отбору</w:t>
      </w:r>
      <w:r w:rsidRPr="00C4416D">
        <w:rPr>
          <w:i/>
          <w:szCs w:val="24"/>
        </w:rPr>
        <w:t xml:space="preserve"> </w:t>
      </w:r>
      <w:r w:rsidRPr="00C4416D">
        <w:rPr>
          <w:szCs w:val="24"/>
        </w:rPr>
        <w:t>кандидатур на должность Главы ЗАТО Солнечный</w:t>
      </w:r>
      <w:r w:rsidRPr="00C4416D">
        <w:rPr>
          <w:szCs w:val="24"/>
        </w:rPr>
        <w:t>;</w:t>
      </w:r>
      <w:r w:rsidRPr="00C4416D">
        <w:rPr>
          <w:szCs w:val="24"/>
        </w:rPr>
        <w:t xml:space="preserve"> </w:t>
      </w:r>
    </w:p>
    <w:p w:rsidR="005764D2" w:rsidRPr="00C4416D" w:rsidRDefault="005764D2" w:rsidP="005764D2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16D">
        <w:rPr>
          <w:rFonts w:ascii="Times New Roman" w:hAnsi="Times New Roman"/>
          <w:sz w:val="24"/>
          <w:szCs w:val="24"/>
        </w:rPr>
        <w:t xml:space="preserve">- </w:t>
      </w:r>
      <w:r w:rsidRPr="00C4416D">
        <w:rPr>
          <w:rFonts w:ascii="Times New Roman" w:hAnsi="Times New Roman" w:cs="Times New Roman"/>
          <w:sz w:val="24"/>
          <w:szCs w:val="24"/>
        </w:rPr>
        <w:t>о</w:t>
      </w:r>
      <w:r w:rsidRPr="00C4416D">
        <w:rPr>
          <w:rFonts w:ascii="Times New Roman" w:hAnsi="Times New Roman" w:cs="Times New Roman"/>
          <w:sz w:val="24"/>
          <w:szCs w:val="24"/>
        </w:rPr>
        <w:t xml:space="preserve"> назначении конкурса по отбору кандидатур на должность Главы ЗАТО Солнечный</w:t>
      </w:r>
      <w:r w:rsidRPr="00C4416D">
        <w:rPr>
          <w:rFonts w:ascii="Times New Roman" w:hAnsi="Times New Roman" w:cs="Times New Roman"/>
          <w:sz w:val="24"/>
          <w:szCs w:val="24"/>
        </w:rPr>
        <w:t>;</w:t>
      </w:r>
    </w:p>
    <w:p w:rsidR="005764D2" w:rsidRPr="00C4416D" w:rsidRDefault="005764D2" w:rsidP="005764D2">
      <w:pPr>
        <w:tabs>
          <w:tab w:val="left" w:pos="1080"/>
        </w:tabs>
        <w:jc w:val="both"/>
        <w:rPr>
          <w:szCs w:val="24"/>
        </w:rPr>
      </w:pPr>
      <w:r w:rsidRPr="00C4416D">
        <w:rPr>
          <w:szCs w:val="24"/>
        </w:rPr>
        <w:t xml:space="preserve">- о </w:t>
      </w:r>
      <w:r w:rsidRPr="00C4416D">
        <w:rPr>
          <w:szCs w:val="24"/>
        </w:rPr>
        <w:t>внесении изменений в Положение о муниципальной службе в ЗАТО Солнечный</w:t>
      </w:r>
      <w:r w:rsidRPr="00C4416D">
        <w:rPr>
          <w:szCs w:val="24"/>
        </w:rPr>
        <w:t>;</w:t>
      </w:r>
    </w:p>
    <w:p w:rsidR="005764D2" w:rsidRPr="00C4416D" w:rsidRDefault="005764D2" w:rsidP="005764D2">
      <w:pPr>
        <w:tabs>
          <w:tab w:val="left" w:pos="1080"/>
        </w:tabs>
        <w:jc w:val="both"/>
        <w:rPr>
          <w:szCs w:val="24"/>
        </w:rPr>
      </w:pPr>
      <w:r w:rsidRPr="00C4416D">
        <w:rPr>
          <w:szCs w:val="24"/>
        </w:rPr>
        <w:t>- о</w:t>
      </w:r>
      <w:r w:rsidRPr="00C4416D">
        <w:rPr>
          <w:szCs w:val="24"/>
        </w:rPr>
        <w:t xml:space="preserve"> внесении дополнений в Положение о ревизионной комиссии  ЗАТО Солнечный</w:t>
      </w:r>
      <w:r w:rsidRPr="00C4416D">
        <w:rPr>
          <w:szCs w:val="24"/>
        </w:rPr>
        <w:t>;</w:t>
      </w:r>
    </w:p>
    <w:p w:rsidR="005764D2" w:rsidRPr="00C4416D" w:rsidRDefault="005764D2" w:rsidP="005764D2">
      <w:pPr>
        <w:pStyle w:val="a6"/>
        <w:ind w:left="0"/>
        <w:jc w:val="both"/>
        <w:rPr>
          <w:szCs w:val="24"/>
        </w:rPr>
      </w:pPr>
      <w:r w:rsidRPr="00C4416D">
        <w:rPr>
          <w:szCs w:val="24"/>
        </w:rPr>
        <w:t>- о</w:t>
      </w:r>
      <w:r w:rsidRPr="00C4416D">
        <w:rPr>
          <w:szCs w:val="24"/>
        </w:rPr>
        <w:t xml:space="preserve"> рассмотрении представления Осташковской межрайонной прокуратуры об устранении нарушений законодательства о противодействии коррупции</w:t>
      </w:r>
      <w:r w:rsidRPr="00C4416D">
        <w:rPr>
          <w:szCs w:val="24"/>
        </w:rPr>
        <w:t>;</w:t>
      </w:r>
    </w:p>
    <w:p w:rsidR="00680501" w:rsidRPr="00C4416D" w:rsidRDefault="005764D2" w:rsidP="00C4416D">
      <w:pPr>
        <w:widowControl w:val="0"/>
        <w:rPr>
          <w:bCs/>
          <w:szCs w:val="24"/>
        </w:rPr>
      </w:pPr>
      <w:r w:rsidRPr="00C4416D">
        <w:rPr>
          <w:szCs w:val="24"/>
        </w:rPr>
        <w:t>- р</w:t>
      </w:r>
      <w:r w:rsidRPr="00C4416D">
        <w:rPr>
          <w:bCs/>
          <w:szCs w:val="24"/>
        </w:rPr>
        <w:t>азное.</w:t>
      </w:r>
      <w:bookmarkStart w:id="0" w:name="_GoBack"/>
      <w:bookmarkEnd w:id="0"/>
    </w:p>
    <w:p w:rsidR="00090F82" w:rsidRPr="00083AF9" w:rsidRDefault="00AB3CB0" w:rsidP="002754C8">
      <w:pPr>
        <w:jc w:val="both"/>
        <w:rPr>
          <w:bCs/>
        </w:rPr>
      </w:pPr>
      <w:r>
        <w:rPr>
          <w:bCs/>
        </w:rPr>
        <w:t>4</w:t>
      </w:r>
      <w:r w:rsidR="00090F82" w:rsidRPr="00D22685">
        <w:rPr>
          <w:bCs/>
        </w:rPr>
        <w:t>. Разместить настоящее постановление на офици</w:t>
      </w:r>
      <w:r w:rsidR="00090F82">
        <w:rPr>
          <w:bCs/>
        </w:rPr>
        <w:t xml:space="preserve">альном сайте администрации ЗАТО </w:t>
      </w:r>
      <w:r w:rsidR="00090F82" w:rsidRPr="00D22685">
        <w:rPr>
          <w:bCs/>
        </w:rPr>
        <w:t>Солнечный</w:t>
      </w:r>
      <w:r w:rsidR="00090F82">
        <w:rPr>
          <w:bCs/>
        </w:rPr>
        <w:t>.</w:t>
      </w:r>
    </w:p>
    <w:p w:rsidR="008A62D5" w:rsidRDefault="008A62D5" w:rsidP="00090F82">
      <w:pPr>
        <w:rPr>
          <w:b/>
        </w:rPr>
      </w:pPr>
    </w:p>
    <w:p w:rsidR="00090F82" w:rsidRDefault="00090F82" w:rsidP="00090F82">
      <w:pPr>
        <w:rPr>
          <w:b/>
        </w:rPr>
      </w:pPr>
    </w:p>
    <w:p w:rsidR="00E01507" w:rsidRDefault="00E01507" w:rsidP="00090F82">
      <w:pPr>
        <w:rPr>
          <w:b/>
        </w:rPr>
      </w:pPr>
    </w:p>
    <w:p w:rsidR="00090F82" w:rsidRDefault="00090F82" w:rsidP="00090F82">
      <w:r>
        <w:rPr>
          <w:b/>
        </w:rPr>
        <w:t xml:space="preserve">        Глава ЗАТО Солнечный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Е.А. Гаголина</w:t>
      </w:r>
    </w:p>
    <w:p w:rsidR="00090F82" w:rsidRPr="002A756D" w:rsidRDefault="00090F82" w:rsidP="00090F82">
      <w:pPr>
        <w:spacing w:line="216" w:lineRule="auto"/>
        <w:jc w:val="both"/>
      </w:pPr>
    </w:p>
    <w:p w:rsidR="00090F82" w:rsidRDefault="00090F82" w:rsidP="00090F82"/>
    <w:p w:rsidR="00D13B01" w:rsidRDefault="00D13B01" w:rsidP="008A024D"/>
    <w:sectPr w:rsidR="00D13B01" w:rsidSect="00CB522E">
      <w:headerReference w:type="default" r:id="rId7"/>
      <w:pgSz w:w="11906" w:h="16838"/>
      <w:pgMar w:top="181" w:right="991" w:bottom="709" w:left="156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9DC" w:rsidRDefault="00C859DC">
      <w:r>
        <w:separator/>
      </w:r>
    </w:p>
  </w:endnote>
  <w:endnote w:type="continuationSeparator" w:id="0">
    <w:p w:rsidR="00C859DC" w:rsidRDefault="00C8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9DC" w:rsidRDefault="00C859DC">
      <w:r>
        <w:separator/>
      </w:r>
    </w:p>
  </w:footnote>
  <w:footnote w:type="continuationSeparator" w:id="0">
    <w:p w:rsidR="00C859DC" w:rsidRDefault="00C8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621" w:rsidRDefault="00C859DC" w:rsidP="00852601"/>
  <w:p w:rsidR="00762621" w:rsidRDefault="00090F82" w:rsidP="00762621">
    <w:pPr>
      <w:tabs>
        <w:tab w:val="center" w:pos="4536"/>
        <w:tab w:val="right" w:pos="9072"/>
      </w:tabs>
      <w:jc w:val="center"/>
    </w:pPr>
    <w:r>
      <w:object w:dxaOrig="5453" w:dyaOrig="65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58.5pt" o:ole="">
          <v:imagedata r:id="rId1" o:title="" croptop="56f" cropleft="-68f"/>
        </v:shape>
        <o:OLEObject Type="Embed" ProgID="CorelPhotoPaint.Image.10" ShapeID="_x0000_i1025" DrawAspect="Content" ObjectID="_1700899413" r:id="rId2"/>
      </w:object>
    </w:r>
  </w:p>
  <w:p w:rsidR="00762621" w:rsidRDefault="00C859DC" w:rsidP="00762621">
    <w:pPr>
      <w:spacing w:after="120"/>
      <w:jc w:val="center"/>
    </w:pPr>
  </w:p>
  <w:p w:rsidR="00762621" w:rsidRPr="00330B5C" w:rsidRDefault="00090F82" w:rsidP="00762621">
    <w:pPr>
      <w:spacing w:after="120"/>
      <w:jc w:val="center"/>
      <w:rPr>
        <w:b/>
        <w:spacing w:val="90"/>
        <w:szCs w:val="24"/>
      </w:rPr>
    </w:pPr>
    <w:r w:rsidRPr="00330B5C">
      <w:rPr>
        <w:b/>
        <w:spacing w:val="90"/>
        <w:szCs w:val="24"/>
      </w:rPr>
      <w:t>ГЛАВА</w:t>
    </w:r>
  </w:p>
  <w:p w:rsidR="00762621" w:rsidRDefault="00090F82" w:rsidP="00762621">
    <w:pPr>
      <w:spacing w:after="120"/>
      <w:jc w:val="center"/>
      <w:rPr>
        <w:b/>
        <w:spacing w:val="40"/>
        <w:szCs w:val="24"/>
      </w:rPr>
    </w:pPr>
    <w:r w:rsidRPr="00330B5C">
      <w:rPr>
        <w:b/>
        <w:szCs w:val="24"/>
      </w:rPr>
      <w:t>ЗАКРЫТОГО АДМИНИСТРАТИВНО-ТЕРРИТОРИАЛЬНОГ</w:t>
    </w:r>
    <w:r>
      <w:rPr>
        <w:b/>
        <w:szCs w:val="24"/>
      </w:rPr>
      <w:t>О</w:t>
    </w:r>
    <w:r w:rsidRPr="00330B5C">
      <w:rPr>
        <w:b/>
        <w:szCs w:val="24"/>
      </w:rPr>
      <w:t xml:space="preserve"> </w:t>
    </w:r>
    <w:r>
      <w:rPr>
        <w:b/>
        <w:szCs w:val="24"/>
      </w:rPr>
      <w:t xml:space="preserve">                  </w:t>
    </w:r>
    <w:r w:rsidRPr="00330B5C">
      <w:rPr>
        <w:b/>
        <w:szCs w:val="24"/>
      </w:rPr>
      <w:t>ОБРАЗОВАНИЯ</w:t>
    </w:r>
  </w:p>
  <w:p w:rsidR="00762621" w:rsidRPr="00330B5C" w:rsidRDefault="00090F82" w:rsidP="00762621">
    <w:pPr>
      <w:spacing w:after="120"/>
      <w:jc w:val="center"/>
      <w:rPr>
        <w:b/>
        <w:spacing w:val="40"/>
        <w:szCs w:val="24"/>
      </w:rPr>
    </w:pPr>
    <w:r>
      <w:rPr>
        <w:b/>
        <w:spacing w:val="40"/>
        <w:szCs w:val="24"/>
      </w:rPr>
      <w:t>С О Л Н Е Ч Н Ы Й</w:t>
    </w:r>
  </w:p>
  <w:p w:rsidR="00762621" w:rsidRPr="00471B1E" w:rsidRDefault="00090F82" w:rsidP="00762621">
    <w:pPr>
      <w:pStyle w:val="1"/>
      <w:rPr>
        <w:sz w:val="40"/>
      </w:rPr>
    </w:pPr>
    <w:r>
      <w:rPr>
        <w:sz w:val="40"/>
      </w:rPr>
      <w:t>ПОСТАНОВЛЕНИЕ</w:t>
    </w:r>
  </w:p>
  <w:p w:rsidR="00762621" w:rsidRDefault="00C859D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45A32"/>
    <w:multiLevelType w:val="hybridMultilevel"/>
    <w:tmpl w:val="0AB2CDB8"/>
    <w:lvl w:ilvl="0" w:tplc="C3BA5DC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43865"/>
    <w:multiLevelType w:val="hybridMultilevel"/>
    <w:tmpl w:val="944E2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14F8B"/>
    <w:multiLevelType w:val="hybridMultilevel"/>
    <w:tmpl w:val="82C66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82"/>
    <w:rsid w:val="0009000B"/>
    <w:rsid w:val="00090F82"/>
    <w:rsid w:val="000A02E3"/>
    <w:rsid w:val="000C2D45"/>
    <w:rsid w:val="00103CEF"/>
    <w:rsid w:val="00121788"/>
    <w:rsid w:val="00151E2D"/>
    <w:rsid w:val="00160054"/>
    <w:rsid w:val="001817AF"/>
    <w:rsid w:val="00194565"/>
    <w:rsid w:val="0022113B"/>
    <w:rsid w:val="00246B3D"/>
    <w:rsid w:val="00266214"/>
    <w:rsid w:val="00267546"/>
    <w:rsid w:val="002754C8"/>
    <w:rsid w:val="002A0EF5"/>
    <w:rsid w:val="003B3679"/>
    <w:rsid w:val="0040070B"/>
    <w:rsid w:val="00445687"/>
    <w:rsid w:val="00475717"/>
    <w:rsid w:val="004B48E5"/>
    <w:rsid w:val="00537ACA"/>
    <w:rsid w:val="005677A4"/>
    <w:rsid w:val="0057058C"/>
    <w:rsid w:val="005764D2"/>
    <w:rsid w:val="00583D0C"/>
    <w:rsid w:val="005A32BA"/>
    <w:rsid w:val="005B0587"/>
    <w:rsid w:val="005B55FC"/>
    <w:rsid w:val="005C3E6F"/>
    <w:rsid w:val="00651FAA"/>
    <w:rsid w:val="00660919"/>
    <w:rsid w:val="00680501"/>
    <w:rsid w:val="006B5DE1"/>
    <w:rsid w:val="007759F0"/>
    <w:rsid w:val="007C78A9"/>
    <w:rsid w:val="007E3C78"/>
    <w:rsid w:val="008162A0"/>
    <w:rsid w:val="008230D2"/>
    <w:rsid w:val="00827337"/>
    <w:rsid w:val="008A024D"/>
    <w:rsid w:val="008A62D5"/>
    <w:rsid w:val="00901EE5"/>
    <w:rsid w:val="00981A94"/>
    <w:rsid w:val="0098427E"/>
    <w:rsid w:val="009A209B"/>
    <w:rsid w:val="009B6444"/>
    <w:rsid w:val="009B70D3"/>
    <w:rsid w:val="00A03B35"/>
    <w:rsid w:val="00A309EC"/>
    <w:rsid w:val="00A75DB6"/>
    <w:rsid w:val="00AA3D2C"/>
    <w:rsid w:val="00AB3CB0"/>
    <w:rsid w:val="00AD2796"/>
    <w:rsid w:val="00AF3ED2"/>
    <w:rsid w:val="00B90C5B"/>
    <w:rsid w:val="00BC375F"/>
    <w:rsid w:val="00BD46B0"/>
    <w:rsid w:val="00C24BAC"/>
    <w:rsid w:val="00C324C0"/>
    <w:rsid w:val="00C4416D"/>
    <w:rsid w:val="00C60195"/>
    <w:rsid w:val="00C859DC"/>
    <w:rsid w:val="00CD3F26"/>
    <w:rsid w:val="00CF4B6B"/>
    <w:rsid w:val="00D13B01"/>
    <w:rsid w:val="00D26AC6"/>
    <w:rsid w:val="00D4231E"/>
    <w:rsid w:val="00D56FA6"/>
    <w:rsid w:val="00DA22C9"/>
    <w:rsid w:val="00DB3597"/>
    <w:rsid w:val="00DD42CC"/>
    <w:rsid w:val="00E01507"/>
    <w:rsid w:val="00E24ACD"/>
    <w:rsid w:val="00EB0E88"/>
    <w:rsid w:val="00F16841"/>
    <w:rsid w:val="00F47301"/>
    <w:rsid w:val="00FB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ACB2F-EB51-4199-93C2-B683A8A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F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qFormat/>
    <w:rsid w:val="00090F82"/>
    <w:pPr>
      <w:keepNext/>
      <w:jc w:val="center"/>
      <w:outlineLvl w:val="0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90F82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header"/>
    <w:basedOn w:val="a"/>
    <w:link w:val="a5"/>
    <w:uiPriority w:val="99"/>
    <w:rsid w:val="00090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090F82"/>
    <w:pPr>
      <w:ind w:left="720"/>
      <w:contextualSpacing/>
    </w:pPr>
  </w:style>
  <w:style w:type="paragraph" w:styleId="a0">
    <w:name w:val="Body Text Indent"/>
    <w:basedOn w:val="a"/>
    <w:link w:val="a7"/>
    <w:uiPriority w:val="99"/>
    <w:semiHidden/>
    <w:unhideWhenUsed/>
    <w:rsid w:val="00090F82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090F8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90F8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090F82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44568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754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46B0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semiHidden/>
    <w:rsid w:val="00BD46B0"/>
    <w:rPr>
      <w:rFonts w:ascii="Times New Roman" w:eastAsia="Times New Roman" w:hAnsi="Times New Roman" w:cs="Times New Roman"/>
      <w:sz w:val="24"/>
      <w:szCs w:val="20"/>
    </w:rPr>
  </w:style>
  <w:style w:type="character" w:styleId="ac">
    <w:name w:val="Hyperlink"/>
    <w:basedOn w:val="a1"/>
    <w:uiPriority w:val="99"/>
    <w:unhideWhenUsed/>
    <w:rsid w:val="00A75DB6"/>
    <w:rPr>
      <w:color w:val="0563C1" w:themeColor="hyperlink"/>
      <w:u w:val="single"/>
    </w:rPr>
  </w:style>
  <w:style w:type="paragraph" w:customStyle="1" w:styleId="WW-">
    <w:name w:val="WW-Базовый"/>
    <w:rsid w:val="005764D2"/>
    <w:pPr>
      <w:tabs>
        <w:tab w:val="left" w:pos="709"/>
      </w:tabs>
      <w:suppressAutoHyphens/>
      <w:spacing w:after="200" w:line="276" w:lineRule="atLeast"/>
    </w:pPr>
    <w:rPr>
      <w:rFonts w:ascii="Calibri" w:eastAsia="Arial Unicode MS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2021-12-13T08:17:00Z</cp:lastPrinted>
  <dcterms:created xsi:type="dcterms:W3CDTF">2021-12-13T08:17:00Z</dcterms:created>
  <dcterms:modified xsi:type="dcterms:W3CDTF">2021-12-13T08:17:00Z</dcterms:modified>
</cp:coreProperties>
</file>