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5594909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939"/>
        <w:gridCol w:w="5901"/>
        <w:gridCol w:w="1448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4A6F7C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_29.11.2018</w:t>
            </w:r>
            <w:r w:rsidR="0017416D">
              <w:rPr>
                <w:u w:val="single"/>
              </w:rPr>
              <w:t>__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17416D">
            <w:pPr>
              <w:ind w:right="283"/>
            </w:pPr>
            <w:r>
              <w:t>№</w:t>
            </w:r>
            <w:r w:rsidR="004A6F7C">
              <w:rPr>
                <w:u w:val="single"/>
              </w:rPr>
              <w:t>__193</w:t>
            </w:r>
            <w:r w:rsidR="0017416D">
              <w:rPr>
                <w:u w:val="single"/>
              </w:rPr>
              <w:t>_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C07E00" w:rsidRDefault="00720754" w:rsidP="00720754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ПОРЯДКЕ ФОРМИРОВАНИЯ, УТВЕРЖДЕНИЯ И ВЕДЕНИЯ ПЛАНОВ ЗАКУПОК ТОВАРОВ, РАБОТ, УСЛУГ ДЛЯ ОБЕСПЕЧЕНИЯ </w:t>
      </w:r>
      <w:r w:rsidR="00C07E00">
        <w:rPr>
          <w:color w:val="000000"/>
          <w:sz w:val="24"/>
          <w:szCs w:val="24"/>
          <w:lang w:eastAsia="ru-RU" w:bidi="ru-RU"/>
        </w:rPr>
        <w:t xml:space="preserve">МУНИЦИПАЛЬНЫХ </w:t>
      </w:r>
      <w:r>
        <w:rPr>
          <w:color w:val="000000"/>
          <w:sz w:val="24"/>
          <w:szCs w:val="24"/>
          <w:lang w:eastAsia="ru-RU" w:bidi="ru-RU"/>
        </w:rPr>
        <w:t>НУЖД</w:t>
      </w:r>
    </w:p>
    <w:p w:rsidR="008670D5" w:rsidRDefault="00720754" w:rsidP="00720754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1802A6">
        <w:rPr>
          <w:color w:val="000000"/>
          <w:sz w:val="24"/>
          <w:szCs w:val="24"/>
          <w:lang w:eastAsia="ru-RU" w:bidi="ru-RU"/>
        </w:rPr>
        <w:t xml:space="preserve">ЗАТО </w:t>
      </w:r>
      <w:r>
        <w:rPr>
          <w:color w:val="000000"/>
          <w:sz w:val="24"/>
          <w:szCs w:val="24"/>
          <w:lang w:eastAsia="ru-RU" w:bidi="ru-RU"/>
        </w:rPr>
        <w:t>СОЛНЕЧНЫЙ</w:t>
      </w:r>
    </w:p>
    <w:p w:rsidR="00720754" w:rsidRPr="00370437" w:rsidRDefault="00720754" w:rsidP="00720754">
      <w:pPr>
        <w:pStyle w:val="40"/>
        <w:shd w:val="clear" w:color="auto" w:fill="auto"/>
        <w:rPr>
          <w:b w:val="0"/>
          <w:sz w:val="20"/>
          <w:szCs w:val="20"/>
        </w:rPr>
      </w:pPr>
    </w:p>
    <w:p w:rsidR="00E01046" w:rsidRPr="001802A6" w:rsidRDefault="0017416D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4"/>
          <w:szCs w:val="24"/>
          <w:lang w:eastAsia="ru-RU" w:bidi="ru-RU"/>
        </w:rPr>
      </w:pPr>
      <w:r w:rsidRPr="001802A6">
        <w:rPr>
          <w:color w:val="000000"/>
          <w:sz w:val="24"/>
          <w:szCs w:val="24"/>
          <w:lang w:eastAsia="ru-RU" w:bidi="ru-RU"/>
        </w:rPr>
        <w:t xml:space="preserve">В соответствии </w:t>
      </w:r>
      <w:r w:rsidR="00720754" w:rsidRPr="001802A6">
        <w:rPr>
          <w:color w:val="000000"/>
          <w:sz w:val="24"/>
          <w:szCs w:val="24"/>
          <w:lang w:eastAsia="ru-RU" w:bidi="ru-RU"/>
        </w:rPr>
        <w:t>с ч.5 ст.17</w:t>
      </w:r>
      <w:r w:rsidRPr="001802A6">
        <w:rPr>
          <w:color w:val="000000"/>
          <w:sz w:val="24"/>
          <w:szCs w:val="24"/>
          <w:lang w:eastAsia="ru-RU" w:bidi="ru-RU"/>
        </w:rPr>
        <w:t xml:space="preserve"> Федерального закона от 05 апреля 2013 г. №</w:t>
      </w:r>
      <w:r w:rsidR="001802A6">
        <w:rPr>
          <w:color w:val="000000"/>
          <w:sz w:val="24"/>
          <w:szCs w:val="24"/>
          <w:lang w:eastAsia="ru-RU" w:bidi="ru-RU"/>
        </w:rPr>
        <w:t xml:space="preserve"> 44-</w:t>
      </w:r>
      <w:r w:rsidRPr="001802A6">
        <w:rPr>
          <w:color w:val="000000"/>
          <w:sz w:val="24"/>
          <w:szCs w:val="24"/>
          <w:lang w:eastAsia="ru-RU" w:bidi="ru-RU"/>
        </w:rPr>
        <w:t xml:space="preserve">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</w:t>
      </w:r>
      <w:r w:rsidR="00720754" w:rsidRPr="001802A6">
        <w:rPr>
          <w:color w:val="000000"/>
          <w:sz w:val="24"/>
          <w:szCs w:val="24"/>
          <w:lang w:eastAsia="ru-RU" w:bidi="ru-RU"/>
        </w:rPr>
        <w:t>21.11.2013</w:t>
      </w:r>
      <w:r w:rsidRPr="001802A6">
        <w:rPr>
          <w:color w:val="000000"/>
          <w:sz w:val="24"/>
          <w:szCs w:val="24"/>
          <w:lang w:eastAsia="ru-RU" w:bidi="ru-RU"/>
        </w:rPr>
        <w:t xml:space="preserve"> г. № </w:t>
      </w:r>
      <w:r w:rsidR="00720754" w:rsidRPr="001802A6">
        <w:rPr>
          <w:color w:val="000000"/>
          <w:sz w:val="24"/>
          <w:szCs w:val="24"/>
          <w:lang w:eastAsia="ru-RU" w:bidi="ru-RU"/>
        </w:rPr>
        <w:t>1043</w:t>
      </w:r>
      <w:r w:rsidR="001802A6">
        <w:rPr>
          <w:color w:val="000000"/>
          <w:sz w:val="24"/>
          <w:szCs w:val="24"/>
          <w:lang w:eastAsia="ru-RU" w:bidi="ru-RU"/>
        </w:rPr>
        <w:t xml:space="preserve"> «</w:t>
      </w:r>
      <w:r w:rsidR="00720754" w:rsidRPr="001802A6">
        <w:rPr>
          <w:color w:val="000000"/>
          <w:sz w:val="24"/>
          <w:szCs w:val="24"/>
          <w:lang w:eastAsia="ru-RU" w:bidi="ru-RU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Pr="001802A6">
        <w:rPr>
          <w:color w:val="000000"/>
          <w:sz w:val="24"/>
          <w:szCs w:val="24"/>
          <w:lang w:eastAsia="ru-RU" w:bidi="ru-RU"/>
        </w:rPr>
        <w:t xml:space="preserve">», администрация </w:t>
      </w:r>
      <w:r w:rsidR="001802A6">
        <w:rPr>
          <w:color w:val="000000"/>
          <w:sz w:val="24"/>
          <w:szCs w:val="24"/>
          <w:lang w:eastAsia="ru-RU" w:bidi="ru-RU"/>
        </w:rPr>
        <w:t xml:space="preserve">ЗАТО </w:t>
      </w:r>
      <w:r w:rsidRPr="001802A6">
        <w:rPr>
          <w:color w:val="000000"/>
          <w:sz w:val="24"/>
          <w:szCs w:val="24"/>
          <w:lang w:eastAsia="ru-RU" w:bidi="ru-RU"/>
        </w:rPr>
        <w:t xml:space="preserve">Солнечный </w:t>
      </w:r>
    </w:p>
    <w:p w:rsidR="0017416D" w:rsidRPr="00E01046" w:rsidRDefault="0017416D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1802A6" w:rsidRDefault="0017416D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4"/>
          <w:szCs w:val="24"/>
        </w:rPr>
      </w:pPr>
      <w:r w:rsidRPr="001802A6">
        <w:rPr>
          <w:color w:val="000000"/>
          <w:sz w:val="24"/>
          <w:szCs w:val="24"/>
          <w:lang w:eastAsia="ru-RU" w:bidi="ru-RU"/>
        </w:rPr>
        <w:t xml:space="preserve">Утвердить прилагаемый Порядок </w:t>
      </w:r>
      <w:r w:rsidR="00720754" w:rsidRPr="001802A6">
        <w:rPr>
          <w:color w:val="000000"/>
          <w:sz w:val="24"/>
          <w:szCs w:val="24"/>
          <w:lang w:eastAsia="ru-RU" w:bidi="ru-RU"/>
        </w:rPr>
        <w:t xml:space="preserve">формирования, утверждения и ведения планов закупок товаров, работ, услуг для обеспечения </w:t>
      </w:r>
      <w:r w:rsidR="00C07E00">
        <w:rPr>
          <w:color w:val="000000"/>
          <w:sz w:val="24"/>
          <w:szCs w:val="24"/>
          <w:lang w:eastAsia="ru-RU" w:bidi="ru-RU"/>
        </w:rPr>
        <w:t xml:space="preserve">муниципальных </w:t>
      </w:r>
      <w:r w:rsidR="00720754" w:rsidRPr="001802A6">
        <w:rPr>
          <w:color w:val="000000"/>
          <w:sz w:val="24"/>
          <w:szCs w:val="24"/>
          <w:lang w:eastAsia="ru-RU" w:bidi="ru-RU"/>
        </w:rPr>
        <w:t>нужд ЗАТО Солнечный Тверской области (Приложение №1).</w:t>
      </w:r>
    </w:p>
    <w:p w:rsidR="00E35F32" w:rsidRPr="001802A6" w:rsidRDefault="00E35F32" w:rsidP="00E35F32">
      <w:pPr>
        <w:rPr>
          <w:color w:val="000000"/>
          <w:lang w:bidi="ru-RU"/>
        </w:rPr>
      </w:pPr>
    </w:p>
    <w:p w:rsidR="00E35F32" w:rsidRPr="001802A6" w:rsidRDefault="00E35F32" w:rsidP="00E35F32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1802A6">
        <w:rPr>
          <w:color w:val="000000"/>
          <w:sz w:val="24"/>
          <w:szCs w:val="24"/>
          <w:lang w:bidi="ru-RU"/>
        </w:rPr>
        <w:t>Настоящее постановление вступает в силу с момента подписания. Настоящее постановление опубликовать в газете «Городомля на Селигере» и разместить на официальном сайте администрации ЗАТО Солнечный, на официальном сайте РФ в информационно-телекоммуникационной сети «Интернет» для размещения информации о  размещении заказов на поставку товаров, выполнение работ, оказание услуг  (www.zakupki.gov.ru).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1802A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4B56C2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1802A6">
        <w:rPr>
          <w:b/>
        </w:rPr>
        <w:t xml:space="preserve">                        </w:t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17416D" w:rsidRDefault="0017416D"/>
    <w:p w:rsidR="0017416D" w:rsidRDefault="0017416D"/>
    <w:p w:rsidR="0017416D" w:rsidRDefault="0017416D"/>
    <w:p w:rsidR="0017416D" w:rsidRDefault="0017416D"/>
    <w:p w:rsidR="00683887" w:rsidRDefault="00683887"/>
    <w:p w:rsidR="001802A6" w:rsidRDefault="001802A6"/>
    <w:p w:rsidR="00683887" w:rsidRDefault="00683887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lastRenderedPageBreak/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</w:r>
      <w:r w:rsidRPr="0017416D">
        <w:rPr>
          <w:sz w:val="20"/>
          <w:szCs w:val="20"/>
        </w:rPr>
        <w:t xml:space="preserve">№ </w:t>
      </w:r>
      <w:r w:rsidR="004A6F7C">
        <w:rPr>
          <w:sz w:val="20"/>
          <w:szCs w:val="20"/>
          <w:u w:val="single"/>
        </w:rPr>
        <w:t>193</w:t>
      </w:r>
      <w:r w:rsidRPr="0017416D">
        <w:rPr>
          <w:sz w:val="20"/>
          <w:szCs w:val="20"/>
        </w:rPr>
        <w:t xml:space="preserve"> от </w:t>
      </w:r>
      <w:r w:rsidR="004A6F7C">
        <w:rPr>
          <w:sz w:val="20"/>
          <w:szCs w:val="20"/>
          <w:u w:val="single"/>
        </w:rPr>
        <w:t>29.11.2018</w:t>
      </w:r>
    </w:p>
    <w:p w:rsidR="00683887" w:rsidRDefault="00683887" w:rsidP="00683887">
      <w:pPr>
        <w:jc w:val="right"/>
        <w:rPr>
          <w:sz w:val="28"/>
          <w:szCs w:val="28"/>
        </w:rPr>
      </w:pPr>
    </w:p>
    <w:p w:rsidR="00720754" w:rsidRPr="00177021" w:rsidRDefault="00720754" w:rsidP="00720754">
      <w:pPr>
        <w:jc w:val="center"/>
        <w:rPr>
          <w:b/>
          <w:sz w:val="26"/>
          <w:szCs w:val="26"/>
        </w:rPr>
      </w:pPr>
      <w:r w:rsidRPr="00177021">
        <w:rPr>
          <w:b/>
          <w:sz w:val="26"/>
          <w:szCs w:val="26"/>
        </w:rPr>
        <w:t>Порядок формирования, утверждения и ведения планов закупок</w:t>
      </w:r>
    </w:p>
    <w:p w:rsidR="00720754" w:rsidRDefault="00720754" w:rsidP="00720754">
      <w:pPr>
        <w:jc w:val="center"/>
        <w:rPr>
          <w:b/>
          <w:sz w:val="26"/>
          <w:szCs w:val="26"/>
        </w:rPr>
      </w:pPr>
      <w:r w:rsidRPr="00177021">
        <w:rPr>
          <w:b/>
          <w:sz w:val="26"/>
          <w:szCs w:val="26"/>
        </w:rPr>
        <w:t xml:space="preserve">для обеспечения муниципальных нужд </w:t>
      </w:r>
      <w:r w:rsidR="00C07E00">
        <w:rPr>
          <w:b/>
          <w:sz w:val="26"/>
          <w:szCs w:val="26"/>
        </w:rPr>
        <w:t xml:space="preserve">ЗАТО </w:t>
      </w:r>
      <w:r w:rsidRPr="00177021">
        <w:rPr>
          <w:b/>
          <w:sz w:val="26"/>
          <w:szCs w:val="26"/>
        </w:rPr>
        <w:t>Солнечный Тверской области</w:t>
      </w:r>
    </w:p>
    <w:p w:rsidR="00720754" w:rsidRPr="00177021" w:rsidRDefault="00720754" w:rsidP="00720754">
      <w:pPr>
        <w:jc w:val="center"/>
        <w:rPr>
          <w:b/>
          <w:sz w:val="26"/>
          <w:szCs w:val="26"/>
        </w:rPr>
      </w:pPr>
    </w:p>
    <w:p w:rsidR="00720754" w:rsidRPr="00C07E00" w:rsidRDefault="00720754" w:rsidP="00C07E00">
      <w:pPr>
        <w:ind w:firstLine="708"/>
        <w:jc w:val="both"/>
      </w:pPr>
      <w:r w:rsidRPr="00C07E00">
        <w:t>1. Настоящий Порядок определяет правила формирования, утверждения и ведения планов закупок для обеспечения муниципальных нужд ЗАТО Солнечный Тверской области (далее – планы закупок) в соответствии с Федеральным законом от 5 апреля 2013 года №</w:t>
      </w:r>
      <w:r w:rsidR="00C07E00" w:rsidRPr="00C07E00">
        <w:t xml:space="preserve"> </w:t>
      </w:r>
      <w:r w:rsidRPr="00C07E00"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C07E00">
        <w:t xml:space="preserve"> </w:t>
      </w:r>
      <w:r w:rsidRPr="00C07E00">
        <w:t>44-ФЗ) и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720754" w:rsidRPr="00C07E00" w:rsidRDefault="00720754" w:rsidP="00C07E00">
      <w:pPr>
        <w:ind w:firstLine="708"/>
        <w:jc w:val="both"/>
      </w:pPr>
      <w:r w:rsidRPr="00C07E00">
        <w:t xml:space="preserve">2. Формирование, утверждение и ведение планов закупок осуществляется на официальном сайте единой информационной системы в сфере </w:t>
      </w:r>
      <w:r w:rsidRPr="00C07E00">
        <w:rPr>
          <w:b/>
          <w:bCs/>
        </w:rPr>
        <w:t>закупок</w:t>
      </w:r>
      <w:r w:rsidRPr="00C07E00">
        <w:t xml:space="preserve"> </w:t>
      </w:r>
      <w:r w:rsidR="00C07E00" w:rsidRPr="00C07E00">
        <w:t xml:space="preserve">- </w:t>
      </w:r>
      <w:r w:rsidRPr="00C07E00">
        <w:t>zakupki.gov.ru.</w:t>
      </w:r>
    </w:p>
    <w:p w:rsidR="00720754" w:rsidRPr="00177021" w:rsidRDefault="00720754" w:rsidP="00720754">
      <w:pPr>
        <w:ind w:firstLine="708"/>
        <w:jc w:val="both"/>
        <w:rPr>
          <w:sz w:val="26"/>
          <w:szCs w:val="26"/>
        </w:rPr>
      </w:pPr>
      <w:r w:rsidRPr="00177021">
        <w:rPr>
          <w:sz w:val="26"/>
          <w:szCs w:val="26"/>
        </w:rPr>
        <w:t>3. Планы закупок утверждаются в течение 10 рабочих дней:</w:t>
      </w:r>
    </w:p>
    <w:p w:rsidR="00720754" w:rsidRPr="00C07E00" w:rsidRDefault="00720754" w:rsidP="00720754">
      <w:pPr>
        <w:jc w:val="both"/>
      </w:pPr>
      <w:r w:rsidRPr="00C07E00">
        <w:t>1) муниципальными заказчиками, действующими от имени ЗАТО Солнечный Тверской области (далее – муниципальные заказчики), – после доведения до соответствующего муниципального заказчика объема прав в денежном выражении на принятие и(или) исполнение обязательств в соответствии с бюджетным законодательством Российской Федерации;</w:t>
      </w:r>
    </w:p>
    <w:p w:rsidR="00720754" w:rsidRPr="00C07E00" w:rsidRDefault="00720754" w:rsidP="00720754">
      <w:pPr>
        <w:jc w:val="both"/>
      </w:pPr>
      <w:r w:rsidRPr="00C07E00">
        <w:t>2) бюджетными учреждениями, созданными ЗАТО Солнечный Тверской области</w:t>
      </w:r>
      <w:r w:rsidR="00C07E00" w:rsidRPr="00C07E00">
        <w:t xml:space="preserve"> </w:t>
      </w:r>
      <w:r w:rsidRPr="00C07E00">
        <w:t>- после доведения до соответствующего муниципального заказчика объема прав в денежном выражении на принятие и(или) исполнение обязательств в соответствии с бюджетным законодательством Российской Федерации;</w:t>
      </w:r>
    </w:p>
    <w:p w:rsidR="00720754" w:rsidRPr="00C07E00" w:rsidRDefault="00720754" w:rsidP="00720754">
      <w:pPr>
        <w:jc w:val="both"/>
      </w:pPr>
      <w:r w:rsidRPr="00C07E00">
        <w:t>3) муниципальными унитарными предприятиями, имущество которых принадлежит на праве собственности ЗАТО Солнечный Тверской области,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ЗАТО Солнечный Тверской области муниципальных контрактов от лица указанных органов, в случаях, предусмотренных частью 6 статьи 15 Федерального закона №</w:t>
      </w:r>
      <w:r w:rsidR="00C07E00" w:rsidRPr="00C07E00">
        <w:t xml:space="preserve"> </w:t>
      </w:r>
      <w:r w:rsidRPr="00C07E00">
        <w:t>44-ФЗ, – со дня доведения на соответствующий лицевой счет по переданным полномочиям объема прав в денежном выражении на принятие и(или) исполнение обязательств в соответствии с бюджетным законодательством Российской Федерации.</w:t>
      </w:r>
    </w:p>
    <w:p w:rsidR="00720754" w:rsidRPr="00FF723C" w:rsidRDefault="00720754" w:rsidP="00720754">
      <w:pPr>
        <w:jc w:val="both"/>
      </w:pPr>
    </w:p>
    <w:p w:rsidR="00720754" w:rsidRPr="00FF723C" w:rsidRDefault="00720754" w:rsidP="00720754">
      <w:pPr>
        <w:ind w:firstLine="708"/>
        <w:jc w:val="both"/>
      </w:pPr>
      <w:r w:rsidRPr="00FF723C">
        <w:t>4. Планы закупок формируются лицами,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720754" w:rsidRPr="00FF723C" w:rsidRDefault="00720754" w:rsidP="00720754">
      <w:pPr>
        <w:jc w:val="both"/>
      </w:pPr>
      <w:r w:rsidRPr="00FF723C">
        <w:t>1) муниципальные заказчики в сроки, установленные главными распорядителями средств местного бюджета, но не позднее 15 сентября текущего года:</w:t>
      </w:r>
    </w:p>
    <w:p w:rsidR="00720754" w:rsidRPr="00FF723C" w:rsidRDefault="00720754" w:rsidP="00720754">
      <w:pPr>
        <w:jc w:val="both"/>
      </w:pPr>
      <w:r w:rsidRPr="00FF723C">
        <w:t>формируют планы закупок исходя из целей осуществления закупок, определенных с учетом положений статьи 13 Федерального закона №44-ФЗ, и представляют их не позднее 30 сентября 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</w:t>
      </w:r>
    </w:p>
    <w:p w:rsidR="00720754" w:rsidRPr="00FF723C" w:rsidRDefault="00720754" w:rsidP="00720754">
      <w:pPr>
        <w:jc w:val="both"/>
      </w:pPr>
      <w:r w:rsidRPr="00FF723C">
        <w:t>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на очередной финансовый год и на плановый период (далее – решение о бюджете)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720754" w:rsidRPr="00FF723C" w:rsidRDefault="00720754" w:rsidP="00720754">
      <w:pPr>
        <w:jc w:val="both"/>
      </w:pPr>
      <w:r w:rsidRPr="00FF723C">
        <w:lastRenderedPageBreak/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 средств местного бюджета;</w:t>
      </w:r>
    </w:p>
    <w:p w:rsidR="00720754" w:rsidRPr="00FF723C" w:rsidRDefault="00720754" w:rsidP="00720754">
      <w:pPr>
        <w:jc w:val="both"/>
      </w:pPr>
      <w:r w:rsidRPr="00FF723C"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учредителя, но не позднее 15 сентября текущего года:</w:t>
      </w:r>
    </w:p>
    <w:p w:rsidR="00720754" w:rsidRPr="00FF723C" w:rsidRDefault="00720754" w:rsidP="00720754">
      <w:pPr>
        <w:jc w:val="both"/>
      </w:pPr>
      <w:r w:rsidRPr="00FF723C"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30 сентября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Федерации,</w:t>
      </w:r>
    </w:p>
    <w:p w:rsidR="00720754" w:rsidRPr="00FF723C" w:rsidRDefault="00720754" w:rsidP="00720754">
      <w:pPr>
        <w:jc w:val="both"/>
      </w:pPr>
      <w:r w:rsidRPr="00FF723C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720754" w:rsidRPr="00FF723C" w:rsidRDefault="00720754" w:rsidP="00720754">
      <w:pPr>
        <w:jc w:val="both"/>
      </w:pPr>
      <w:r w:rsidRPr="00FF723C"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720754" w:rsidRPr="00FF723C" w:rsidRDefault="00720754" w:rsidP="00720754">
      <w:pPr>
        <w:jc w:val="both"/>
      </w:pPr>
      <w:r w:rsidRPr="00FF723C">
        <w:t>3) юридические лица, указанные в подпункте 4 пункта 3 настоящего Порядка:</w:t>
      </w:r>
    </w:p>
    <w:p w:rsidR="00720754" w:rsidRPr="00FF723C" w:rsidRDefault="00720754" w:rsidP="00720754">
      <w:pPr>
        <w:jc w:val="both"/>
      </w:pPr>
      <w:r w:rsidRPr="00FF723C">
        <w:t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и(или)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3 настоящего Порядка.</w:t>
      </w:r>
    </w:p>
    <w:p w:rsidR="00720754" w:rsidRPr="00FF723C" w:rsidRDefault="00720754" w:rsidP="00FF723C">
      <w:pPr>
        <w:ind w:firstLine="708"/>
        <w:jc w:val="both"/>
      </w:pPr>
      <w:r w:rsidRPr="00FF723C"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720754" w:rsidRPr="008F2C9D" w:rsidRDefault="00720754" w:rsidP="008F2C9D">
      <w:pPr>
        <w:ind w:firstLine="708"/>
        <w:jc w:val="both"/>
      </w:pPr>
      <w:r w:rsidRPr="00FF723C">
        <w:t>6. Планы закупок формируются на срок, на который составляется решение о бюджете З</w:t>
      </w:r>
      <w:r w:rsidR="00FF723C" w:rsidRPr="00FF723C">
        <w:t xml:space="preserve">АТО </w:t>
      </w:r>
      <w:r w:rsidRPr="00FF723C">
        <w:t xml:space="preserve"> </w:t>
      </w:r>
      <w:r w:rsidRPr="008F2C9D">
        <w:t>Солнечный Тверской области.</w:t>
      </w:r>
    </w:p>
    <w:p w:rsidR="00720754" w:rsidRPr="008F2C9D" w:rsidRDefault="00720754" w:rsidP="00720754">
      <w:pPr>
        <w:ind w:firstLine="708"/>
        <w:jc w:val="both"/>
      </w:pPr>
      <w:r w:rsidRPr="008F2C9D"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20754" w:rsidRPr="008F2C9D" w:rsidRDefault="00720754" w:rsidP="00720754">
      <w:pPr>
        <w:ind w:firstLine="708"/>
        <w:jc w:val="both"/>
      </w:pPr>
      <w:r w:rsidRPr="008F2C9D">
        <w:t>8. Лица, указанные в пункте 3 настоящего Порядка, ведут планы закупок в соответствии с положениями Федерального закона №</w:t>
      </w:r>
      <w:r w:rsidR="008F2C9D" w:rsidRPr="008F2C9D">
        <w:t xml:space="preserve"> </w:t>
      </w:r>
      <w:r w:rsidR="003353F8">
        <w:t>44</w:t>
      </w:r>
      <w:r w:rsidRPr="008F2C9D">
        <w:t>-ФЗ и настоящего Порядка. Основаниями для внесения изменений в утвержденные планы закупок в случаях необходимости являются:</w:t>
      </w:r>
    </w:p>
    <w:p w:rsidR="00720754" w:rsidRPr="008F2C9D" w:rsidRDefault="00720754" w:rsidP="00720754">
      <w:pPr>
        <w:jc w:val="both"/>
      </w:pPr>
      <w:r w:rsidRPr="008F2C9D"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№44-ФЗ и установленных в соответствии со статьей 19 Федерального закона №44-ФЗ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720754" w:rsidRPr="008F2C9D" w:rsidRDefault="00720754" w:rsidP="00720754">
      <w:pPr>
        <w:jc w:val="both"/>
      </w:pPr>
      <w:r w:rsidRPr="008F2C9D">
        <w:t>2) приведение планов закупок в соответствие с решением о бюджете о внесении изменений в решение о бюджете на текущий финансовый год (текущий финансовый год и плановый период);</w:t>
      </w:r>
    </w:p>
    <w:p w:rsidR="00720754" w:rsidRPr="008F2C9D" w:rsidRDefault="00720754" w:rsidP="00720754">
      <w:pPr>
        <w:jc w:val="both"/>
      </w:pPr>
      <w:r w:rsidRPr="008F2C9D"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Правительства Тверской области, муниципальных правовых актов, которые </w:t>
      </w:r>
      <w:r w:rsidRPr="008F2C9D">
        <w:lastRenderedPageBreak/>
        <w:t>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720754" w:rsidRPr="008F2C9D" w:rsidRDefault="00720754" w:rsidP="00720754">
      <w:pPr>
        <w:jc w:val="both"/>
      </w:pPr>
      <w:r w:rsidRPr="008F2C9D">
        <w:t>4)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720754" w:rsidRPr="008F2C9D" w:rsidRDefault="00720754" w:rsidP="00720754">
      <w:pPr>
        <w:jc w:val="both"/>
      </w:pPr>
      <w:r w:rsidRPr="008F2C9D"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720754" w:rsidRPr="008F2C9D" w:rsidRDefault="00720754" w:rsidP="00720754">
      <w:pPr>
        <w:jc w:val="both"/>
      </w:pPr>
      <w:r w:rsidRPr="008F2C9D">
        <w:t>6) выдача предписания органами контроля, определенными статьей 99 Федерального закона №</w:t>
      </w:r>
      <w:r w:rsidR="008F2C9D">
        <w:t xml:space="preserve"> </w:t>
      </w:r>
      <w:r w:rsidRPr="008F2C9D">
        <w:t>44-ФЗ, в том числе об аннулировании процедуры определения поставщиков (подрядчиков, исполнителей).</w:t>
      </w:r>
    </w:p>
    <w:p w:rsidR="00720754" w:rsidRPr="008F2C9D" w:rsidRDefault="00720754" w:rsidP="008F2C9D">
      <w:pPr>
        <w:ind w:firstLine="708"/>
        <w:jc w:val="both"/>
      </w:pPr>
      <w:r w:rsidRPr="008F2C9D"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№44-ФЗ случаях в очередном финансовом году и(или)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720754" w:rsidRPr="008F2C9D" w:rsidRDefault="00720754" w:rsidP="00720754">
      <w:pPr>
        <w:ind w:firstLine="708"/>
        <w:jc w:val="both"/>
      </w:pPr>
      <w:r w:rsidRPr="008F2C9D">
        <w:t>10. Формирование, утверждение и ведение планов закупок юридическими лицами, указанными в подпункте 4 пункта 3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720754" w:rsidRPr="00177021" w:rsidRDefault="00720754" w:rsidP="00720754">
      <w:pPr>
        <w:jc w:val="both"/>
        <w:rPr>
          <w:sz w:val="26"/>
          <w:szCs w:val="26"/>
        </w:rPr>
      </w:pPr>
    </w:p>
    <w:p w:rsidR="00720754" w:rsidRPr="00683887" w:rsidRDefault="00720754" w:rsidP="00683887">
      <w:pPr>
        <w:jc w:val="right"/>
        <w:rPr>
          <w:sz w:val="28"/>
          <w:szCs w:val="28"/>
        </w:rPr>
      </w:pPr>
    </w:p>
    <w:sectPr w:rsidR="00720754" w:rsidRP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094A"/>
    <w:multiLevelType w:val="multilevel"/>
    <w:tmpl w:val="5782A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A0A5D"/>
    <w:multiLevelType w:val="multilevel"/>
    <w:tmpl w:val="CB56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1F7457"/>
    <w:multiLevelType w:val="hybridMultilevel"/>
    <w:tmpl w:val="FB5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7416D"/>
    <w:rsid w:val="001802A6"/>
    <w:rsid w:val="002C549C"/>
    <w:rsid w:val="002D021F"/>
    <w:rsid w:val="00326D93"/>
    <w:rsid w:val="003353F8"/>
    <w:rsid w:val="0034771F"/>
    <w:rsid w:val="00357D3C"/>
    <w:rsid w:val="00370437"/>
    <w:rsid w:val="003B6F55"/>
    <w:rsid w:val="004012AA"/>
    <w:rsid w:val="004730BB"/>
    <w:rsid w:val="00496849"/>
    <w:rsid w:val="00497C30"/>
    <w:rsid w:val="00497D8A"/>
    <w:rsid w:val="004A6F7C"/>
    <w:rsid w:val="004B56C2"/>
    <w:rsid w:val="004C316F"/>
    <w:rsid w:val="004E47C1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0754"/>
    <w:rsid w:val="00725692"/>
    <w:rsid w:val="0079166E"/>
    <w:rsid w:val="007B3976"/>
    <w:rsid w:val="007B478A"/>
    <w:rsid w:val="007C00AA"/>
    <w:rsid w:val="007D6A80"/>
    <w:rsid w:val="008243BD"/>
    <w:rsid w:val="00831C94"/>
    <w:rsid w:val="008670D5"/>
    <w:rsid w:val="00877924"/>
    <w:rsid w:val="008A4A98"/>
    <w:rsid w:val="008C1AC3"/>
    <w:rsid w:val="008D7325"/>
    <w:rsid w:val="008F2C9D"/>
    <w:rsid w:val="00911F15"/>
    <w:rsid w:val="00920CAC"/>
    <w:rsid w:val="00994D6B"/>
    <w:rsid w:val="009C39E0"/>
    <w:rsid w:val="00A05147"/>
    <w:rsid w:val="00A355D6"/>
    <w:rsid w:val="00A928E1"/>
    <w:rsid w:val="00A97F30"/>
    <w:rsid w:val="00B531AC"/>
    <w:rsid w:val="00BF43F7"/>
    <w:rsid w:val="00C07E00"/>
    <w:rsid w:val="00C279B9"/>
    <w:rsid w:val="00C4774B"/>
    <w:rsid w:val="00C53F12"/>
    <w:rsid w:val="00CC51D7"/>
    <w:rsid w:val="00D16F45"/>
    <w:rsid w:val="00D968A3"/>
    <w:rsid w:val="00E01046"/>
    <w:rsid w:val="00E35F32"/>
    <w:rsid w:val="00EC38E3"/>
    <w:rsid w:val="00EE42BE"/>
    <w:rsid w:val="00EF5115"/>
    <w:rsid w:val="00F20B73"/>
    <w:rsid w:val="00F403CD"/>
    <w:rsid w:val="00F54793"/>
    <w:rsid w:val="00F90EC2"/>
    <w:rsid w:val="00FA14D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2018-12-04T11:08:00Z</cp:lastPrinted>
  <dcterms:created xsi:type="dcterms:W3CDTF">2018-12-06T06:49:00Z</dcterms:created>
  <dcterms:modified xsi:type="dcterms:W3CDTF">2018-12-06T06:49:00Z</dcterms:modified>
</cp:coreProperties>
</file>