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D5" w:rsidRDefault="001203D5">
      <w:pPr>
        <w:pStyle w:val="ConsPlusNormal"/>
        <w:jc w:val="right"/>
      </w:pPr>
      <w:r>
        <w:t xml:space="preserve">Приложение </w:t>
      </w:r>
      <w:r w:rsidR="00E33911">
        <w:t>№</w:t>
      </w:r>
      <w:r>
        <w:t xml:space="preserve"> 1</w:t>
      </w:r>
    </w:p>
    <w:p w:rsidR="001203D5" w:rsidRDefault="001203D5">
      <w:pPr>
        <w:pStyle w:val="ConsPlusNormal"/>
        <w:jc w:val="right"/>
      </w:pPr>
      <w:r>
        <w:t>к Порядку составления, утверждения</w:t>
      </w:r>
    </w:p>
    <w:p w:rsidR="001203D5" w:rsidRDefault="001203D5">
      <w:pPr>
        <w:pStyle w:val="ConsPlusNormal"/>
        <w:jc w:val="right"/>
      </w:pPr>
      <w:r>
        <w:t>и установления показателей планов (программ)</w:t>
      </w:r>
    </w:p>
    <w:p w:rsidR="001203D5" w:rsidRDefault="001203D5">
      <w:pPr>
        <w:pStyle w:val="ConsPlusNormal"/>
        <w:jc w:val="right"/>
      </w:pPr>
      <w:r>
        <w:t>финансово-хозяйственной деятельности</w:t>
      </w:r>
    </w:p>
    <w:p w:rsidR="001203D5" w:rsidRDefault="001203D5">
      <w:pPr>
        <w:pStyle w:val="ConsPlusNormal"/>
        <w:jc w:val="right"/>
      </w:pPr>
      <w:r>
        <w:t>муниципальных унитарных предприятий</w:t>
      </w:r>
    </w:p>
    <w:p w:rsidR="001203D5" w:rsidRDefault="00DA6236">
      <w:pPr>
        <w:pStyle w:val="ConsPlusNormal"/>
        <w:jc w:val="right"/>
      </w:pPr>
      <w:r>
        <w:t>ЗАТО Солнечный</w:t>
      </w:r>
    </w:p>
    <w:p w:rsidR="001203D5" w:rsidRDefault="001203D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4706"/>
      </w:tblGrid>
      <w:tr w:rsidR="001203D5">
        <w:tc>
          <w:tcPr>
            <w:tcW w:w="9638" w:type="dxa"/>
            <w:gridSpan w:val="2"/>
            <w:vAlign w:val="center"/>
          </w:tcPr>
          <w:p w:rsidR="001203D5" w:rsidRDefault="001203D5">
            <w:pPr>
              <w:pStyle w:val="ConsPlusNormal"/>
              <w:jc w:val="center"/>
            </w:pPr>
            <w:r>
              <w:t>ОБЩИЕ СВЕДЕНИЯ О МУНИЦИПАЛЬНОМ УНИТАРНОМ ПРЕДПРИЯТИИ</w:t>
            </w: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Полное наименование МУП в соответствии с Уставом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Дата и номер государственной регистрации МУП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Регистрирующий орган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ИНН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Код по ОКНО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 xml:space="preserve">Код по </w:t>
            </w:r>
            <w:hyperlink r:id="rId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Место нахождения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Телефон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Факс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Ф.И.О. руководителя МУП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Срок действия трудового договора с руководителем (начало - окончание)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Наименование локальных нормативных актов, регулирующих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Ф.И.О. главного бухгалтера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Срок действия трудового договора с главным бухгалтером (начало - окончание)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</w:tbl>
    <w:p w:rsidR="00DA6236" w:rsidRDefault="00DA6236">
      <w:pPr>
        <w:pStyle w:val="ConsPlusNormal"/>
        <w:jc w:val="both"/>
        <w:sectPr w:rsidR="00DA6236" w:rsidSect="00DA6236">
          <w:pgSz w:w="11906" w:h="16838" w:code="9"/>
          <w:pgMar w:top="1134" w:right="850" w:bottom="1134" w:left="1701" w:header="0" w:footer="0" w:gutter="0"/>
          <w:cols w:space="720"/>
          <w:docGrid w:linePitch="326"/>
        </w:sectPr>
      </w:pPr>
    </w:p>
    <w:p w:rsidR="001203D5" w:rsidRDefault="001203D5">
      <w:pPr>
        <w:pStyle w:val="ConsPlusNormal"/>
        <w:jc w:val="center"/>
      </w:pPr>
      <w:bookmarkStart w:id="0" w:name="P142"/>
      <w:bookmarkEnd w:id="0"/>
      <w:r>
        <w:lastRenderedPageBreak/>
        <w:t>ПЛАН (ПРОГРАММА) ФИНАНСОВО-ХОЗЯЙСТВЕННОЙ ДЕЯТЕЛЬНОСТИ</w:t>
      </w:r>
    </w:p>
    <w:p w:rsidR="001203D5" w:rsidRDefault="001203D5">
      <w:pPr>
        <w:pStyle w:val="ConsPlusNormal"/>
        <w:jc w:val="center"/>
      </w:pPr>
      <w:r>
        <w:t>МУНИЦИПАЛЬНОГО УНИТАРНОГО ПРЕДПРИЯТИЯ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r>
        <w:t>"__________________________________________________________"</w:t>
      </w:r>
    </w:p>
    <w:p w:rsidR="001203D5" w:rsidRDefault="001203D5">
      <w:pPr>
        <w:pStyle w:val="ConsPlusNormal"/>
        <w:jc w:val="center"/>
      </w:pPr>
      <w:r>
        <w:t>(полное наименование предприятия)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r>
        <w:t>на ___________ год</w:t>
      </w:r>
    </w:p>
    <w:p w:rsidR="001203D5" w:rsidRDefault="001203D5">
      <w:pPr>
        <w:pStyle w:val="ConsPlusNormal"/>
        <w:jc w:val="both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7"/>
        <w:gridCol w:w="1496"/>
        <w:gridCol w:w="1134"/>
        <w:gridCol w:w="690"/>
        <w:gridCol w:w="588"/>
        <w:gridCol w:w="508"/>
        <w:gridCol w:w="508"/>
        <w:gridCol w:w="609"/>
        <w:gridCol w:w="609"/>
        <w:gridCol w:w="609"/>
        <w:gridCol w:w="609"/>
        <w:gridCol w:w="13"/>
        <w:gridCol w:w="1205"/>
      </w:tblGrid>
      <w:tr w:rsidR="001203D5" w:rsidTr="00740357">
        <w:tc>
          <w:tcPr>
            <w:tcW w:w="767" w:type="dxa"/>
          </w:tcPr>
          <w:p w:rsidR="001203D5" w:rsidRPr="00CA3F28" w:rsidRDefault="00E3391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Наименование статей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Единицы измерения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 предыдущего отчетного периода за ______ год</w:t>
            </w: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 текущего отчетного периода (оценка), _______ год (x)</w:t>
            </w: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 планируемого периода, ______ год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(x + 1)</w:t>
            </w: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 планируемого периода, ______ год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(x + 2)</w:t>
            </w: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 планируемого периода, ______ год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(x + 3)</w:t>
            </w: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1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</w:t>
            </w: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</w:t>
            </w: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</w:t>
            </w: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7</w:t>
            </w: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8</w:t>
            </w: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Натуральные показатели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" w:name="P177"/>
            <w:bookmarkEnd w:id="1"/>
            <w:r w:rsidRPr="00CA3F28">
              <w:rPr>
                <w:sz w:val="20"/>
              </w:rPr>
              <w:t>1.1.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Объем производства продукции, работ, услуг в натуральном выражении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объем производства 1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объем производства 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объем производства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1.2.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Среднесписочная численность работников, всего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 том числе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работники основного производства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административно-управленческий персонал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совместители и работающие по договорам гражданско-правового характера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ДОХОДЫ - всего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Выручка от продажи товаров, работ, услуг - всего, в т.ч. по видам деятельности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деятельности 1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деятельности 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вид деятельности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Прочие доходы - всего, в т.ч. по видам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дохода 1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дохода 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вид дохода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Проценты к получению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2.4.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Доходы от участия в других организациях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РАСХОДЫ - всего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Себестоимость проданных товаров (работ, услуг), всего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 том числе по видам деятельности (расшифровать)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деятельности 1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 том числе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3.1.1.1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материальные затраты, в т.ч. (расшифровать)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затраты на оплату труда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начисления на фонд оплаты труда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3.1.1.4.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амортизация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3.1.1.5.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прочие (расшифровать)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деятельности 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вид деятельности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Коммерческие расходы (расшифровать)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3.2.1.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расхода 1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3.2.2.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расхода 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3.2.3.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вид расхода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Управленческие расходы (расшифровать)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3.3.1.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расхода 1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3.3.2.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расхода 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3.3.3.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вид расхода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3.4.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Проценты к уплате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3.5.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Прочие расходы (расшифровать)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3.5.1.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расхода 1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3.5.2.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расхода 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3.5.3.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вид расхода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blPrEx>
          <w:tblBorders>
            <w:right w:val="nil"/>
          </w:tblBorders>
        </w:tblPrEx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</w:t>
            </w:r>
          </w:p>
        </w:tc>
        <w:tc>
          <w:tcPr>
            <w:tcW w:w="8578" w:type="dxa"/>
            <w:gridSpan w:val="12"/>
            <w:tcBorders>
              <w:right w:val="nil"/>
            </w:tcBorders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РЕЗУЛЬТАТЫ ФИНАНСОВО-ХОЗЯЙСТВЕННОЙ ДЕЯТЕЛЬНОСТИ</w:t>
            </w: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Прибыль (убыток) до </w:t>
            </w:r>
            <w:r w:rsidRPr="00CA3F28">
              <w:rPr>
                <w:sz w:val="20"/>
              </w:rPr>
              <w:lastRenderedPageBreak/>
              <w:t>налогообложения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4.2.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Налоги и прочие обязательные платежи - всего,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из них (расшифровать)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4.2.1.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4.2.2.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Чистая прибыль (убыток)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4.4.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Сумма чистой прибыли, подлежащая отчислению в бюджет района по итогам финансового года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4.5.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Сумма задолженности по уплате части прибыли, подлежащей перечислению в бюджет района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Использование чистой прибыли текущего периода, остающейся в распоряжении предприятия, - всего, в т.ч.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Сумма расходов, направленных на развитие предприятия, - всего, из них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 приобретение основных средств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 модернизация оборудования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- капитальный </w:t>
            </w:r>
            <w:r w:rsidRPr="00CA3F28">
              <w:rPr>
                <w:sz w:val="20"/>
              </w:rPr>
              <w:lastRenderedPageBreak/>
              <w:t>ремонт и реконструкция объектов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4.6.1.4.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 новое строительство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4.6.1.5.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 прочее (расшифровать)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Резервный фонд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Социальное развитие предприятия - всего, в т.ч.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4.6.3.1.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 выплаты согласно коллективному договору и другим ЛНА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4.6.3.2.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 прочее (расшифровать)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Дебиторская задолженность - всего, в т.ч.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покупатели и заказчики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авансы выданные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прочая (расшифровать)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Кредиторская задолженность - всего, в т.ч.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перед </w:t>
            </w:r>
            <w:r w:rsidRPr="00CA3F28">
              <w:rPr>
                <w:sz w:val="20"/>
              </w:rPr>
              <w:lastRenderedPageBreak/>
              <w:t>поставщиками и подрядчиками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из нее просроченная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перед персоналом предприятия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из нее просроченная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по налогам и сборам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из нее просроченная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4.8.4.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перед внебюджетными фондами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из нее просроченная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blPrEx>
          <w:tblBorders>
            <w:right w:val="nil"/>
          </w:tblBorders>
        </w:tblPrEx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2" w:name="P915"/>
            <w:bookmarkEnd w:id="2"/>
            <w:r w:rsidRPr="00CA3F28">
              <w:rPr>
                <w:sz w:val="20"/>
              </w:rPr>
              <w:t>5.</w:t>
            </w:r>
          </w:p>
        </w:tc>
        <w:tc>
          <w:tcPr>
            <w:tcW w:w="8578" w:type="dxa"/>
            <w:gridSpan w:val="12"/>
            <w:tcBorders>
              <w:right w:val="nil"/>
            </w:tcBorders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МЕРОПРИЯТИЯ ПО РАЗВИТИЮ ПРЕДПРИЯТИЯ</w:t>
            </w: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3" w:name="P917"/>
            <w:bookmarkEnd w:id="3"/>
            <w:r w:rsidRPr="00CA3F28">
              <w:rPr>
                <w:sz w:val="20"/>
              </w:rPr>
              <w:t>5.1.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Развитие производства - всего, в т.ч.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приобретение основных средств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модернизация оборудования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капитальный ремонт и реконструкция объектов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5.1.4.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новое строительство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5.1.5.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прочее (расшифровать)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5.1.6.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Повышение квалификации кадров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4" w:name="P997"/>
            <w:bookmarkEnd w:id="4"/>
            <w:r w:rsidRPr="00CA3F28">
              <w:rPr>
                <w:sz w:val="20"/>
              </w:rPr>
              <w:t>5.2.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Социальное развитие </w:t>
            </w:r>
            <w:r w:rsidRPr="00CA3F28">
              <w:rPr>
                <w:sz w:val="20"/>
              </w:rPr>
              <w:lastRenderedPageBreak/>
              <w:t>предприятия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5.2.1.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Выплаты согласно Коллективному договору и другим ЛНА - всего, в т.ч. выплат (расшифровать)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5.2.2.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Прочие выплаты - всего, в т.ч. выплат (расшифровать)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ИТОГО на развитие предприятия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 т.ч. по источникам финансирования расходов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чистая прибыль текущего финансового года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нераспределенная прибыль прошлых лет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амортизация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кредитные и заемные средства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прочие источники (расшифровать)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blPrEx>
          <w:tblBorders>
            <w:right w:val="nil"/>
          </w:tblBorders>
        </w:tblPrEx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</w:t>
            </w:r>
          </w:p>
        </w:tc>
        <w:tc>
          <w:tcPr>
            <w:tcW w:w="8578" w:type="dxa"/>
            <w:gridSpan w:val="12"/>
            <w:tcBorders>
              <w:right w:val="nil"/>
            </w:tcBorders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ФИНАНСОВО-ЭКОНОМИЧЕСКИЕ ПОКАЗАТЕЛИ И ПОКАЗАТЕЛИ ЭКОНОМИЧЕСКОЙ ЭФФЕКТИВНОСТИ</w:t>
            </w: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Уставный фонд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Период оборота </w:t>
            </w:r>
            <w:r w:rsidRPr="00CA3F28">
              <w:rPr>
                <w:sz w:val="20"/>
              </w:rPr>
              <w:lastRenderedPageBreak/>
              <w:t>запасов и затрат, дни ((код 1210 + код 1220) * Т / код 2120, где Т - значение 90, 180, 270 и 360 дней, соответствующее отчетному периоду)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дней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6.3.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Коэффициент текущей ликвидности ((код 1210 + код 1230 + код 1240 + код 1250) / (код 1510 + код 1520 + код 1550))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6.4.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Коэффициент обеспеченности собственными средствами ((код 1300 - код 1100) / код 1200)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6.5.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Коэффициент соотношения заемных и собственных средств ((код 1400 + код 1500) / код 1300)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6.6.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Коэффициент финансовой независимости (автономии) (код 1300 / код 1600)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6.7.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Стоимость основных средств (балансовая)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6.8.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Стоимость основных средств (остаточная)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6.9.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Коэффициент износа основных средств (начисленная амортизация / </w:t>
            </w:r>
            <w:r w:rsidRPr="00CA3F28">
              <w:rPr>
                <w:sz w:val="20"/>
              </w:rPr>
              <w:lastRenderedPageBreak/>
              <w:t>первоначальная стоимость ОС)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6.10.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Доля основных средств в активах (код 1130 / код 1600)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Фонд оплаты труда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5" w:name="P1215"/>
            <w:bookmarkEnd w:id="5"/>
            <w:r w:rsidRPr="00CA3F28">
              <w:rPr>
                <w:sz w:val="20"/>
              </w:rPr>
              <w:t>6.12.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Среднемесячная заработная плата, руб.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 том числе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работников основного производства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административно-управленческого персонала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Среднемесячная заработная плата руководителя, руб.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blPrEx>
          <w:tblBorders>
            <w:insideH w:val="nil"/>
          </w:tblBorders>
        </w:tblPrEx>
        <w:tc>
          <w:tcPr>
            <w:tcW w:w="767" w:type="dxa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6.14.</w:t>
            </w:r>
          </w:p>
        </w:tc>
        <w:tc>
          <w:tcPr>
            <w:tcW w:w="1496" w:type="dxa"/>
            <w:tcBorders>
              <w:top w:val="nil"/>
            </w:tcBorders>
          </w:tcPr>
          <w:p w:rsidR="001203D5" w:rsidRPr="00CA3F28" w:rsidRDefault="001203D5" w:rsidP="00740357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Среднемесячная выработка на 1 работающего, руб. (</w:t>
            </w:r>
            <w:hyperlink w:anchor="P177" w:history="1">
              <w:r w:rsidRPr="00CA3F28">
                <w:rPr>
                  <w:color w:val="0000FF"/>
                  <w:sz w:val="20"/>
                </w:rPr>
                <w:t>п. 1.1</w:t>
              </w:r>
            </w:hyperlink>
            <w:r w:rsidRPr="00CA3F28">
              <w:rPr>
                <w:sz w:val="20"/>
              </w:rPr>
              <w:t xml:space="preserve"> / </w:t>
            </w:r>
            <w:hyperlink w:anchor="P1215" w:history="1">
              <w:r w:rsidRPr="00CA3F28">
                <w:rPr>
                  <w:color w:val="0000FF"/>
                  <w:sz w:val="20"/>
                </w:rPr>
                <w:t xml:space="preserve">п. </w:t>
              </w:r>
              <w:r w:rsidR="00740357">
                <w:rPr>
                  <w:color w:val="0000FF"/>
                  <w:sz w:val="20"/>
                </w:rPr>
                <w:t>6</w:t>
              </w:r>
              <w:r w:rsidRPr="00CA3F28">
                <w:rPr>
                  <w:color w:val="0000FF"/>
                  <w:sz w:val="20"/>
                </w:rPr>
                <w:t>.12</w:t>
              </w:r>
            </w:hyperlink>
            <w:r w:rsidRPr="00CA3F28">
              <w:rPr>
                <w:sz w:val="20"/>
              </w:rPr>
              <w:t xml:space="preserve"> / кол-во месяцев отчетного периода)</w:t>
            </w:r>
          </w:p>
        </w:tc>
        <w:tc>
          <w:tcPr>
            <w:tcW w:w="1824" w:type="dxa"/>
            <w:gridSpan w:val="2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1096" w:type="dxa"/>
            <w:gridSpan w:val="2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6.15.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Рентабельность общая, % (код 2300 / код 2110)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%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6.16.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Рентабельность активов, % (код 2400 / код 1600)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%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</w:tbl>
    <w:p w:rsidR="001203D5" w:rsidRDefault="001203D5" w:rsidP="00CA3F28">
      <w:pPr>
        <w:pStyle w:val="ConsPlusNormal"/>
        <w:ind w:firstLine="540"/>
        <w:jc w:val="both"/>
        <w:rPr>
          <w:sz w:val="2"/>
          <w:szCs w:val="2"/>
        </w:rPr>
      </w:pPr>
      <w:r>
        <w:t xml:space="preserve">Примечание к </w:t>
      </w:r>
      <w:hyperlink w:anchor="P915" w:history="1">
        <w:r>
          <w:rPr>
            <w:color w:val="0000FF"/>
          </w:rPr>
          <w:t>разделу 5</w:t>
        </w:r>
      </w:hyperlink>
      <w:r>
        <w:t xml:space="preserve"> "Мероприятия по развитию предприятия":</w:t>
      </w:r>
    </w:p>
    <w:p w:rsidR="001203D5" w:rsidRDefault="001203D5">
      <w:pPr>
        <w:pStyle w:val="ConsPlusNormal"/>
        <w:ind w:firstLine="540"/>
        <w:jc w:val="both"/>
      </w:pPr>
      <w:r>
        <w:t xml:space="preserve">1) к </w:t>
      </w:r>
      <w:hyperlink w:anchor="P917" w:history="1">
        <w:r>
          <w:rPr>
            <w:color w:val="0000FF"/>
          </w:rPr>
          <w:t>п. 5.1</w:t>
        </w:r>
      </w:hyperlink>
      <w:r>
        <w:t xml:space="preserve"> прилагается полная расшифровка по каждому пункту плана с указанием конкретных объектов затрат и источников их финансирования, согласованная с отраслевыми управлениями и отделами Администрации </w:t>
      </w:r>
      <w:r w:rsidR="00CA3F28">
        <w:t>ЗАТО Солнечный</w:t>
      </w:r>
      <w:r>
        <w:t>;</w:t>
      </w:r>
    </w:p>
    <w:p w:rsidR="001203D5" w:rsidRDefault="001203D5">
      <w:pPr>
        <w:pStyle w:val="ConsPlusNormal"/>
        <w:ind w:firstLine="540"/>
        <w:jc w:val="both"/>
      </w:pPr>
      <w:r>
        <w:t xml:space="preserve">2) к </w:t>
      </w:r>
      <w:hyperlink w:anchor="P997" w:history="1">
        <w:r>
          <w:rPr>
            <w:color w:val="0000FF"/>
          </w:rPr>
          <w:t>п. 5.2</w:t>
        </w:r>
      </w:hyperlink>
      <w:r>
        <w:t xml:space="preserve"> прилагается расчет сумм планируемых выплат в разрезе каждой с указанием локального нормативного документа, являющегося основанием для ее начисления.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ind w:firstLine="540"/>
        <w:jc w:val="both"/>
      </w:pPr>
      <w:r>
        <w:t>Директор МУП</w:t>
      </w:r>
    </w:p>
    <w:p w:rsidR="00740357" w:rsidRDefault="00740357">
      <w:pPr>
        <w:pStyle w:val="ConsPlusNormal"/>
        <w:ind w:firstLine="540"/>
        <w:jc w:val="both"/>
      </w:pPr>
    </w:p>
    <w:p w:rsidR="001203D5" w:rsidRDefault="001203D5">
      <w:pPr>
        <w:pStyle w:val="ConsPlusNormal"/>
        <w:ind w:firstLine="540"/>
        <w:jc w:val="both"/>
      </w:pPr>
      <w:r>
        <w:t>Главный бухгалтер МУП</w:t>
      </w:r>
    </w:p>
    <w:p w:rsidR="00CA3F28" w:rsidRDefault="00CA3F28">
      <w:pPr>
        <w:pStyle w:val="ConsPlusNormal"/>
        <w:jc w:val="both"/>
        <w:sectPr w:rsidR="00CA3F28">
          <w:pgSz w:w="11905" w:h="16838"/>
          <w:pgMar w:top="1134" w:right="850" w:bottom="1134" w:left="1701" w:header="0" w:footer="0" w:gutter="0"/>
          <w:cols w:space="720"/>
        </w:sectPr>
      </w:pPr>
    </w:p>
    <w:p w:rsidR="001203D5" w:rsidRDefault="001203D5">
      <w:pPr>
        <w:pStyle w:val="ConsPlusNormal"/>
        <w:jc w:val="right"/>
      </w:pPr>
      <w:r>
        <w:lastRenderedPageBreak/>
        <w:t xml:space="preserve">Приложение </w:t>
      </w:r>
      <w:r w:rsidR="00E33911">
        <w:t>№</w:t>
      </w:r>
      <w:r>
        <w:t xml:space="preserve"> 2</w:t>
      </w:r>
    </w:p>
    <w:p w:rsidR="001203D5" w:rsidRDefault="001203D5">
      <w:pPr>
        <w:pStyle w:val="ConsPlusNormal"/>
        <w:jc w:val="right"/>
      </w:pPr>
      <w:r>
        <w:t>к Порядку составления, утверждения</w:t>
      </w:r>
    </w:p>
    <w:p w:rsidR="001203D5" w:rsidRDefault="001203D5">
      <w:pPr>
        <w:pStyle w:val="ConsPlusNormal"/>
        <w:jc w:val="right"/>
      </w:pPr>
      <w:r>
        <w:t>и установления показателей планов (программ)</w:t>
      </w:r>
    </w:p>
    <w:p w:rsidR="001203D5" w:rsidRDefault="001203D5">
      <w:pPr>
        <w:pStyle w:val="ConsPlusNormal"/>
        <w:jc w:val="right"/>
      </w:pPr>
      <w:r>
        <w:t>финансово-хозяйственной деятельности</w:t>
      </w:r>
    </w:p>
    <w:p w:rsidR="001203D5" w:rsidRDefault="001203D5">
      <w:pPr>
        <w:pStyle w:val="ConsPlusNormal"/>
        <w:jc w:val="right"/>
      </w:pPr>
      <w:r>
        <w:t>муниципальных унитарных предприятий</w:t>
      </w:r>
    </w:p>
    <w:p w:rsidR="001203D5" w:rsidRDefault="001203D5">
      <w:pPr>
        <w:pStyle w:val="ConsPlusNormal"/>
        <w:jc w:val="right"/>
      </w:pPr>
      <w:r>
        <w:t>муниципального образования</w:t>
      </w:r>
    </w:p>
    <w:p w:rsidR="001203D5" w:rsidRDefault="00CA3F28">
      <w:pPr>
        <w:pStyle w:val="ConsPlusNormal"/>
        <w:jc w:val="right"/>
      </w:pPr>
      <w:r>
        <w:t>ЗАТО Солнечный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bookmarkStart w:id="6" w:name="P1309"/>
      <w:bookmarkEnd w:id="6"/>
      <w:r>
        <w:t>ОТЧЕТ</w:t>
      </w:r>
    </w:p>
    <w:p w:rsidR="001203D5" w:rsidRDefault="001203D5">
      <w:pPr>
        <w:pStyle w:val="ConsPlusNormal"/>
        <w:jc w:val="center"/>
      </w:pPr>
      <w:r>
        <w:t>О ВЫПОЛНЕНИИ ПЛАНА (ПРОГРАММЫ) ФИНАНСОВО-ХОЗЯЙСТВЕННОЙ</w:t>
      </w:r>
    </w:p>
    <w:p w:rsidR="001203D5" w:rsidRDefault="001203D5">
      <w:pPr>
        <w:pStyle w:val="ConsPlusNormal"/>
        <w:jc w:val="center"/>
      </w:pPr>
      <w:r>
        <w:t>ДЕЯТЕЛЬНОСТИ МУНИЦИПАЛЬНОГО УНИТАРНОГО ПРЕДПРИЯТИЯ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r>
        <w:t>"__________________________________________________________"</w:t>
      </w:r>
    </w:p>
    <w:p w:rsidR="001203D5" w:rsidRDefault="001203D5">
      <w:pPr>
        <w:pStyle w:val="ConsPlusNormal"/>
        <w:jc w:val="center"/>
      </w:pPr>
      <w:r>
        <w:t>(полное наименование предприятия)</w:t>
      </w:r>
    </w:p>
    <w:p w:rsidR="001203D5" w:rsidRDefault="001203D5">
      <w:pPr>
        <w:pStyle w:val="ConsPlusNormal"/>
        <w:jc w:val="both"/>
      </w:pPr>
    </w:p>
    <w:p w:rsidR="001203D5" w:rsidRDefault="001203D5" w:rsidP="005664E3">
      <w:pPr>
        <w:pStyle w:val="ConsPlusNormal"/>
        <w:jc w:val="center"/>
      </w:pPr>
      <w:r>
        <w:t>по состоянию на __________________ года</w:t>
      </w:r>
    </w:p>
    <w:p w:rsidR="005664E3" w:rsidRDefault="005664E3" w:rsidP="005664E3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4"/>
        <w:gridCol w:w="2199"/>
        <w:gridCol w:w="1021"/>
        <w:gridCol w:w="705"/>
        <w:gridCol w:w="667"/>
        <w:gridCol w:w="1417"/>
        <w:gridCol w:w="734"/>
        <w:gridCol w:w="668"/>
        <w:gridCol w:w="1343"/>
      </w:tblGrid>
      <w:tr w:rsidR="001203D5" w:rsidTr="00CA3F28">
        <w:tc>
          <w:tcPr>
            <w:tcW w:w="315" w:type="pct"/>
            <w:vMerge w:val="restart"/>
          </w:tcPr>
          <w:p w:rsidR="001203D5" w:rsidRPr="00CA3F28" w:rsidRDefault="00E3391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182" w:type="pct"/>
            <w:vMerge w:val="restar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Наименование статей</w:t>
            </w:r>
          </w:p>
        </w:tc>
        <w:tc>
          <w:tcPr>
            <w:tcW w:w="453" w:type="pct"/>
            <w:vMerge w:val="restar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Единицы измерения</w:t>
            </w:r>
          </w:p>
        </w:tc>
        <w:tc>
          <w:tcPr>
            <w:tcW w:w="1537" w:type="pct"/>
            <w:gridSpan w:val="3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 предыдущего отчетного периода за ______ год</w:t>
            </w:r>
          </w:p>
        </w:tc>
        <w:tc>
          <w:tcPr>
            <w:tcW w:w="1512" w:type="pct"/>
            <w:gridSpan w:val="3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 текущего отчетного периода за ___________ года</w:t>
            </w:r>
          </w:p>
        </w:tc>
      </w:tr>
      <w:tr w:rsidR="001203D5" w:rsidTr="00CA3F28">
        <w:tc>
          <w:tcPr>
            <w:tcW w:w="315" w:type="pct"/>
            <w:vMerge/>
          </w:tcPr>
          <w:p w:rsidR="001203D5" w:rsidRPr="00CA3F28" w:rsidRDefault="001203D5">
            <w:pPr>
              <w:rPr>
                <w:sz w:val="20"/>
              </w:rPr>
            </w:pPr>
          </w:p>
        </w:tc>
        <w:tc>
          <w:tcPr>
            <w:tcW w:w="1182" w:type="pct"/>
            <w:vMerge/>
          </w:tcPr>
          <w:p w:rsidR="001203D5" w:rsidRPr="00CA3F28" w:rsidRDefault="001203D5">
            <w:pPr>
              <w:rPr>
                <w:sz w:val="20"/>
              </w:rPr>
            </w:pPr>
          </w:p>
        </w:tc>
        <w:tc>
          <w:tcPr>
            <w:tcW w:w="453" w:type="pct"/>
            <w:vMerge/>
          </w:tcPr>
          <w:p w:rsidR="001203D5" w:rsidRPr="00CA3F28" w:rsidRDefault="001203D5">
            <w:pPr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план,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факт, тыс. руб.</w:t>
            </w: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отклонение, %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(</w:t>
            </w:r>
            <w:hyperlink w:anchor="P1337" w:history="1">
              <w:r w:rsidRPr="00CA3F28">
                <w:rPr>
                  <w:color w:val="0000FF"/>
                  <w:sz w:val="20"/>
                </w:rPr>
                <w:t>гр. 5</w:t>
              </w:r>
            </w:hyperlink>
            <w:r w:rsidRPr="00CA3F28">
              <w:rPr>
                <w:sz w:val="20"/>
              </w:rPr>
              <w:t xml:space="preserve"> / </w:t>
            </w:r>
            <w:hyperlink w:anchor="P1336" w:history="1">
              <w:r w:rsidRPr="00CA3F28">
                <w:rPr>
                  <w:color w:val="0000FF"/>
                  <w:sz w:val="20"/>
                </w:rPr>
                <w:t>гр. 4</w:t>
              </w:r>
            </w:hyperlink>
            <w:r w:rsidRPr="00CA3F28">
              <w:rPr>
                <w:sz w:val="20"/>
              </w:rPr>
              <w:t xml:space="preserve"> * 100)</w:t>
            </w: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план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факт, тыс. руб.</w:t>
            </w: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отклонение, %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(</w:t>
            </w:r>
            <w:hyperlink w:anchor="P1340" w:history="1">
              <w:r w:rsidRPr="00CA3F28">
                <w:rPr>
                  <w:color w:val="0000FF"/>
                  <w:sz w:val="20"/>
                </w:rPr>
                <w:t>гр. 8</w:t>
              </w:r>
            </w:hyperlink>
            <w:r w:rsidRPr="00CA3F28">
              <w:rPr>
                <w:sz w:val="20"/>
              </w:rPr>
              <w:t xml:space="preserve"> / </w:t>
            </w:r>
            <w:hyperlink w:anchor="P1341" w:history="1">
              <w:r w:rsidRPr="00CA3F28">
                <w:rPr>
                  <w:color w:val="0000FF"/>
                  <w:sz w:val="20"/>
                </w:rPr>
                <w:t>гр. 9</w:t>
              </w:r>
            </w:hyperlink>
            <w:r w:rsidRPr="00CA3F28">
              <w:rPr>
                <w:sz w:val="20"/>
              </w:rPr>
              <w:t xml:space="preserve"> * 100)</w:t>
            </w: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1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7" w:name="P1336"/>
            <w:bookmarkEnd w:id="7"/>
            <w:r w:rsidRPr="00CA3F28">
              <w:rPr>
                <w:sz w:val="20"/>
              </w:rPr>
              <w:t>4</w:t>
            </w: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8" w:name="P1337"/>
            <w:bookmarkEnd w:id="8"/>
            <w:r w:rsidRPr="00CA3F28">
              <w:rPr>
                <w:sz w:val="20"/>
              </w:rPr>
              <w:t>5</w:t>
            </w: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</w:t>
            </w: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7</w:t>
            </w: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9" w:name="P1340"/>
            <w:bookmarkEnd w:id="9"/>
            <w:r w:rsidRPr="00CA3F28">
              <w:rPr>
                <w:sz w:val="20"/>
              </w:rPr>
              <w:t>8</w:t>
            </w: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0" w:name="P1341"/>
            <w:bookmarkEnd w:id="10"/>
            <w:r w:rsidRPr="00CA3F28">
              <w:rPr>
                <w:sz w:val="20"/>
              </w:rPr>
              <w:t>9</w:t>
            </w: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Натуральные показатели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1" w:name="P1351"/>
            <w:bookmarkEnd w:id="11"/>
            <w:r w:rsidRPr="00CA3F28">
              <w:rPr>
                <w:sz w:val="20"/>
              </w:rPr>
              <w:t>1.1.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Объем производства продукции, работ, услуг в натуральном выражении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объем производства 1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объем производства 2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объем производства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1.2.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Среднесписочная численность работников, всего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 том числе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работники основного производства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административно-управленческий персонал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совместители и работающие по договорам гражданско-правового характера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ДОХОДЫ - всего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Выручка от продажи товаров, работ, услуг - всего, в т.ч. по видам деятельности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деятельности 1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деятельности 2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вид деятельности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Прочие доходы - всего, в т.ч. по видам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дохода 1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дохода 2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вид дохода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Проценты к получению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2.4.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Доходы от участия в других организациях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РАСХОДЫ - всего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Себестоимость проданных товаров (работ, услуг), всего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 том числе по видам деятельности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деятельности 1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 том числе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3.1.1.1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материальные затраты, в т.ч.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затраты на оплату труда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начисления на фонд оплаты труда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3.1.1.4.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амортизация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3.1.1.5.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прочие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3.1.2.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деятельности 2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вид деятельности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Коммерческие расходы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3.2.1.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расхода 1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3.2.2.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расхода 2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3.2.3.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вид расхода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Управленческие расходы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3.3.1.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расхода 1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3.3.2.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расхода 2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3.3.3.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вид расхода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3.4.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Проценты к уплате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3.5.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Прочие расходы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3.5.1.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расхода 1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3.5.2.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расхода 2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3.5.3.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вид расхода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blPrEx>
          <w:tblBorders>
            <w:right w:val="nil"/>
          </w:tblBorders>
        </w:tblPrEx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</w:t>
            </w:r>
          </w:p>
        </w:tc>
        <w:tc>
          <w:tcPr>
            <w:tcW w:w="4685" w:type="pct"/>
            <w:gridSpan w:val="8"/>
            <w:tcBorders>
              <w:right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РЕЗУЛЬТАТЫ ФИНАНСОВО-ХОЗЯЙСТВЕННОЙ ДЕЯТЕЛЬНОСТИ</w:t>
            </w: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Прибыль (убыток) до налогообложения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Налоги и прочие обязательные платежи - всего,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из них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4.2.1.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4.2.2.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Чистая прибыль (убыток)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4.4.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Сумма чистой прибыли, подлежащая отчислению в бюджет района по итогам финансового года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4.5.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Сумма задолженности по уплате части прибыли, подлежащей перечислению в бюджета района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4.6.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Использование чистой прибыли текущего периода, остающейся в распоряжении предприятия ,- всего, в т.ч.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Сумма расходов, направленных на развитие предприятия, - всего, из них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 приобретение основных средств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 модернизация оборудования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 капитальный ремонт и реконструкция объектов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4.6.1.4.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 новое строительство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4.6.1.5.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 прочее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Резервный фонд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Социальное развитие предприятия - всего, в т.ч.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4.6.3.1.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 выплаты согласно коллективному договору и другим ЛНА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4.6.3.2.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 прочее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Дебиторская задолженность - всего, в т.ч.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покупатели и заказчики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авансы выданные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прочая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Кредиторская задолженность - всего, в т.ч.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перед поставщиками и подрядчиками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из нее просроченная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перед персоналом предприятия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из нее просроченная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по налогам и сборам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из нее просроченная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4.8.4.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перед внебюджетными фондами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из нее просроченная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blPrEx>
          <w:tblBorders>
            <w:right w:val="nil"/>
          </w:tblBorders>
        </w:tblPrEx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2" w:name="P2181"/>
            <w:bookmarkEnd w:id="12"/>
            <w:r w:rsidRPr="00CA3F28">
              <w:rPr>
                <w:sz w:val="20"/>
              </w:rPr>
              <w:t>5.</w:t>
            </w:r>
          </w:p>
        </w:tc>
        <w:tc>
          <w:tcPr>
            <w:tcW w:w="4685" w:type="pct"/>
            <w:gridSpan w:val="8"/>
            <w:tcBorders>
              <w:right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МЕРОПРИЯТИЯ ПО РАЗВИТИЮ ПРЕДПРИЯТИЯ</w:t>
            </w: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3" w:name="P2183"/>
            <w:bookmarkEnd w:id="13"/>
            <w:r w:rsidRPr="00CA3F28">
              <w:rPr>
                <w:sz w:val="20"/>
              </w:rPr>
              <w:t>5.1.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Развитие производства - всего, в т.ч.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приобретение основных средств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модернизация оборудования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капитальный ремонт и реконструкция объектов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5.1.4.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новое строительство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5.1.5.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прочее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5.1.6.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Повышение квалификации кадров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4" w:name="P2273"/>
            <w:bookmarkEnd w:id="14"/>
            <w:r w:rsidRPr="00CA3F28">
              <w:rPr>
                <w:sz w:val="20"/>
              </w:rPr>
              <w:t>5.2.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Социальное развитие предприятия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5.2.1.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Выплаты согласно коллективному договору и другим ЛНА - всего, в т.ч. </w:t>
            </w:r>
            <w:r w:rsidRPr="00CA3F28">
              <w:rPr>
                <w:sz w:val="20"/>
              </w:rPr>
              <w:lastRenderedPageBreak/>
              <w:t>выплат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5.2.2.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Прочие выплаты - всего, в т.ч. выплат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ИТОГО на развитие предприятия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 т.ч. по источникам финансирования расходов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чистая прибыль текущего финансового года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нераспределенная прибыль прошлых лет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амортизация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кредитные и заемные средства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прочие источники (расшифровать)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  <w:tcBorders>
              <w:right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  <w:tcBorders>
              <w:left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blPrEx>
          <w:tblBorders>
            <w:right w:val="nil"/>
          </w:tblBorders>
        </w:tblPrEx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</w:t>
            </w:r>
          </w:p>
        </w:tc>
        <w:tc>
          <w:tcPr>
            <w:tcW w:w="4685" w:type="pct"/>
            <w:gridSpan w:val="8"/>
            <w:tcBorders>
              <w:right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ФИНАНСОВО-ЭКОНОМИЧЕСКИЕ ПОКАЗАТЕЛИ И ПОКАЗАТЕЛИ ЭКОНОМИЧЕСКОЙ ЭФФЕКТИВНОСТИ</w:t>
            </w: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Уставный фонд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Период оборота запасов и затрат, дни ((код 1210 + код 1220) * Т / код 2120, где Т - значение 90, 180, 270 и 360 дней, соответствующее отчетному периоду)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дней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Коэффициент текущей ликвидности ((код 1210 + код 1230 + код 1240 + код 1250) / (код 1510 + код 1520 + код 1550))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6.4.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Коэффициент обеспеченности собственными средствами ((код 1300 - </w:t>
            </w:r>
            <w:r w:rsidRPr="00CA3F28">
              <w:rPr>
                <w:sz w:val="20"/>
              </w:rPr>
              <w:lastRenderedPageBreak/>
              <w:t>код 1100) / код 1200)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6.5.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Коэффициент соотношения заемных и собственных средств ((код 1400 + код 1500) / код 1300)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6.6.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Коэффициент финансовой независимости (автономии) (код 1300 / код 1600)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6.7.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Стоимость основных средств (балансовая)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6.8.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Стоимость основных средств (остаточная)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6.9.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Коэффициент износа основных средств (начисленная амортизация / первоначальная стоимость ОС)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6.10.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Доля основных средств в активах (код 1130 / код 1600)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6.11.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Фонд оплаты труда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5" w:name="P2518"/>
            <w:bookmarkEnd w:id="15"/>
            <w:r w:rsidRPr="00CA3F28">
              <w:rPr>
                <w:sz w:val="20"/>
              </w:rPr>
              <w:t>6.12.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Среднемесячная заработная плата, руб.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 том числе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работников основного производства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административно-управленческого персонала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6.13.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Среднемесячная заработная плата руководителя, руб.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blPrEx>
          <w:tblBorders>
            <w:insideH w:val="nil"/>
          </w:tblBorders>
        </w:tblPrEx>
        <w:tc>
          <w:tcPr>
            <w:tcW w:w="315" w:type="pct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6.14.</w:t>
            </w:r>
          </w:p>
        </w:tc>
        <w:tc>
          <w:tcPr>
            <w:tcW w:w="1182" w:type="pct"/>
            <w:tcBorders>
              <w:top w:val="nil"/>
            </w:tcBorders>
          </w:tcPr>
          <w:p w:rsidR="001203D5" w:rsidRPr="00CA3F28" w:rsidRDefault="001203D5" w:rsidP="00CA3F28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Среднемесячная выработка на 1 работающего, руб. (</w:t>
            </w:r>
            <w:hyperlink w:anchor="P1351" w:history="1">
              <w:r w:rsidRPr="00CA3F28">
                <w:rPr>
                  <w:color w:val="0000FF"/>
                  <w:sz w:val="20"/>
                </w:rPr>
                <w:t>п. 1.1</w:t>
              </w:r>
            </w:hyperlink>
            <w:r w:rsidRPr="00CA3F28">
              <w:rPr>
                <w:sz w:val="20"/>
              </w:rPr>
              <w:t xml:space="preserve"> / </w:t>
            </w:r>
            <w:hyperlink w:anchor="P2518" w:history="1">
              <w:r w:rsidRPr="00CA3F28">
                <w:rPr>
                  <w:color w:val="0000FF"/>
                  <w:sz w:val="20"/>
                </w:rPr>
                <w:t xml:space="preserve">п. </w:t>
              </w:r>
              <w:r w:rsidR="00CA3F28">
                <w:rPr>
                  <w:color w:val="0000FF"/>
                  <w:sz w:val="20"/>
                </w:rPr>
                <w:t>6</w:t>
              </w:r>
              <w:r w:rsidRPr="00CA3F28">
                <w:rPr>
                  <w:color w:val="0000FF"/>
                  <w:sz w:val="20"/>
                </w:rPr>
                <w:t>.12</w:t>
              </w:r>
            </w:hyperlink>
            <w:r w:rsidRPr="00CA3F28">
              <w:rPr>
                <w:sz w:val="20"/>
              </w:rPr>
              <w:t xml:space="preserve"> / кол-во месяцев отчетного периода)</w:t>
            </w:r>
          </w:p>
        </w:tc>
        <w:tc>
          <w:tcPr>
            <w:tcW w:w="453" w:type="pct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394" w:type="pct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  <w:tcBorders>
              <w:top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6.15.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Рентабельность общая, % (код 2300 / код 2110)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%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31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6.16.</w:t>
            </w:r>
          </w:p>
        </w:tc>
        <w:tc>
          <w:tcPr>
            <w:tcW w:w="11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Рентабельность активов, % (код 2400 / код 1600)</w:t>
            </w:r>
          </w:p>
        </w:tc>
        <w:tc>
          <w:tcPr>
            <w:tcW w:w="45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%</w:t>
            </w:r>
          </w:p>
        </w:tc>
        <w:tc>
          <w:tcPr>
            <w:tcW w:w="3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6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40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2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</w:tbl>
    <w:p w:rsidR="001203D5" w:rsidRDefault="001203D5">
      <w:pPr>
        <w:pStyle w:val="ConsPlusNormal"/>
        <w:jc w:val="both"/>
      </w:pPr>
    </w:p>
    <w:p w:rsidR="001203D5" w:rsidRDefault="001203D5" w:rsidP="00CA3F28">
      <w:pPr>
        <w:pStyle w:val="ConsPlusNormal"/>
        <w:ind w:firstLine="540"/>
        <w:jc w:val="both"/>
        <w:rPr>
          <w:sz w:val="2"/>
          <w:szCs w:val="2"/>
        </w:rPr>
      </w:pPr>
      <w:r>
        <w:lastRenderedPageBreak/>
        <w:t xml:space="preserve">Примечание к </w:t>
      </w:r>
      <w:hyperlink w:anchor="P2181" w:history="1">
        <w:r>
          <w:rPr>
            <w:color w:val="0000FF"/>
          </w:rPr>
          <w:t>разделу 5</w:t>
        </w:r>
      </w:hyperlink>
      <w:r>
        <w:t xml:space="preserve"> "Мероприятия по развитию предприятия":</w:t>
      </w:r>
    </w:p>
    <w:p w:rsidR="001203D5" w:rsidRDefault="001203D5">
      <w:pPr>
        <w:pStyle w:val="ConsPlusNormal"/>
        <w:ind w:firstLine="540"/>
        <w:jc w:val="both"/>
      </w:pPr>
      <w:r>
        <w:t xml:space="preserve">1) к </w:t>
      </w:r>
      <w:hyperlink w:anchor="P2183" w:history="1">
        <w:r>
          <w:rPr>
            <w:color w:val="0000FF"/>
          </w:rPr>
          <w:t>п. 5.1</w:t>
        </w:r>
      </w:hyperlink>
      <w:r>
        <w:t xml:space="preserve"> прилагается полная расшифровка по каждому пункту плана с указанием конкретных объектов затрат и источников их финансирования, согласованная с отраслевыми управлениями и отделами Администрации </w:t>
      </w:r>
      <w:r w:rsidR="00CA3F28">
        <w:t>ЗАТО Солнечный</w:t>
      </w:r>
      <w:r>
        <w:t>;</w:t>
      </w:r>
    </w:p>
    <w:p w:rsidR="001203D5" w:rsidRDefault="001203D5">
      <w:pPr>
        <w:pStyle w:val="ConsPlusNormal"/>
        <w:ind w:firstLine="540"/>
        <w:jc w:val="both"/>
      </w:pPr>
      <w:r>
        <w:t xml:space="preserve">2) к </w:t>
      </w:r>
      <w:hyperlink w:anchor="P2273" w:history="1">
        <w:r>
          <w:rPr>
            <w:color w:val="0000FF"/>
          </w:rPr>
          <w:t>п. 5.2</w:t>
        </w:r>
      </w:hyperlink>
      <w:r>
        <w:t xml:space="preserve"> прилагается расчет сумм планируемых выплат в разрезе каждой с указанием локального нормативного документа, являющегося основанием для ее начисления.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ind w:firstLine="540"/>
        <w:jc w:val="both"/>
      </w:pPr>
      <w:r>
        <w:t>Директор МУП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ind w:firstLine="540"/>
        <w:jc w:val="both"/>
      </w:pPr>
      <w:r>
        <w:t>Главный бухгалтер МУП</w:t>
      </w:r>
    </w:p>
    <w:p w:rsidR="00CA3F28" w:rsidRDefault="00CA3F28">
      <w:pPr>
        <w:pStyle w:val="ConsPlusNormal"/>
        <w:jc w:val="both"/>
        <w:sectPr w:rsidR="00CA3F28">
          <w:pgSz w:w="11905" w:h="16838"/>
          <w:pgMar w:top="1134" w:right="850" w:bottom="1134" w:left="1701" w:header="0" w:footer="0" w:gutter="0"/>
          <w:cols w:space="720"/>
        </w:sectPr>
      </w:pPr>
    </w:p>
    <w:p w:rsidR="001203D5" w:rsidRDefault="001203D5">
      <w:pPr>
        <w:pStyle w:val="ConsPlusNormal"/>
        <w:jc w:val="right"/>
      </w:pPr>
      <w:r>
        <w:lastRenderedPageBreak/>
        <w:t xml:space="preserve">Приложение </w:t>
      </w:r>
      <w:r w:rsidR="00E33911">
        <w:t>№</w:t>
      </w:r>
      <w:r>
        <w:t xml:space="preserve"> 3</w:t>
      </w:r>
    </w:p>
    <w:p w:rsidR="001203D5" w:rsidRDefault="001203D5">
      <w:pPr>
        <w:pStyle w:val="ConsPlusNormal"/>
        <w:jc w:val="right"/>
      </w:pPr>
      <w:r>
        <w:t>к Порядку составления, утверждения</w:t>
      </w:r>
    </w:p>
    <w:p w:rsidR="001203D5" w:rsidRDefault="001203D5">
      <w:pPr>
        <w:pStyle w:val="ConsPlusNormal"/>
        <w:jc w:val="right"/>
      </w:pPr>
      <w:r>
        <w:t>и установления показателей планов (программ)</w:t>
      </w:r>
    </w:p>
    <w:p w:rsidR="001203D5" w:rsidRDefault="001203D5">
      <w:pPr>
        <w:pStyle w:val="ConsPlusNormal"/>
        <w:jc w:val="right"/>
      </w:pPr>
      <w:r>
        <w:t>финансово-хозяйственной деятельности</w:t>
      </w:r>
    </w:p>
    <w:p w:rsidR="001203D5" w:rsidRDefault="001203D5">
      <w:pPr>
        <w:pStyle w:val="ConsPlusNormal"/>
        <w:jc w:val="right"/>
      </w:pPr>
      <w:r>
        <w:t>муниципальных унитарных предприятий</w:t>
      </w:r>
    </w:p>
    <w:p w:rsidR="001203D5" w:rsidRDefault="001203D5">
      <w:pPr>
        <w:pStyle w:val="ConsPlusNormal"/>
        <w:jc w:val="right"/>
      </w:pPr>
      <w:r>
        <w:t>муниципального образования</w:t>
      </w:r>
    </w:p>
    <w:p w:rsidR="001203D5" w:rsidRDefault="00CA3F28">
      <w:pPr>
        <w:pStyle w:val="ConsPlusNormal"/>
        <w:jc w:val="right"/>
      </w:pPr>
      <w:r>
        <w:t>ЗАТО Солнечный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bookmarkStart w:id="16" w:name="P2620"/>
      <w:bookmarkEnd w:id="16"/>
      <w:r>
        <w:t>СПРАВКА О СОСТОЯНИИ РАСЧЕТОВ С БЮДЖЕТОМ</w:t>
      </w:r>
    </w:p>
    <w:p w:rsidR="001203D5" w:rsidRDefault="001203D5">
      <w:pPr>
        <w:pStyle w:val="ConsPlusNormal"/>
        <w:jc w:val="center"/>
      </w:pPr>
      <w:r>
        <w:t>____________________________________________________________</w:t>
      </w:r>
    </w:p>
    <w:p w:rsidR="001203D5" w:rsidRDefault="001203D5">
      <w:pPr>
        <w:pStyle w:val="ConsPlusNormal"/>
        <w:jc w:val="center"/>
      </w:pPr>
      <w:r>
        <w:t>(наименование предприятия)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r>
        <w:t>за ________________________ 20 ___ г.</w:t>
      </w:r>
    </w:p>
    <w:p w:rsidR="001203D5" w:rsidRDefault="001203D5" w:rsidP="00CA3F28">
      <w:pPr>
        <w:pStyle w:val="ConsPlusNormal"/>
        <w:jc w:val="center"/>
      </w:pPr>
      <w:r>
        <w:t>(отчетный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29"/>
        <w:gridCol w:w="2286"/>
        <w:gridCol w:w="1560"/>
        <w:gridCol w:w="1505"/>
        <w:gridCol w:w="2398"/>
      </w:tblGrid>
      <w:tr w:rsidR="001203D5" w:rsidTr="00CA3F28">
        <w:tc>
          <w:tcPr>
            <w:tcW w:w="91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</w:t>
            </w:r>
          </w:p>
        </w:tc>
        <w:tc>
          <w:tcPr>
            <w:tcW w:w="1206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Задолженность по платежам в бюджет на начало отчетного периода, тыс. руб.</w:t>
            </w:r>
          </w:p>
        </w:tc>
        <w:tc>
          <w:tcPr>
            <w:tcW w:w="82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Начислено за отчетный период,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794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Уплачено за отчетный период,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6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Задолженность по платежам в бюджет на конец отчетного периода, тыс. руб.</w:t>
            </w:r>
          </w:p>
        </w:tc>
      </w:tr>
      <w:tr w:rsidR="001203D5" w:rsidTr="00CA3F28">
        <w:tc>
          <w:tcPr>
            <w:tcW w:w="91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Налоги, всего,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 т.ч. </w:t>
            </w:r>
            <w:hyperlink w:anchor="P2670" w:history="1">
              <w:r w:rsidRPr="00CA3F28">
                <w:rPr>
                  <w:color w:val="0000FF"/>
                  <w:sz w:val="20"/>
                </w:rPr>
                <w:t>&lt;*&gt;</w:t>
              </w:r>
            </w:hyperlink>
            <w:r w:rsidRPr="00CA3F28">
              <w:rPr>
                <w:sz w:val="20"/>
              </w:rPr>
              <w:t>: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206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82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6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91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Пени, всего,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 т.ч. </w:t>
            </w:r>
            <w:hyperlink w:anchor="P2671" w:history="1">
              <w:r w:rsidRPr="00CA3F28">
                <w:rPr>
                  <w:color w:val="0000FF"/>
                  <w:sz w:val="20"/>
                </w:rPr>
                <w:t>&lt;**&gt;</w:t>
              </w:r>
            </w:hyperlink>
            <w:r w:rsidRPr="00CA3F28">
              <w:rPr>
                <w:sz w:val="20"/>
              </w:rPr>
              <w:t>: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206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82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6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91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Штрафы, всего,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 т.ч. </w:t>
            </w:r>
            <w:hyperlink w:anchor="P2672" w:history="1">
              <w:r w:rsidRPr="00CA3F28">
                <w:rPr>
                  <w:color w:val="0000FF"/>
                  <w:sz w:val="20"/>
                </w:rPr>
                <w:t>&lt;***&gt;</w:t>
              </w:r>
            </w:hyperlink>
            <w:r w:rsidRPr="00CA3F28">
              <w:rPr>
                <w:sz w:val="20"/>
              </w:rPr>
              <w:t>: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206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82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6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91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ИТОГО</w:t>
            </w:r>
          </w:p>
        </w:tc>
        <w:tc>
          <w:tcPr>
            <w:tcW w:w="1206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82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6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</w:tbl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ind w:firstLine="540"/>
        <w:jc w:val="both"/>
      </w:pPr>
      <w:r>
        <w:t>--------------------------------</w:t>
      </w:r>
    </w:p>
    <w:p w:rsidR="001203D5" w:rsidRDefault="001203D5">
      <w:pPr>
        <w:pStyle w:val="ConsPlusNormal"/>
        <w:ind w:firstLine="540"/>
        <w:jc w:val="both"/>
      </w:pPr>
      <w:bookmarkStart w:id="17" w:name="P2670"/>
      <w:bookmarkEnd w:id="17"/>
      <w:r>
        <w:t>&lt;*&gt; Расшифровать по наименованию налогов/сборов.</w:t>
      </w:r>
    </w:p>
    <w:p w:rsidR="001203D5" w:rsidRDefault="001203D5">
      <w:pPr>
        <w:pStyle w:val="ConsPlusNormal"/>
        <w:ind w:firstLine="540"/>
        <w:jc w:val="both"/>
      </w:pPr>
      <w:bookmarkStart w:id="18" w:name="P2671"/>
      <w:bookmarkEnd w:id="18"/>
      <w:r>
        <w:t>&lt;**&gt; Расшифровать, по каким налогам/сборам.</w:t>
      </w:r>
    </w:p>
    <w:p w:rsidR="001203D5" w:rsidRDefault="001203D5">
      <w:pPr>
        <w:pStyle w:val="ConsPlusNormal"/>
        <w:ind w:firstLine="540"/>
        <w:jc w:val="both"/>
      </w:pPr>
      <w:bookmarkStart w:id="19" w:name="P2672"/>
      <w:bookmarkEnd w:id="19"/>
      <w:r>
        <w:t>&lt;***&gt; Расшифровать.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ind w:firstLine="540"/>
        <w:jc w:val="both"/>
      </w:pPr>
      <w:r>
        <w:t>Руководитель МУП _________________________ Ф.И.О.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ind w:firstLine="540"/>
        <w:jc w:val="both"/>
      </w:pPr>
      <w:r>
        <w:t>Главный бухгалтер МУП ____________________ Ф.И.О.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ind w:firstLine="540"/>
        <w:jc w:val="both"/>
      </w:pPr>
      <w:r>
        <w:t>М.П.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ind w:firstLine="540"/>
        <w:jc w:val="both"/>
      </w:pPr>
      <w:r>
        <w:t>"____" _____________20__ г.</w:t>
      </w:r>
    </w:p>
    <w:p w:rsidR="00E54A53" w:rsidRDefault="00E54A53"/>
    <w:sectPr w:rsidR="00E54A53" w:rsidSect="00CA3F28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03D5"/>
    <w:rsid w:val="001203D5"/>
    <w:rsid w:val="001A0473"/>
    <w:rsid w:val="003A3116"/>
    <w:rsid w:val="003B1676"/>
    <w:rsid w:val="005664E3"/>
    <w:rsid w:val="007038E1"/>
    <w:rsid w:val="00740357"/>
    <w:rsid w:val="00743315"/>
    <w:rsid w:val="00857B61"/>
    <w:rsid w:val="00873F3A"/>
    <w:rsid w:val="00A7367A"/>
    <w:rsid w:val="00AA3A7A"/>
    <w:rsid w:val="00B90D55"/>
    <w:rsid w:val="00BA0245"/>
    <w:rsid w:val="00C11489"/>
    <w:rsid w:val="00CA3F28"/>
    <w:rsid w:val="00CC54A2"/>
    <w:rsid w:val="00D16A9C"/>
    <w:rsid w:val="00D52EC9"/>
    <w:rsid w:val="00DA6236"/>
    <w:rsid w:val="00E33911"/>
    <w:rsid w:val="00E5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C9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Title">
    <w:name w:val="ConsPlusTitle"/>
    <w:rsid w:val="001203D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203D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A6236"/>
    <w:pPr>
      <w:autoSpaceDE/>
      <w:autoSpaceDN/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4C9668CE85F6321D8E56247C59E553E4274B53DE92754D1511F1BA60q40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3DD8-9521-4FEB-AD0C-B30F7A8B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Admin</cp:lastModifiedBy>
  <cp:revision>2</cp:revision>
  <dcterms:created xsi:type="dcterms:W3CDTF">2016-08-24T04:47:00Z</dcterms:created>
  <dcterms:modified xsi:type="dcterms:W3CDTF">2016-08-24T04:47:00Z</dcterms:modified>
</cp:coreProperties>
</file>