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DF1" w:rsidRPr="001F2E94" w:rsidRDefault="00490DF1">
      <w:pPr>
        <w:widowControl w:val="0"/>
        <w:adjustRightInd w:val="0"/>
        <w:jc w:val="center"/>
        <w:rPr>
          <w:b/>
          <w:bCs/>
          <w:szCs w:val="24"/>
        </w:rPr>
      </w:pPr>
    </w:p>
    <w:p w:rsidR="008374A7" w:rsidRPr="001F2E94" w:rsidRDefault="008374A7" w:rsidP="008374A7">
      <w:pPr>
        <w:jc w:val="center"/>
      </w:pPr>
      <w:r w:rsidRPr="001F2E94"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9pt;height:60.2pt" o:ole="">
            <v:imagedata r:id="rId6" o:title="" croptop="56f" cropleft="-68f"/>
          </v:shape>
          <o:OLEObject Type="Embed" ProgID="CorelPhotoPaint.Image.10" ShapeID="_x0000_i1025" DrawAspect="Content" ObjectID="_1503839697" r:id="rId7"/>
        </w:object>
      </w:r>
    </w:p>
    <w:p w:rsidR="008374A7" w:rsidRPr="001F2E94" w:rsidRDefault="008374A7" w:rsidP="008374A7">
      <w:pPr>
        <w:jc w:val="center"/>
      </w:pPr>
    </w:p>
    <w:p w:rsidR="008374A7" w:rsidRPr="001F2E94" w:rsidRDefault="008374A7" w:rsidP="008374A7">
      <w:pPr>
        <w:jc w:val="center"/>
        <w:rPr>
          <w:b/>
          <w:spacing w:val="90"/>
          <w:sz w:val="26"/>
          <w:szCs w:val="26"/>
        </w:rPr>
      </w:pPr>
      <w:r w:rsidRPr="001F2E94">
        <w:rPr>
          <w:b/>
          <w:spacing w:val="90"/>
          <w:sz w:val="26"/>
          <w:szCs w:val="26"/>
        </w:rPr>
        <w:t>АДМИНИСТРАЦИЯ</w:t>
      </w:r>
    </w:p>
    <w:p w:rsidR="008374A7" w:rsidRPr="001F2E94" w:rsidRDefault="008374A7" w:rsidP="008374A7">
      <w:pPr>
        <w:jc w:val="center"/>
        <w:rPr>
          <w:b/>
          <w:spacing w:val="40"/>
          <w:sz w:val="26"/>
          <w:szCs w:val="26"/>
        </w:rPr>
      </w:pPr>
      <w:r w:rsidRPr="001F2E94"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1F2E94">
        <w:rPr>
          <w:b/>
          <w:spacing w:val="40"/>
          <w:sz w:val="26"/>
          <w:szCs w:val="26"/>
        </w:rPr>
        <w:t>СОЛНЕЧНЫЙ</w:t>
      </w:r>
    </w:p>
    <w:p w:rsidR="008374A7" w:rsidRPr="001F2E94" w:rsidRDefault="008374A7" w:rsidP="008374A7">
      <w:pPr>
        <w:jc w:val="center"/>
        <w:rPr>
          <w:b/>
          <w:sz w:val="28"/>
        </w:rPr>
      </w:pPr>
    </w:p>
    <w:p w:rsidR="008374A7" w:rsidRPr="001F2E94" w:rsidRDefault="006F091C" w:rsidP="008374A7">
      <w:pPr>
        <w:pStyle w:val="1"/>
        <w:spacing w:before="0" w:after="0"/>
        <w:rPr>
          <w:sz w:val="40"/>
        </w:rPr>
      </w:pPr>
      <w:r w:rsidRPr="001F2E94">
        <w:rPr>
          <w:sz w:val="40"/>
        </w:rPr>
        <w:t>ПОСТАНОВЛЕНИЕ</w:t>
      </w:r>
    </w:p>
    <w:tbl>
      <w:tblPr>
        <w:tblW w:w="0" w:type="auto"/>
        <w:tblLook w:val="04A0"/>
      </w:tblPr>
      <w:tblGrid>
        <w:gridCol w:w="1349"/>
        <w:gridCol w:w="6839"/>
        <w:gridCol w:w="1360"/>
      </w:tblGrid>
      <w:tr w:rsidR="008374A7" w:rsidRPr="001F2E94" w:rsidTr="009F423C">
        <w:tc>
          <w:tcPr>
            <w:tcW w:w="1349" w:type="dxa"/>
            <w:tcBorders>
              <w:bottom w:val="single" w:sz="4" w:space="0" w:color="auto"/>
            </w:tcBorders>
            <w:vAlign w:val="bottom"/>
            <w:hideMark/>
          </w:tcPr>
          <w:p w:rsidR="008374A7" w:rsidRPr="001F2E94" w:rsidRDefault="006A2F70" w:rsidP="008374A7">
            <w:pPr>
              <w:ind w:firstLine="0"/>
            </w:pPr>
            <w:r>
              <w:t>31.08.2015</w:t>
            </w:r>
          </w:p>
        </w:tc>
        <w:tc>
          <w:tcPr>
            <w:tcW w:w="6839" w:type="dxa"/>
          </w:tcPr>
          <w:p w:rsidR="008374A7" w:rsidRPr="001F2E94" w:rsidRDefault="008374A7" w:rsidP="009F423C">
            <w:pPr>
              <w:jc w:val="center"/>
              <w:rPr>
                <w:b/>
              </w:rPr>
            </w:pPr>
          </w:p>
          <w:p w:rsidR="008374A7" w:rsidRPr="001F2E94" w:rsidRDefault="008374A7" w:rsidP="009F423C">
            <w:pPr>
              <w:jc w:val="center"/>
              <w:rPr>
                <w:b/>
              </w:rPr>
            </w:pPr>
            <w:r w:rsidRPr="001F2E94">
              <w:rPr>
                <w:b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hideMark/>
          </w:tcPr>
          <w:p w:rsidR="008374A7" w:rsidRPr="001F2E94" w:rsidRDefault="008374A7" w:rsidP="009F423C"/>
          <w:p w:rsidR="008374A7" w:rsidRPr="001F2E94" w:rsidRDefault="008374A7" w:rsidP="008374A7">
            <w:pPr>
              <w:ind w:firstLine="0"/>
            </w:pPr>
            <w:r w:rsidRPr="001F2E94">
              <w:t>№</w:t>
            </w:r>
            <w:r w:rsidR="006A2F70">
              <w:t xml:space="preserve"> 195</w:t>
            </w:r>
          </w:p>
        </w:tc>
      </w:tr>
    </w:tbl>
    <w:p w:rsidR="008374A7" w:rsidRPr="001F2E94" w:rsidRDefault="008374A7" w:rsidP="006A2F70">
      <w:pPr>
        <w:widowControl w:val="0"/>
        <w:adjustRightInd w:val="0"/>
        <w:ind w:firstLine="0"/>
        <w:rPr>
          <w:b/>
          <w:szCs w:val="24"/>
          <w:lang w:eastAsia="en-US"/>
        </w:rPr>
      </w:pPr>
    </w:p>
    <w:p w:rsidR="005E2BE1" w:rsidRPr="001F2E94" w:rsidRDefault="00D00E0E" w:rsidP="005E2BE1">
      <w:pPr>
        <w:widowControl w:val="0"/>
        <w:adjustRightInd w:val="0"/>
        <w:jc w:val="center"/>
        <w:rPr>
          <w:b/>
          <w:szCs w:val="24"/>
          <w:lang w:eastAsia="en-US"/>
        </w:rPr>
      </w:pPr>
      <w:r w:rsidRPr="001F2E94">
        <w:rPr>
          <w:b/>
          <w:szCs w:val="24"/>
          <w:lang w:eastAsia="en-US"/>
        </w:rPr>
        <w:t xml:space="preserve">О ПОРЯДКЕ И УСЛОВИЯХ ОПЛАТЫ И СТИМУЛИРОВАНИЯ ТРУДА В МУНИЦИПАЛЬНЫХ УЧРЕЖДЕНИЯХ КУЛЬТУРЫ И </w:t>
      </w:r>
      <w:proofErr w:type="gramStart"/>
      <w:r w:rsidRPr="001F2E94">
        <w:rPr>
          <w:b/>
          <w:szCs w:val="24"/>
          <w:lang w:eastAsia="en-US"/>
        </w:rPr>
        <w:t>ИСКУССТВА</w:t>
      </w:r>
      <w:proofErr w:type="gramEnd"/>
      <w:r w:rsidRPr="001F2E94">
        <w:rPr>
          <w:b/>
          <w:szCs w:val="24"/>
          <w:lang w:eastAsia="en-US"/>
        </w:rPr>
        <w:t xml:space="preserve"> ЗАТО СОЛНЕЧНЫЙ ТВЕРСКОЙ ОБЛАСТИ</w:t>
      </w:r>
    </w:p>
    <w:p w:rsidR="00D00E0E" w:rsidRPr="006A2F70" w:rsidRDefault="00D00E0E" w:rsidP="005E2BE1">
      <w:pPr>
        <w:widowControl w:val="0"/>
        <w:adjustRightInd w:val="0"/>
        <w:jc w:val="center"/>
        <w:rPr>
          <w:b/>
          <w:szCs w:val="24"/>
        </w:rPr>
      </w:pPr>
    </w:p>
    <w:p w:rsidR="004E33F3" w:rsidRPr="006A2F70" w:rsidRDefault="004E33F3" w:rsidP="004E33F3">
      <w:pPr>
        <w:adjustRightInd w:val="0"/>
        <w:ind w:firstLine="540"/>
        <w:rPr>
          <w:szCs w:val="24"/>
          <w:lang w:eastAsia="en-US"/>
        </w:rPr>
      </w:pPr>
      <w:r w:rsidRPr="006A2F70">
        <w:rPr>
          <w:szCs w:val="24"/>
          <w:lang w:eastAsia="en-US"/>
        </w:rPr>
        <w:t xml:space="preserve">В соответствии со </w:t>
      </w:r>
      <w:hyperlink r:id="rId8" w:history="1">
        <w:r w:rsidRPr="006A2F70">
          <w:rPr>
            <w:szCs w:val="24"/>
            <w:lang w:eastAsia="en-US"/>
          </w:rPr>
          <w:t>статьями 135</w:t>
        </w:r>
      </w:hyperlink>
      <w:r w:rsidRPr="006A2F70">
        <w:rPr>
          <w:szCs w:val="24"/>
          <w:lang w:eastAsia="en-US"/>
        </w:rPr>
        <w:t xml:space="preserve"> и </w:t>
      </w:r>
      <w:hyperlink r:id="rId9" w:history="1">
        <w:r w:rsidRPr="006A2F70">
          <w:rPr>
            <w:szCs w:val="24"/>
            <w:lang w:eastAsia="en-US"/>
          </w:rPr>
          <w:t>144</w:t>
        </w:r>
      </w:hyperlink>
      <w:r w:rsidRPr="006A2F70">
        <w:rPr>
          <w:szCs w:val="24"/>
          <w:lang w:eastAsia="en-US"/>
        </w:rPr>
        <w:t xml:space="preserve"> Трудового кодекса Российской Федерации, </w:t>
      </w:r>
      <w:r w:rsidR="005E2BE1" w:rsidRPr="006A2F70">
        <w:rPr>
          <w:szCs w:val="24"/>
          <w:lang w:eastAsia="en-US"/>
        </w:rPr>
        <w:t xml:space="preserve">Постановлением </w:t>
      </w:r>
      <w:proofErr w:type="gramStart"/>
      <w:r w:rsidR="005E2BE1" w:rsidRPr="006A2F70">
        <w:rPr>
          <w:szCs w:val="24"/>
          <w:lang w:eastAsia="en-US"/>
        </w:rPr>
        <w:t>администрации</w:t>
      </w:r>
      <w:proofErr w:type="gramEnd"/>
      <w:r w:rsidR="005E2BE1" w:rsidRPr="006A2F70">
        <w:rPr>
          <w:szCs w:val="24"/>
          <w:lang w:eastAsia="en-US"/>
        </w:rPr>
        <w:t xml:space="preserve"> ЗАТО Солнечный от 14.08.2015г. № 193 «</w:t>
      </w:r>
      <w:r w:rsidR="004A76B9" w:rsidRPr="006A2F70">
        <w:rPr>
          <w:szCs w:val="24"/>
          <w:lang w:eastAsia="en-US"/>
        </w:rPr>
        <w:t>О системе оплаты труда в муниципальных учреждениях ЗАТО Солнечный Тверской области</w:t>
      </w:r>
      <w:r w:rsidR="005E2BE1" w:rsidRPr="006A2F70">
        <w:rPr>
          <w:szCs w:val="24"/>
          <w:lang w:eastAsia="en-US"/>
        </w:rPr>
        <w:t>»</w:t>
      </w:r>
      <w:r w:rsidR="004A76B9" w:rsidRPr="006A2F70">
        <w:rPr>
          <w:szCs w:val="24"/>
          <w:lang w:eastAsia="en-US"/>
        </w:rPr>
        <w:t xml:space="preserve"> а</w:t>
      </w:r>
      <w:r w:rsidRPr="006A2F70">
        <w:rPr>
          <w:szCs w:val="24"/>
          <w:lang w:eastAsia="en-US"/>
        </w:rPr>
        <w:t>дминистрация ЗАТО Солнечный</w:t>
      </w:r>
    </w:p>
    <w:p w:rsidR="004E33F3" w:rsidRPr="001F2E94" w:rsidRDefault="004E33F3" w:rsidP="004E33F3">
      <w:pPr>
        <w:adjustRightInd w:val="0"/>
        <w:ind w:firstLine="540"/>
        <w:rPr>
          <w:szCs w:val="24"/>
          <w:lang w:eastAsia="en-US"/>
        </w:rPr>
      </w:pPr>
    </w:p>
    <w:p w:rsidR="004E33F3" w:rsidRPr="001F2E94" w:rsidRDefault="004E33F3" w:rsidP="004E33F3">
      <w:pPr>
        <w:adjustRightInd w:val="0"/>
        <w:ind w:firstLine="540"/>
        <w:jc w:val="center"/>
        <w:rPr>
          <w:szCs w:val="24"/>
          <w:lang w:eastAsia="en-US"/>
        </w:rPr>
      </w:pPr>
      <w:r w:rsidRPr="001F2E94">
        <w:rPr>
          <w:szCs w:val="24"/>
          <w:lang w:eastAsia="en-US"/>
        </w:rPr>
        <w:t>ПОСТАНОВЛЯЕТ:</w:t>
      </w:r>
    </w:p>
    <w:p w:rsidR="004E33F3" w:rsidRPr="006A2F70" w:rsidRDefault="004E33F3" w:rsidP="004E33F3">
      <w:pPr>
        <w:adjustRightInd w:val="0"/>
        <w:ind w:firstLine="540"/>
        <w:jc w:val="center"/>
        <w:rPr>
          <w:szCs w:val="24"/>
          <w:lang w:eastAsia="en-US"/>
        </w:rPr>
      </w:pPr>
    </w:p>
    <w:p w:rsidR="004A76B9" w:rsidRPr="006A2F70" w:rsidRDefault="004A76B9" w:rsidP="00D87A6B">
      <w:pPr>
        <w:pStyle w:val="a5"/>
        <w:numPr>
          <w:ilvl w:val="0"/>
          <w:numId w:val="2"/>
        </w:numPr>
        <w:adjustRightInd w:val="0"/>
        <w:ind w:left="0" w:firstLine="709"/>
        <w:rPr>
          <w:szCs w:val="24"/>
          <w:lang w:eastAsia="en-US"/>
        </w:rPr>
      </w:pPr>
      <w:r w:rsidRPr="006A2F70">
        <w:rPr>
          <w:szCs w:val="24"/>
          <w:lang w:eastAsia="en-US"/>
        </w:rPr>
        <w:t xml:space="preserve">Утвердить </w:t>
      </w:r>
      <w:hyperlink r:id="rId10" w:history="1">
        <w:r w:rsidRPr="006A2F70">
          <w:rPr>
            <w:szCs w:val="24"/>
            <w:lang w:eastAsia="en-US"/>
          </w:rPr>
          <w:t>Положение</w:t>
        </w:r>
      </w:hyperlink>
      <w:r w:rsidRPr="006A2F70">
        <w:rPr>
          <w:szCs w:val="24"/>
          <w:lang w:eastAsia="en-US"/>
        </w:rPr>
        <w:t xml:space="preserve"> о порядке и условиях оплаты и стимулирования труда в </w:t>
      </w:r>
      <w:r w:rsidR="00D00E0E" w:rsidRPr="006A2F70">
        <w:rPr>
          <w:szCs w:val="24"/>
          <w:lang w:eastAsia="en-US"/>
        </w:rPr>
        <w:t xml:space="preserve">муниципальных учреждениях культуры и </w:t>
      </w:r>
      <w:proofErr w:type="gramStart"/>
      <w:r w:rsidR="00D00E0E" w:rsidRPr="006A2F70">
        <w:rPr>
          <w:szCs w:val="24"/>
          <w:lang w:eastAsia="en-US"/>
        </w:rPr>
        <w:t>искусства</w:t>
      </w:r>
      <w:proofErr w:type="gramEnd"/>
      <w:r w:rsidR="00D00E0E" w:rsidRPr="006A2F70">
        <w:rPr>
          <w:szCs w:val="24"/>
          <w:lang w:eastAsia="en-US"/>
        </w:rPr>
        <w:t xml:space="preserve"> ЗАТО Солнечный</w:t>
      </w:r>
      <w:r w:rsidRPr="006A2F70">
        <w:rPr>
          <w:szCs w:val="24"/>
          <w:lang w:eastAsia="en-US"/>
        </w:rPr>
        <w:t xml:space="preserve"> </w:t>
      </w:r>
      <w:r w:rsidR="00D00E0E" w:rsidRPr="006A2F70">
        <w:rPr>
          <w:szCs w:val="24"/>
          <w:lang w:eastAsia="en-US"/>
        </w:rPr>
        <w:t xml:space="preserve">Тверской области </w:t>
      </w:r>
      <w:r w:rsidRPr="006A2F70">
        <w:rPr>
          <w:szCs w:val="24"/>
          <w:lang w:eastAsia="en-US"/>
        </w:rPr>
        <w:t>(далее - Положение) (прилагается).</w:t>
      </w:r>
    </w:p>
    <w:p w:rsidR="004A76B9" w:rsidRPr="006A2F70" w:rsidRDefault="00D00E0E" w:rsidP="009F423C">
      <w:pPr>
        <w:pStyle w:val="a5"/>
        <w:numPr>
          <w:ilvl w:val="0"/>
          <w:numId w:val="2"/>
        </w:numPr>
        <w:adjustRightInd w:val="0"/>
        <w:ind w:left="0" w:firstLine="709"/>
        <w:rPr>
          <w:szCs w:val="24"/>
          <w:lang w:eastAsia="en-US"/>
        </w:rPr>
      </w:pPr>
      <w:r w:rsidRPr="006A2F70">
        <w:rPr>
          <w:szCs w:val="24"/>
          <w:lang w:eastAsia="en-US"/>
        </w:rPr>
        <w:t xml:space="preserve">Заместителю главы </w:t>
      </w:r>
      <w:proofErr w:type="gramStart"/>
      <w:r w:rsidRPr="006A2F70">
        <w:rPr>
          <w:szCs w:val="24"/>
          <w:lang w:eastAsia="en-US"/>
        </w:rPr>
        <w:t>администрации</w:t>
      </w:r>
      <w:proofErr w:type="gramEnd"/>
      <w:r w:rsidRPr="006A2F70">
        <w:rPr>
          <w:szCs w:val="24"/>
          <w:lang w:eastAsia="en-US"/>
        </w:rPr>
        <w:t xml:space="preserve"> </w:t>
      </w:r>
      <w:r w:rsidR="00D87A6B" w:rsidRPr="006A2F70">
        <w:rPr>
          <w:szCs w:val="24"/>
          <w:lang w:eastAsia="en-US"/>
        </w:rPr>
        <w:t>ЗАТО Солнечный</w:t>
      </w:r>
      <w:r w:rsidRPr="006A2F70">
        <w:rPr>
          <w:szCs w:val="24"/>
          <w:lang w:eastAsia="en-US"/>
        </w:rPr>
        <w:t xml:space="preserve"> по социальным вопросам </w:t>
      </w:r>
      <w:r w:rsidR="004A76B9" w:rsidRPr="006A2F70">
        <w:rPr>
          <w:szCs w:val="24"/>
          <w:lang w:eastAsia="en-US"/>
        </w:rPr>
        <w:t xml:space="preserve">обеспечить выполнение </w:t>
      </w:r>
      <w:hyperlink r:id="rId11" w:history="1">
        <w:r w:rsidR="004A76B9" w:rsidRPr="006A2F70">
          <w:rPr>
            <w:szCs w:val="24"/>
            <w:lang w:eastAsia="en-US"/>
          </w:rPr>
          <w:t>Указа</w:t>
        </w:r>
      </w:hyperlink>
      <w:r w:rsidR="004A76B9" w:rsidRPr="006A2F70">
        <w:rPr>
          <w:szCs w:val="24"/>
          <w:lang w:eastAsia="en-US"/>
        </w:rPr>
        <w:t xml:space="preserve"> Президента Российской Федерации от 07.05.2012 </w:t>
      </w:r>
      <w:r w:rsidR="00D87A6B" w:rsidRPr="006A2F70">
        <w:rPr>
          <w:szCs w:val="24"/>
          <w:lang w:eastAsia="en-US"/>
        </w:rPr>
        <w:t>№</w:t>
      </w:r>
      <w:r w:rsidR="004A76B9" w:rsidRPr="006A2F70">
        <w:rPr>
          <w:szCs w:val="24"/>
          <w:lang w:eastAsia="en-US"/>
        </w:rPr>
        <w:t xml:space="preserve"> 597 "О мероприятиях по реализации государственной социальной политики" в части </w:t>
      </w:r>
      <w:r w:rsidRPr="006A2F70">
        <w:rPr>
          <w:szCs w:val="24"/>
          <w:lang w:eastAsia="en-US"/>
        </w:rPr>
        <w:t>повышения заработной платы работников учреждений культуры.</w:t>
      </w:r>
    </w:p>
    <w:p w:rsidR="004A76B9" w:rsidRPr="006A2F70" w:rsidRDefault="00D87A6B" w:rsidP="00D87A6B">
      <w:pPr>
        <w:pStyle w:val="a5"/>
        <w:numPr>
          <w:ilvl w:val="0"/>
          <w:numId w:val="2"/>
        </w:numPr>
        <w:adjustRightInd w:val="0"/>
        <w:ind w:left="0" w:firstLine="709"/>
        <w:rPr>
          <w:szCs w:val="24"/>
          <w:lang w:eastAsia="en-US"/>
        </w:rPr>
      </w:pPr>
      <w:r w:rsidRPr="006A2F70">
        <w:rPr>
          <w:szCs w:val="24"/>
          <w:lang w:eastAsia="en-US"/>
        </w:rPr>
        <w:t xml:space="preserve">Финансовому отделу </w:t>
      </w:r>
      <w:proofErr w:type="gramStart"/>
      <w:r w:rsidRPr="006A2F70">
        <w:rPr>
          <w:szCs w:val="24"/>
          <w:lang w:eastAsia="en-US"/>
        </w:rPr>
        <w:t>администрации</w:t>
      </w:r>
      <w:proofErr w:type="gramEnd"/>
      <w:r w:rsidRPr="006A2F70">
        <w:rPr>
          <w:szCs w:val="24"/>
          <w:lang w:eastAsia="en-US"/>
        </w:rPr>
        <w:t xml:space="preserve"> ЗАТО Солнечный </w:t>
      </w:r>
      <w:r w:rsidR="004A76B9" w:rsidRPr="006A2F70">
        <w:rPr>
          <w:szCs w:val="24"/>
          <w:lang w:eastAsia="en-US"/>
        </w:rPr>
        <w:t xml:space="preserve">предусматривать при формировании бюджета </w:t>
      </w:r>
      <w:r w:rsidRPr="006A2F70">
        <w:rPr>
          <w:szCs w:val="24"/>
          <w:lang w:eastAsia="en-US"/>
        </w:rPr>
        <w:t>ЗАТО Солнечный</w:t>
      </w:r>
      <w:r w:rsidR="004A76B9" w:rsidRPr="006A2F70">
        <w:rPr>
          <w:szCs w:val="24"/>
          <w:lang w:eastAsia="en-US"/>
        </w:rPr>
        <w:t xml:space="preserve"> на соответствующий финансовый год и на плановый период бюджетные ассигнования на реализацию комплекса мер по обеспечению выполнения </w:t>
      </w:r>
      <w:hyperlink r:id="rId12" w:history="1">
        <w:r w:rsidR="004A76B9" w:rsidRPr="006A2F70">
          <w:rPr>
            <w:szCs w:val="24"/>
            <w:lang w:eastAsia="en-US"/>
          </w:rPr>
          <w:t>Указа</w:t>
        </w:r>
      </w:hyperlink>
      <w:r w:rsidR="004A76B9" w:rsidRPr="006A2F70">
        <w:rPr>
          <w:szCs w:val="24"/>
          <w:lang w:eastAsia="en-US"/>
        </w:rPr>
        <w:t xml:space="preserve"> Президента Российской Федерации от 07.05.2012 </w:t>
      </w:r>
      <w:r w:rsidRPr="006A2F70">
        <w:rPr>
          <w:szCs w:val="24"/>
          <w:lang w:eastAsia="en-US"/>
        </w:rPr>
        <w:t>№</w:t>
      </w:r>
      <w:r w:rsidR="004A76B9" w:rsidRPr="006A2F70">
        <w:rPr>
          <w:szCs w:val="24"/>
          <w:lang w:eastAsia="en-US"/>
        </w:rPr>
        <w:t xml:space="preserve"> 597.</w:t>
      </w:r>
    </w:p>
    <w:p w:rsidR="004A76B9" w:rsidRPr="006A2F70" w:rsidRDefault="00D87A6B" w:rsidP="00D87A6B">
      <w:pPr>
        <w:pStyle w:val="a5"/>
        <w:numPr>
          <w:ilvl w:val="0"/>
          <w:numId w:val="2"/>
        </w:numPr>
        <w:adjustRightInd w:val="0"/>
        <w:ind w:left="0" w:firstLine="709"/>
        <w:rPr>
          <w:szCs w:val="24"/>
          <w:lang w:eastAsia="en-US"/>
        </w:rPr>
      </w:pPr>
      <w:r w:rsidRPr="006A2F70">
        <w:rPr>
          <w:szCs w:val="24"/>
          <w:lang w:eastAsia="en-US"/>
        </w:rPr>
        <w:t>Руководителям</w:t>
      </w:r>
      <w:r w:rsidR="004A76B9" w:rsidRPr="006A2F70">
        <w:rPr>
          <w:szCs w:val="24"/>
          <w:lang w:eastAsia="en-US"/>
        </w:rPr>
        <w:t xml:space="preserve"> муниципальных </w:t>
      </w:r>
      <w:proofErr w:type="gramStart"/>
      <w:r w:rsidRPr="006A2F70">
        <w:rPr>
          <w:szCs w:val="24"/>
          <w:lang w:eastAsia="en-US"/>
        </w:rPr>
        <w:t>учреждений</w:t>
      </w:r>
      <w:proofErr w:type="gramEnd"/>
      <w:r w:rsidR="004A76B9" w:rsidRPr="006A2F70">
        <w:rPr>
          <w:szCs w:val="24"/>
          <w:lang w:eastAsia="en-US"/>
        </w:rPr>
        <w:t xml:space="preserve"> </w:t>
      </w:r>
      <w:r w:rsidRPr="006A2F70">
        <w:rPr>
          <w:szCs w:val="24"/>
          <w:lang w:eastAsia="en-US"/>
        </w:rPr>
        <w:t>ЗАТО Солнечный</w:t>
      </w:r>
      <w:r w:rsidR="004A76B9" w:rsidRPr="006A2F70">
        <w:rPr>
          <w:szCs w:val="24"/>
          <w:lang w:eastAsia="en-US"/>
        </w:rPr>
        <w:t xml:space="preserve"> определить порядок и условия оплаты и стимулирования труда в соответствующих муниципальных организациях с учетом положений, содержащихся в </w:t>
      </w:r>
      <w:hyperlink r:id="rId13" w:history="1">
        <w:r w:rsidR="004A76B9" w:rsidRPr="006A2F70">
          <w:rPr>
            <w:szCs w:val="24"/>
            <w:lang w:eastAsia="en-US"/>
          </w:rPr>
          <w:t>Положении</w:t>
        </w:r>
      </w:hyperlink>
      <w:r w:rsidR="004A76B9" w:rsidRPr="006A2F70">
        <w:rPr>
          <w:szCs w:val="24"/>
          <w:lang w:eastAsia="en-US"/>
        </w:rPr>
        <w:t>.</w:t>
      </w:r>
    </w:p>
    <w:p w:rsidR="004E33F3" w:rsidRPr="006A2F70" w:rsidRDefault="004A76B9" w:rsidP="00D87A6B">
      <w:pPr>
        <w:pStyle w:val="a5"/>
        <w:numPr>
          <w:ilvl w:val="0"/>
          <w:numId w:val="2"/>
        </w:numPr>
        <w:adjustRightInd w:val="0"/>
        <w:ind w:left="0" w:firstLine="709"/>
        <w:rPr>
          <w:szCs w:val="24"/>
          <w:lang w:eastAsia="en-US"/>
        </w:rPr>
      </w:pPr>
      <w:r w:rsidRPr="006A2F70">
        <w:rPr>
          <w:szCs w:val="24"/>
          <w:lang w:eastAsia="en-US"/>
        </w:rPr>
        <w:t>Настоящее Постановление вступает в силу с</w:t>
      </w:r>
      <w:r w:rsidR="006C1073" w:rsidRPr="006A2F70">
        <w:rPr>
          <w:szCs w:val="24"/>
          <w:lang w:eastAsia="en-US"/>
        </w:rPr>
        <w:t xml:space="preserve"> 01 сентября 2015 года</w:t>
      </w:r>
      <w:r w:rsidR="00324C98" w:rsidRPr="006A2F70">
        <w:rPr>
          <w:szCs w:val="24"/>
          <w:lang w:eastAsia="en-US"/>
        </w:rPr>
        <w:t xml:space="preserve"> и подлежит официальному опубликованию</w:t>
      </w:r>
      <w:r w:rsidR="006C1073" w:rsidRPr="006A2F70">
        <w:rPr>
          <w:szCs w:val="24"/>
          <w:lang w:eastAsia="en-US"/>
        </w:rPr>
        <w:t>.</w:t>
      </w:r>
    </w:p>
    <w:p w:rsidR="00E55E88" w:rsidRPr="001F2E94" w:rsidRDefault="00E55E88" w:rsidP="00E5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5E88" w:rsidRPr="001F2E94" w:rsidRDefault="00E55E88" w:rsidP="00E5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5E88" w:rsidRPr="001F2E94" w:rsidRDefault="00E55E88" w:rsidP="00E5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5E88" w:rsidRPr="001F2E94" w:rsidRDefault="00E55E88" w:rsidP="00E5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5E88" w:rsidRPr="001F2E94" w:rsidRDefault="006C1073" w:rsidP="00AD4D81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F91245" w:rsidRPr="001F2E94">
        <w:rPr>
          <w:rFonts w:ascii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E55E88" w:rsidRPr="001F2E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55E88" w:rsidRPr="001F2E94"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  <w:proofErr w:type="gramEnd"/>
      <w:r w:rsidR="00F91245" w:rsidRPr="001F2E94">
        <w:rPr>
          <w:rFonts w:ascii="Times New Roman" w:hAnsi="Times New Roman" w:cs="Times New Roman"/>
          <w:sz w:val="24"/>
          <w:szCs w:val="24"/>
          <w:lang w:eastAsia="ru-RU"/>
        </w:rPr>
        <w:t xml:space="preserve"> ЗАТО Солнечный       </w:t>
      </w:r>
      <w:r w:rsidR="00E55E88" w:rsidRPr="001F2E9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AD4D81" w:rsidRPr="001F2E94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8232B9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E55E88" w:rsidRPr="001F2E94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eastAsia="ru-RU"/>
        </w:rPr>
        <w:t>А.Д. Гудима</w:t>
      </w:r>
      <w:r w:rsidR="00F91245" w:rsidRPr="001F2E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90DF1" w:rsidRPr="001F2E94" w:rsidRDefault="00490DF1">
      <w:pPr>
        <w:widowControl w:val="0"/>
        <w:adjustRightInd w:val="0"/>
        <w:ind w:firstLine="540"/>
        <w:rPr>
          <w:szCs w:val="24"/>
        </w:rPr>
      </w:pPr>
    </w:p>
    <w:p w:rsidR="00E55E88" w:rsidRPr="001F2E94" w:rsidRDefault="00E55E88">
      <w:pPr>
        <w:widowControl w:val="0"/>
        <w:adjustRightInd w:val="0"/>
        <w:jc w:val="center"/>
        <w:rPr>
          <w:szCs w:val="24"/>
        </w:rPr>
        <w:sectPr w:rsidR="00E55E88" w:rsidRPr="001F2E94" w:rsidSect="00DC7CA5">
          <w:pgSz w:w="11905" w:h="16838"/>
          <w:pgMar w:top="1134" w:right="850" w:bottom="1134" w:left="1701" w:header="720" w:footer="720" w:gutter="0"/>
          <w:cols w:space="720"/>
          <w:noEndnote/>
          <w:docGrid w:linePitch="326"/>
        </w:sectPr>
      </w:pPr>
      <w:bookmarkStart w:id="0" w:name="Par20"/>
      <w:bookmarkStart w:id="1" w:name="Par30"/>
      <w:bookmarkEnd w:id="0"/>
      <w:bookmarkEnd w:id="1"/>
    </w:p>
    <w:p w:rsidR="00CE0AF7" w:rsidRPr="001F2E94" w:rsidRDefault="00CE0AF7" w:rsidP="00CE0AF7">
      <w:pPr>
        <w:widowControl w:val="0"/>
        <w:adjustRightInd w:val="0"/>
        <w:jc w:val="right"/>
        <w:rPr>
          <w:szCs w:val="24"/>
        </w:rPr>
      </w:pPr>
      <w:r w:rsidRPr="001F2E94">
        <w:rPr>
          <w:szCs w:val="24"/>
        </w:rPr>
        <w:lastRenderedPageBreak/>
        <w:t>Приложение</w:t>
      </w:r>
    </w:p>
    <w:p w:rsidR="00CE0AF7" w:rsidRPr="001F2E94" w:rsidRDefault="00CE0AF7" w:rsidP="00CE0AF7">
      <w:pPr>
        <w:widowControl w:val="0"/>
        <w:adjustRightInd w:val="0"/>
        <w:jc w:val="right"/>
        <w:rPr>
          <w:szCs w:val="24"/>
        </w:rPr>
      </w:pPr>
      <w:r w:rsidRPr="001F2E94">
        <w:rPr>
          <w:szCs w:val="24"/>
        </w:rPr>
        <w:t>к Постановлению</w:t>
      </w:r>
    </w:p>
    <w:p w:rsidR="00CE0AF7" w:rsidRPr="001F2E94" w:rsidRDefault="00CE0AF7" w:rsidP="00CE0AF7">
      <w:pPr>
        <w:widowControl w:val="0"/>
        <w:adjustRightInd w:val="0"/>
        <w:jc w:val="right"/>
        <w:rPr>
          <w:szCs w:val="24"/>
        </w:rPr>
      </w:pPr>
      <w:proofErr w:type="gramStart"/>
      <w:r w:rsidRPr="001F2E94">
        <w:rPr>
          <w:szCs w:val="24"/>
        </w:rPr>
        <w:t>администрации</w:t>
      </w:r>
      <w:proofErr w:type="gramEnd"/>
      <w:r w:rsidRPr="001F2E94">
        <w:rPr>
          <w:szCs w:val="24"/>
        </w:rPr>
        <w:t xml:space="preserve"> ЗАТО Солнечный</w:t>
      </w:r>
    </w:p>
    <w:p w:rsidR="00CE0AF7" w:rsidRPr="001F2E94" w:rsidRDefault="00CE0AF7" w:rsidP="00CE0AF7">
      <w:pPr>
        <w:widowControl w:val="0"/>
        <w:adjustRightInd w:val="0"/>
        <w:jc w:val="right"/>
        <w:rPr>
          <w:szCs w:val="24"/>
        </w:rPr>
      </w:pPr>
      <w:r w:rsidRPr="001F2E94">
        <w:rPr>
          <w:szCs w:val="24"/>
        </w:rPr>
        <w:t>от</w:t>
      </w:r>
      <w:r w:rsidR="006A2F70">
        <w:rPr>
          <w:szCs w:val="24"/>
        </w:rPr>
        <w:t xml:space="preserve"> 31.08.2015</w:t>
      </w:r>
      <w:r w:rsidR="008374A7" w:rsidRPr="001F2E94">
        <w:rPr>
          <w:szCs w:val="24"/>
        </w:rPr>
        <w:t xml:space="preserve"> </w:t>
      </w:r>
      <w:r w:rsidRPr="001F2E94">
        <w:rPr>
          <w:szCs w:val="24"/>
        </w:rPr>
        <w:t xml:space="preserve"> №</w:t>
      </w:r>
      <w:r w:rsidR="00D87A6B" w:rsidRPr="001F2E94">
        <w:rPr>
          <w:szCs w:val="24"/>
        </w:rPr>
        <w:t xml:space="preserve"> </w:t>
      </w:r>
      <w:r w:rsidR="006A2F70">
        <w:rPr>
          <w:szCs w:val="24"/>
        </w:rPr>
        <w:t>195</w:t>
      </w:r>
    </w:p>
    <w:p w:rsidR="00CE0AF7" w:rsidRPr="001F2E94" w:rsidRDefault="00CE0AF7" w:rsidP="00CE0AF7">
      <w:pPr>
        <w:widowControl w:val="0"/>
        <w:adjustRightInd w:val="0"/>
        <w:jc w:val="right"/>
        <w:rPr>
          <w:szCs w:val="24"/>
        </w:rPr>
      </w:pPr>
    </w:p>
    <w:p w:rsidR="00D00E0E" w:rsidRPr="001F2E94" w:rsidRDefault="00D00E0E" w:rsidP="00D00E0E">
      <w:pPr>
        <w:adjustRightInd w:val="0"/>
        <w:jc w:val="center"/>
        <w:rPr>
          <w:szCs w:val="24"/>
        </w:rPr>
      </w:pPr>
      <w:bookmarkStart w:id="2" w:name="Par43"/>
      <w:bookmarkEnd w:id="2"/>
      <w:r w:rsidRPr="001F2E94">
        <w:rPr>
          <w:szCs w:val="24"/>
        </w:rPr>
        <w:t>ПОЛОЖЕНИЕ</w:t>
      </w:r>
    </w:p>
    <w:p w:rsidR="00D00E0E" w:rsidRPr="001F2E94" w:rsidRDefault="00D00E0E" w:rsidP="00D00E0E">
      <w:pPr>
        <w:adjustRightInd w:val="0"/>
        <w:jc w:val="center"/>
        <w:rPr>
          <w:szCs w:val="24"/>
        </w:rPr>
      </w:pPr>
      <w:r w:rsidRPr="001F2E94">
        <w:rPr>
          <w:szCs w:val="24"/>
        </w:rPr>
        <w:t>о порядке и условиях оплаты и стимулирования труда</w:t>
      </w:r>
    </w:p>
    <w:p w:rsidR="00D00E0E" w:rsidRPr="001F2E94" w:rsidRDefault="00D00E0E" w:rsidP="00D00E0E">
      <w:pPr>
        <w:adjustRightInd w:val="0"/>
        <w:jc w:val="center"/>
        <w:rPr>
          <w:szCs w:val="24"/>
        </w:rPr>
      </w:pPr>
      <w:r w:rsidRPr="001F2E94">
        <w:rPr>
          <w:szCs w:val="24"/>
        </w:rPr>
        <w:t>в учреждениях культуры и искусства</w:t>
      </w:r>
    </w:p>
    <w:p w:rsidR="00D00E0E" w:rsidRPr="001F2E94" w:rsidRDefault="00D00E0E" w:rsidP="00D00E0E">
      <w:pPr>
        <w:adjustRightInd w:val="0"/>
        <w:jc w:val="center"/>
        <w:rPr>
          <w:szCs w:val="24"/>
        </w:rPr>
      </w:pPr>
      <w:r w:rsidRPr="001F2E94">
        <w:rPr>
          <w:szCs w:val="24"/>
        </w:rPr>
        <w:t>ЗАТО Солнечный Тверской области</w:t>
      </w:r>
    </w:p>
    <w:p w:rsidR="00D00E0E" w:rsidRPr="001F2E94" w:rsidRDefault="00D00E0E" w:rsidP="00D00E0E">
      <w:pPr>
        <w:adjustRightInd w:val="0"/>
        <w:rPr>
          <w:szCs w:val="24"/>
        </w:rPr>
      </w:pPr>
    </w:p>
    <w:p w:rsidR="00D00E0E" w:rsidRPr="001F2E94" w:rsidRDefault="00D00E0E" w:rsidP="00D00E0E">
      <w:pPr>
        <w:adjustRightInd w:val="0"/>
        <w:ind w:firstLine="540"/>
        <w:rPr>
          <w:szCs w:val="24"/>
        </w:rPr>
      </w:pPr>
      <w:r w:rsidRPr="001F2E94">
        <w:rPr>
          <w:szCs w:val="24"/>
        </w:rPr>
        <w:t>1.1. Настоящее Положение разработано в соответствии с требованиями трудового законодательства и иных нормативных правовых актов, содержащих нормы трудового права.</w:t>
      </w:r>
    </w:p>
    <w:p w:rsidR="00D00E0E" w:rsidRPr="001F2E94" w:rsidRDefault="00D00E0E" w:rsidP="00D00E0E">
      <w:pPr>
        <w:adjustRightInd w:val="0"/>
        <w:ind w:firstLine="540"/>
        <w:rPr>
          <w:szCs w:val="24"/>
        </w:rPr>
      </w:pPr>
      <w:r w:rsidRPr="001F2E94">
        <w:rPr>
          <w:szCs w:val="24"/>
        </w:rPr>
        <w:t xml:space="preserve">1.2. Положение устанавливает порядок и условия оплаты труда в муниципальных учреждениях культуры и </w:t>
      </w:r>
      <w:proofErr w:type="gramStart"/>
      <w:r w:rsidRPr="001F2E94">
        <w:rPr>
          <w:szCs w:val="24"/>
        </w:rPr>
        <w:t>искусства</w:t>
      </w:r>
      <w:proofErr w:type="gramEnd"/>
      <w:r w:rsidRPr="001F2E94">
        <w:rPr>
          <w:szCs w:val="24"/>
        </w:rPr>
        <w:t xml:space="preserve"> ЗАТО Солнечный Тверской области. Под работниками понимаются работники, замещающие должности руководителей, специалистов и служащих. Под рабочими понимаются работники, работающие по профессиям рабочих. Рабочим назначается оклад, а работникам - должностной оклад.</w:t>
      </w:r>
    </w:p>
    <w:p w:rsidR="00D00E0E" w:rsidRPr="001F2E94" w:rsidRDefault="00D00E0E" w:rsidP="00D00E0E">
      <w:pPr>
        <w:adjustRightInd w:val="0"/>
        <w:ind w:firstLine="540"/>
        <w:rPr>
          <w:szCs w:val="24"/>
        </w:rPr>
      </w:pPr>
      <w:r w:rsidRPr="001F2E94">
        <w:rPr>
          <w:szCs w:val="24"/>
        </w:rPr>
        <w:t>1.3. Условия оплаты труда, включая размер должностного оклада (оклада) работника (рабочего), компенсационных выплат и стимулирующих выплат, являются обязательными для включения в трудовой договор.</w:t>
      </w:r>
    </w:p>
    <w:p w:rsidR="00D00E0E" w:rsidRPr="001F2E94" w:rsidRDefault="00D00E0E" w:rsidP="00D00E0E">
      <w:pPr>
        <w:adjustRightInd w:val="0"/>
        <w:ind w:firstLine="540"/>
        <w:rPr>
          <w:szCs w:val="24"/>
        </w:rPr>
      </w:pPr>
      <w:r w:rsidRPr="001F2E94">
        <w:rPr>
          <w:szCs w:val="24"/>
        </w:rPr>
        <w:t>1.4. При утверждении Правительством Российской Федерации базовых должностных окладов (базовых окладов) по профессиональным квалификационным группам (далее - ПКГ) должностные оклады (оклады) работников (рабочих), входящих в эти ПКГ, устанавливаются в размере не ниже соответствующих базовых должностных окладов (базовых окладов).</w:t>
      </w:r>
    </w:p>
    <w:p w:rsidR="00D00E0E" w:rsidRPr="001F2E94" w:rsidRDefault="00D00E0E" w:rsidP="00D00E0E">
      <w:pPr>
        <w:adjustRightInd w:val="0"/>
        <w:ind w:firstLine="540"/>
        <w:rPr>
          <w:szCs w:val="24"/>
        </w:rPr>
      </w:pPr>
      <w:r w:rsidRPr="001F2E94">
        <w:rPr>
          <w:szCs w:val="24"/>
        </w:rPr>
        <w:t>1.5. Оплата труда работников (рабочих), занятых по совместительству, а также на условиях неполного рабочего дня или неполной рабочей недели, производится пропорционально отработанному времени либо в зависимости от выполненного объема работ.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должности (виду работ).</w:t>
      </w:r>
    </w:p>
    <w:p w:rsidR="00D00E0E" w:rsidRPr="001F2E94" w:rsidRDefault="00D00E0E" w:rsidP="00D00E0E">
      <w:pPr>
        <w:adjustRightInd w:val="0"/>
        <w:ind w:firstLine="540"/>
        <w:rPr>
          <w:szCs w:val="24"/>
        </w:rPr>
      </w:pPr>
      <w:r w:rsidRPr="001F2E94">
        <w:rPr>
          <w:szCs w:val="24"/>
        </w:rPr>
        <w:t>1.6. Заработная плата работника (рабочего) предельным размером не ограничивается.</w:t>
      </w:r>
    </w:p>
    <w:p w:rsidR="00D00E0E" w:rsidRPr="001F2E94" w:rsidRDefault="00D00E0E" w:rsidP="00D00E0E">
      <w:pPr>
        <w:adjustRightInd w:val="0"/>
        <w:rPr>
          <w:szCs w:val="24"/>
        </w:rPr>
      </w:pPr>
    </w:p>
    <w:p w:rsidR="00D00E0E" w:rsidRPr="001F2E94" w:rsidRDefault="00D00E0E" w:rsidP="00D00E0E">
      <w:pPr>
        <w:adjustRightInd w:val="0"/>
        <w:jc w:val="center"/>
        <w:outlineLvl w:val="1"/>
        <w:rPr>
          <w:szCs w:val="24"/>
        </w:rPr>
      </w:pPr>
      <w:r w:rsidRPr="001F2E94">
        <w:rPr>
          <w:szCs w:val="24"/>
        </w:rPr>
        <w:t>2. Порядок и условия оплаты труда работников</w:t>
      </w:r>
    </w:p>
    <w:p w:rsidR="00D00E0E" w:rsidRPr="001F2E94" w:rsidRDefault="00D00E0E" w:rsidP="00D00E0E">
      <w:pPr>
        <w:adjustRightInd w:val="0"/>
        <w:jc w:val="center"/>
        <w:rPr>
          <w:szCs w:val="24"/>
        </w:rPr>
      </w:pPr>
      <w:r w:rsidRPr="001F2E94">
        <w:rPr>
          <w:szCs w:val="24"/>
        </w:rPr>
        <w:t>культуры и искусства</w:t>
      </w:r>
    </w:p>
    <w:p w:rsidR="00D00E0E" w:rsidRPr="001F2E94" w:rsidRDefault="00D00E0E" w:rsidP="00D00E0E">
      <w:pPr>
        <w:adjustRightInd w:val="0"/>
        <w:rPr>
          <w:szCs w:val="24"/>
        </w:rPr>
      </w:pPr>
    </w:p>
    <w:p w:rsidR="00D00E0E" w:rsidRPr="001F2E94" w:rsidRDefault="00D00E0E" w:rsidP="00D00E0E">
      <w:pPr>
        <w:adjustRightInd w:val="0"/>
        <w:ind w:firstLine="540"/>
        <w:rPr>
          <w:szCs w:val="24"/>
        </w:rPr>
      </w:pPr>
      <w:r w:rsidRPr="001F2E94">
        <w:rPr>
          <w:szCs w:val="24"/>
        </w:rPr>
        <w:t xml:space="preserve">2.1. Должностные оклады работников, занимающих должности служащих культуры и искусства, квалификационные </w:t>
      </w:r>
      <w:hyperlink r:id="rId14" w:history="1">
        <w:r w:rsidRPr="001F2E94">
          <w:rPr>
            <w:szCs w:val="24"/>
          </w:rPr>
          <w:t>характеристики</w:t>
        </w:r>
      </w:hyperlink>
      <w:r w:rsidRPr="001F2E94">
        <w:rPr>
          <w:szCs w:val="24"/>
        </w:rPr>
        <w:t xml:space="preserve"> которых утверждены Приказом Министерства здравоохранения и социального развития Российской Федерации от 30.03.2011 N 251н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культуры, искусства и кинематографии", устанавливаются в следующих размерах:</w:t>
      </w:r>
    </w:p>
    <w:p w:rsidR="00D00E0E" w:rsidRPr="001F2E94" w:rsidRDefault="00D00E0E" w:rsidP="00D00E0E">
      <w:pPr>
        <w:adjustRightInd w:val="0"/>
        <w:ind w:firstLine="540"/>
        <w:rPr>
          <w:szCs w:val="24"/>
        </w:rPr>
      </w:pPr>
    </w:p>
    <w:p w:rsidR="00D00E0E" w:rsidRPr="001F2E94" w:rsidRDefault="00D00E0E" w:rsidP="00D00E0E">
      <w:pPr>
        <w:adjustRightInd w:val="0"/>
        <w:jc w:val="center"/>
        <w:outlineLvl w:val="2"/>
        <w:rPr>
          <w:szCs w:val="24"/>
        </w:rPr>
      </w:pPr>
      <w:r w:rsidRPr="001F2E94">
        <w:rPr>
          <w:szCs w:val="24"/>
        </w:rPr>
        <w:t>Должности работников, занятых в библиотеках,</w:t>
      </w:r>
    </w:p>
    <w:p w:rsidR="00D00E0E" w:rsidRPr="001F2E94" w:rsidRDefault="00D00E0E" w:rsidP="00D00E0E">
      <w:pPr>
        <w:adjustRightInd w:val="0"/>
        <w:jc w:val="center"/>
        <w:rPr>
          <w:szCs w:val="24"/>
        </w:rPr>
      </w:pPr>
      <w:r w:rsidRPr="001F2E94">
        <w:rPr>
          <w:szCs w:val="24"/>
        </w:rPr>
        <w:t>музеях, зоопарках и других учреждениях музейного типа</w:t>
      </w:r>
    </w:p>
    <w:p w:rsidR="00D00E0E" w:rsidRPr="001F2E94" w:rsidRDefault="00D00E0E" w:rsidP="00D00E0E">
      <w:pPr>
        <w:adjustRightInd w:val="0"/>
        <w:rPr>
          <w:sz w:val="20"/>
        </w:rPr>
      </w:pPr>
    </w:p>
    <w:tbl>
      <w:tblPr>
        <w:tblStyle w:val="a8"/>
        <w:tblW w:w="0" w:type="auto"/>
        <w:tblLook w:val="04A0"/>
      </w:tblPr>
      <w:tblGrid>
        <w:gridCol w:w="7369"/>
        <w:gridCol w:w="2202"/>
      </w:tblGrid>
      <w:tr w:rsidR="006C1073" w:rsidRPr="001F2E94" w:rsidTr="00366B54">
        <w:trPr>
          <w:trHeight w:val="470"/>
        </w:trPr>
        <w:tc>
          <w:tcPr>
            <w:tcW w:w="0" w:type="auto"/>
            <w:vAlign w:val="center"/>
          </w:tcPr>
          <w:p w:rsidR="006C1073" w:rsidRPr="001F2E94" w:rsidRDefault="006C1073" w:rsidP="00993440">
            <w:pPr>
              <w:adjustRightInd w:val="0"/>
              <w:ind w:firstLine="0"/>
              <w:jc w:val="center"/>
              <w:rPr>
                <w:sz w:val="20"/>
              </w:rPr>
            </w:pPr>
            <w:r w:rsidRPr="001F2E94">
              <w:rPr>
                <w:sz w:val="20"/>
              </w:rPr>
              <w:t>Наименование должностей</w:t>
            </w:r>
          </w:p>
        </w:tc>
        <w:tc>
          <w:tcPr>
            <w:tcW w:w="0" w:type="auto"/>
          </w:tcPr>
          <w:p w:rsidR="006C1073" w:rsidRPr="001F2E94" w:rsidRDefault="006C1073" w:rsidP="00993440">
            <w:pPr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Должностные оклады, руб.</w:t>
            </w:r>
          </w:p>
        </w:tc>
      </w:tr>
      <w:tr w:rsidR="006C1073" w:rsidRPr="001F2E94" w:rsidTr="006C1073">
        <w:tc>
          <w:tcPr>
            <w:tcW w:w="0" w:type="auto"/>
          </w:tcPr>
          <w:p w:rsidR="006C1073" w:rsidRPr="001F2E94" w:rsidRDefault="006C1073" w:rsidP="00D00E0E">
            <w:pPr>
              <w:adjustRightInd w:val="0"/>
              <w:ind w:firstLine="0"/>
              <w:rPr>
                <w:sz w:val="20"/>
              </w:rPr>
            </w:pPr>
            <w:r w:rsidRPr="001F2E94">
              <w:rPr>
                <w:sz w:val="20"/>
              </w:rPr>
              <w:t>Начальник общего отдела</w:t>
            </w:r>
          </w:p>
        </w:tc>
        <w:tc>
          <w:tcPr>
            <w:tcW w:w="0" w:type="auto"/>
            <w:vAlign w:val="center"/>
          </w:tcPr>
          <w:p w:rsidR="006C1073" w:rsidRPr="001F2E94" w:rsidRDefault="006C1073" w:rsidP="006C1073">
            <w:pPr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7588</w:t>
            </w:r>
          </w:p>
        </w:tc>
      </w:tr>
      <w:tr w:rsidR="006C1073" w:rsidRPr="001F2E94" w:rsidTr="006C1073">
        <w:tc>
          <w:tcPr>
            <w:tcW w:w="0" w:type="auto"/>
          </w:tcPr>
          <w:p w:rsidR="006C1073" w:rsidRPr="001F2E94" w:rsidRDefault="006C1073" w:rsidP="00D00E0E">
            <w:pPr>
              <w:adjustRightInd w:val="0"/>
              <w:ind w:firstLine="0"/>
              <w:rPr>
                <w:sz w:val="20"/>
              </w:rPr>
            </w:pPr>
            <w:r w:rsidRPr="001F2E94">
              <w:rPr>
                <w:sz w:val="20"/>
              </w:rPr>
              <w:t xml:space="preserve">Заведующий отделом (сектором) музея, зоопарка, библиотеки, централизованной библиотечной системы </w:t>
            </w:r>
          </w:p>
        </w:tc>
        <w:tc>
          <w:tcPr>
            <w:tcW w:w="0" w:type="auto"/>
            <w:vAlign w:val="center"/>
          </w:tcPr>
          <w:p w:rsidR="006C1073" w:rsidRPr="001F2E94" w:rsidRDefault="006C1073" w:rsidP="006C1073">
            <w:pPr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7769</w:t>
            </w:r>
          </w:p>
        </w:tc>
      </w:tr>
      <w:tr w:rsidR="006C1073" w:rsidRPr="001F2E94" w:rsidTr="006C1073">
        <w:tc>
          <w:tcPr>
            <w:tcW w:w="0" w:type="auto"/>
          </w:tcPr>
          <w:p w:rsidR="006C1073" w:rsidRPr="001F2E94" w:rsidRDefault="006C1073" w:rsidP="00D00E0E">
            <w:pPr>
              <w:adjustRightInd w:val="0"/>
              <w:ind w:firstLine="0"/>
              <w:rPr>
                <w:sz w:val="20"/>
              </w:rPr>
            </w:pPr>
            <w:r w:rsidRPr="001F2E94">
              <w:rPr>
                <w:sz w:val="20"/>
              </w:rPr>
              <w:t xml:space="preserve">Помощник директора (генерального директора) библиотеки, централизованной </w:t>
            </w:r>
            <w:r w:rsidRPr="001F2E94">
              <w:rPr>
                <w:sz w:val="20"/>
              </w:rPr>
              <w:lastRenderedPageBreak/>
              <w:t>библиотечной системы, музея</w:t>
            </w:r>
          </w:p>
        </w:tc>
        <w:tc>
          <w:tcPr>
            <w:tcW w:w="0" w:type="auto"/>
            <w:vAlign w:val="center"/>
          </w:tcPr>
          <w:p w:rsidR="006C1073" w:rsidRPr="001F2E94" w:rsidRDefault="006C1073" w:rsidP="006C1073">
            <w:pPr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7097</w:t>
            </w:r>
          </w:p>
        </w:tc>
      </w:tr>
      <w:tr w:rsidR="006C1073" w:rsidRPr="001F2E94" w:rsidTr="006C1073">
        <w:tc>
          <w:tcPr>
            <w:tcW w:w="0" w:type="auto"/>
          </w:tcPr>
          <w:p w:rsidR="006C1073" w:rsidRPr="001F2E94" w:rsidRDefault="006C1073" w:rsidP="00D00E0E">
            <w:pPr>
              <w:adjustRightInd w:val="0"/>
              <w:ind w:firstLine="0"/>
              <w:rPr>
                <w:sz w:val="20"/>
              </w:rPr>
            </w:pPr>
            <w:r w:rsidRPr="001F2E94">
              <w:rPr>
                <w:sz w:val="20"/>
              </w:rPr>
              <w:lastRenderedPageBreak/>
              <w:t>Главный библиотекарь, главный библиограф</w:t>
            </w:r>
          </w:p>
        </w:tc>
        <w:tc>
          <w:tcPr>
            <w:tcW w:w="0" w:type="auto"/>
            <w:vAlign w:val="center"/>
          </w:tcPr>
          <w:p w:rsidR="006C1073" w:rsidRPr="001F2E94" w:rsidRDefault="006C1073" w:rsidP="006C1073">
            <w:pPr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7848</w:t>
            </w:r>
          </w:p>
        </w:tc>
      </w:tr>
      <w:tr w:rsidR="006C1073" w:rsidRPr="001F2E94" w:rsidTr="006C1073">
        <w:tc>
          <w:tcPr>
            <w:tcW w:w="0" w:type="auto"/>
          </w:tcPr>
          <w:p w:rsidR="006C1073" w:rsidRPr="001F2E94" w:rsidRDefault="006C1073" w:rsidP="00D00E0E">
            <w:pPr>
              <w:adjustRightInd w:val="0"/>
              <w:ind w:firstLine="0"/>
              <w:rPr>
                <w:sz w:val="20"/>
              </w:rPr>
            </w:pPr>
            <w:r w:rsidRPr="001F2E94">
              <w:rPr>
                <w:sz w:val="20"/>
              </w:rPr>
              <w:t>Библиотекарь, библиограф</w:t>
            </w:r>
          </w:p>
          <w:p w:rsidR="006C1073" w:rsidRPr="001F2E94" w:rsidRDefault="006C1073" w:rsidP="00D00E0E">
            <w:pPr>
              <w:adjustRightInd w:val="0"/>
              <w:ind w:firstLine="0"/>
              <w:rPr>
                <w:sz w:val="20"/>
              </w:rPr>
            </w:pPr>
            <w:r w:rsidRPr="001F2E94">
              <w:rPr>
                <w:sz w:val="20"/>
              </w:rPr>
              <w:t>ведущий</w:t>
            </w:r>
          </w:p>
          <w:p w:rsidR="006C1073" w:rsidRPr="001F2E94" w:rsidRDefault="006C1073" w:rsidP="00D00E0E">
            <w:pPr>
              <w:adjustRightInd w:val="0"/>
              <w:ind w:firstLine="0"/>
              <w:rPr>
                <w:sz w:val="20"/>
              </w:rPr>
            </w:pPr>
            <w:r w:rsidRPr="001F2E94">
              <w:rPr>
                <w:sz w:val="20"/>
              </w:rPr>
              <w:t>первой категории</w:t>
            </w:r>
          </w:p>
          <w:p w:rsidR="006C1073" w:rsidRPr="001F2E94" w:rsidRDefault="006C1073" w:rsidP="00D00E0E">
            <w:pPr>
              <w:adjustRightInd w:val="0"/>
              <w:ind w:firstLine="0"/>
              <w:rPr>
                <w:sz w:val="20"/>
              </w:rPr>
            </w:pPr>
            <w:r w:rsidRPr="001F2E94">
              <w:rPr>
                <w:sz w:val="20"/>
              </w:rPr>
              <w:t>второй категории</w:t>
            </w:r>
          </w:p>
          <w:p w:rsidR="006C1073" w:rsidRPr="001F2E94" w:rsidRDefault="006C1073" w:rsidP="00D00E0E">
            <w:pPr>
              <w:adjustRightInd w:val="0"/>
              <w:ind w:firstLine="0"/>
              <w:rPr>
                <w:sz w:val="20"/>
              </w:rPr>
            </w:pPr>
            <w:r w:rsidRPr="001F2E94">
              <w:rPr>
                <w:sz w:val="20"/>
              </w:rPr>
              <w:t>без категории</w:t>
            </w:r>
          </w:p>
        </w:tc>
        <w:tc>
          <w:tcPr>
            <w:tcW w:w="0" w:type="auto"/>
            <w:vAlign w:val="center"/>
          </w:tcPr>
          <w:p w:rsidR="006C1073" w:rsidRDefault="006C1073" w:rsidP="006C1073">
            <w:pPr>
              <w:adjustRightInd w:val="0"/>
              <w:ind w:firstLine="0"/>
              <w:jc w:val="center"/>
              <w:rPr>
                <w:sz w:val="20"/>
              </w:rPr>
            </w:pPr>
          </w:p>
          <w:p w:rsidR="006C1073" w:rsidRDefault="006C1073" w:rsidP="006C1073">
            <w:pPr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7109</w:t>
            </w:r>
          </w:p>
          <w:p w:rsidR="006C1073" w:rsidRDefault="006C1073" w:rsidP="006C1073">
            <w:pPr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6900</w:t>
            </w:r>
          </w:p>
          <w:p w:rsidR="006C1073" w:rsidRDefault="006C1073" w:rsidP="006C1073">
            <w:pPr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6704</w:t>
            </w:r>
          </w:p>
          <w:p w:rsidR="006C1073" w:rsidRPr="001F2E94" w:rsidRDefault="006C1073" w:rsidP="006C1073">
            <w:pPr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6507</w:t>
            </w:r>
          </w:p>
        </w:tc>
      </w:tr>
      <w:tr w:rsidR="006C1073" w:rsidRPr="001F2E94" w:rsidTr="006C1073">
        <w:tc>
          <w:tcPr>
            <w:tcW w:w="0" w:type="auto"/>
          </w:tcPr>
          <w:p w:rsidR="006C1073" w:rsidRPr="001F2E94" w:rsidRDefault="006C1073" w:rsidP="00D00E0E">
            <w:pPr>
              <w:adjustRightInd w:val="0"/>
              <w:ind w:firstLine="0"/>
              <w:rPr>
                <w:sz w:val="20"/>
              </w:rPr>
            </w:pPr>
            <w:r w:rsidRPr="001F2E94">
              <w:rPr>
                <w:sz w:val="20"/>
              </w:rPr>
              <w:t>Библиотекарь – каталогизатор</w:t>
            </w:r>
          </w:p>
          <w:p w:rsidR="006C1073" w:rsidRPr="001F2E94" w:rsidRDefault="006C1073" w:rsidP="00104D75">
            <w:pPr>
              <w:adjustRightInd w:val="0"/>
              <w:ind w:firstLine="0"/>
              <w:rPr>
                <w:sz w:val="20"/>
              </w:rPr>
            </w:pPr>
            <w:r w:rsidRPr="001F2E94">
              <w:rPr>
                <w:sz w:val="20"/>
              </w:rPr>
              <w:t>первой категории</w:t>
            </w:r>
          </w:p>
          <w:p w:rsidR="006C1073" w:rsidRPr="001F2E94" w:rsidRDefault="006C1073" w:rsidP="00104D75">
            <w:pPr>
              <w:adjustRightInd w:val="0"/>
              <w:ind w:firstLine="0"/>
              <w:rPr>
                <w:sz w:val="20"/>
              </w:rPr>
            </w:pPr>
            <w:r w:rsidRPr="001F2E94">
              <w:rPr>
                <w:sz w:val="20"/>
              </w:rPr>
              <w:t>второй категории</w:t>
            </w:r>
          </w:p>
          <w:p w:rsidR="006C1073" w:rsidRPr="001F2E94" w:rsidRDefault="006C1073" w:rsidP="00104D75">
            <w:pPr>
              <w:adjustRightInd w:val="0"/>
              <w:ind w:firstLine="0"/>
              <w:rPr>
                <w:sz w:val="20"/>
              </w:rPr>
            </w:pPr>
            <w:r w:rsidRPr="001F2E94">
              <w:rPr>
                <w:sz w:val="20"/>
              </w:rPr>
              <w:t>без категории</w:t>
            </w:r>
          </w:p>
        </w:tc>
        <w:tc>
          <w:tcPr>
            <w:tcW w:w="0" w:type="auto"/>
            <w:vAlign w:val="center"/>
          </w:tcPr>
          <w:p w:rsidR="006C1073" w:rsidRDefault="006C1073" w:rsidP="006C1073">
            <w:pPr>
              <w:adjustRightInd w:val="0"/>
              <w:ind w:firstLine="0"/>
              <w:jc w:val="center"/>
              <w:rPr>
                <w:sz w:val="20"/>
              </w:rPr>
            </w:pPr>
          </w:p>
          <w:p w:rsidR="006C1073" w:rsidRDefault="006C1073" w:rsidP="006C1073">
            <w:pPr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6900</w:t>
            </w:r>
          </w:p>
          <w:p w:rsidR="006C1073" w:rsidRDefault="006C1073" w:rsidP="006C1073">
            <w:pPr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6704</w:t>
            </w:r>
          </w:p>
          <w:p w:rsidR="006C1073" w:rsidRPr="001F2E94" w:rsidRDefault="006C1073" w:rsidP="006C1073">
            <w:pPr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6507</w:t>
            </w:r>
          </w:p>
        </w:tc>
      </w:tr>
      <w:tr w:rsidR="006C1073" w:rsidRPr="001F2E94" w:rsidTr="006C1073">
        <w:tc>
          <w:tcPr>
            <w:tcW w:w="0" w:type="auto"/>
          </w:tcPr>
          <w:p w:rsidR="006C1073" w:rsidRPr="001F2E94" w:rsidRDefault="006C1073" w:rsidP="00D00E0E">
            <w:pPr>
              <w:adjustRightInd w:val="0"/>
              <w:ind w:firstLine="0"/>
              <w:rPr>
                <w:sz w:val="20"/>
              </w:rPr>
            </w:pPr>
            <w:r w:rsidRPr="001F2E94">
              <w:rPr>
                <w:sz w:val="20"/>
              </w:rPr>
              <w:t>Эксперт по комплектованию библиотечного фонда</w:t>
            </w:r>
          </w:p>
        </w:tc>
        <w:tc>
          <w:tcPr>
            <w:tcW w:w="0" w:type="auto"/>
            <w:vAlign w:val="center"/>
          </w:tcPr>
          <w:p w:rsidR="006C1073" w:rsidRPr="001F2E94" w:rsidRDefault="006C1073" w:rsidP="006C1073">
            <w:pPr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6704</w:t>
            </w:r>
          </w:p>
        </w:tc>
      </w:tr>
      <w:tr w:rsidR="006C1073" w:rsidRPr="001F2E94" w:rsidTr="006C1073">
        <w:tc>
          <w:tcPr>
            <w:tcW w:w="0" w:type="auto"/>
          </w:tcPr>
          <w:p w:rsidR="006C1073" w:rsidRPr="001F2E94" w:rsidRDefault="006C1073" w:rsidP="00D00E0E">
            <w:pPr>
              <w:adjustRightInd w:val="0"/>
              <w:ind w:firstLine="0"/>
              <w:rPr>
                <w:sz w:val="20"/>
              </w:rPr>
            </w:pPr>
            <w:r w:rsidRPr="001F2E94">
              <w:rPr>
                <w:sz w:val="20"/>
              </w:rPr>
              <w:t xml:space="preserve">Специалист по </w:t>
            </w:r>
            <w:proofErr w:type="spellStart"/>
            <w:r w:rsidRPr="001F2E94">
              <w:rPr>
                <w:sz w:val="20"/>
              </w:rPr>
              <w:t>учетно</w:t>
            </w:r>
            <w:proofErr w:type="spellEnd"/>
            <w:r w:rsidRPr="001F2E94">
              <w:rPr>
                <w:sz w:val="20"/>
              </w:rPr>
              <w:t xml:space="preserve"> - </w:t>
            </w:r>
            <w:proofErr w:type="spellStart"/>
            <w:r w:rsidRPr="001F2E94">
              <w:rPr>
                <w:sz w:val="20"/>
              </w:rPr>
              <w:t>хранительской</w:t>
            </w:r>
            <w:proofErr w:type="spellEnd"/>
            <w:r w:rsidRPr="001F2E94">
              <w:rPr>
                <w:sz w:val="20"/>
              </w:rPr>
              <w:t xml:space="preserve"> документации</w:t>
            </w:r>
          </w:p>
          <w:p w:rsidR="006C1073" w:rsidRPr="001F2E94" w:rsidRDefault="006C1073" w:rsidP="001D3E4F">
            <w:pPr>
              <w:adjustRightInd w:val="0"/>
              <w:ind w:firstLine="0"/>
              <w:rPr>
                <w:sz w:val="20"/>
              </w:rPr>
            </w:pPr>
            <w:r w:rsidRPr="001F2E94">
              <w:rPr>
                <w:sz w:val="20"/>
              </w:rPr>
              <w:t>ведущий</w:t>
            </w:r>
          </w:p>
          <w:p w:rsidR="006C1073" w:rsidRPr="001F2E94" w:rsidRDefault="006C1073" w:rsidP="001D3E4F">
            <w:pPr>
              <w:adjustRightInd w:val="0"/>
              <w:ind w:firstLine="0"/>
              <w:rPr>
                <w:sz w:val="20"/>
              </w:rPr>
            </w:pPr>
            <w:r w:rsidRPr="001F2E94">
              <w:rPr>
                <w:sz w:val="20"/>
              </w:rPr>
              <w:t>первой категории</w:t>
            </w:r>
          </w:p>
          <w:p w:rsidR="006C1073" w:rsidRPr="001F2E94" w:rsidRDefault="006C1073" w:rsidP="001D3E4F">
            <w:pPr>
              <w:adjustRightInd w:val="0"/>
              <w:ind w:firstLine="0"/>
              <w:rPr>
                <w:sz w:val="20"/>
              </w:rPr>
            </w:pPr>
            <w:r w:rsidRPr="001F2E94">
              <w:rPr>
                <w:sz w:val="20"/>
              </w:rPr>
              <w:t>второй категории</w:t>
            </w:r>
          </w:p>
          <w:p w:rsidR="006C1073" w:rsidRPr="001F2E94" w:rsidRDefault="006C1073" w:rsidP="001D3E4F">
            <w:pPr>
              <w:adjustRightInd w:val="0"/>
              <w:ind w:firstLine="0"/>
              <w:rPr>
                <w:sz w:val="20"/>
              </w:rPr>
            </w:pPr>
            <w:r w:rsidRPr="001F2E94">
              <w:rPr>
                <w:sz w:val="20"/>
              </w:rPr>
              <w:t>без категории</w:t>
            </w:r>
          </w:p>
        </w:tc>
        <w:tc>
          <w:tcPr>
            <w:tcW w:w="0" w:type="auto"/>
            <w:vAlign w:val="center"/>
          </w:tcPr>
          <w:p w:rsidR="006C1073" w:rsidRDefault="006C1073" w:rsidP="006C1073">
            <w:pPr>
              <w:adjustRightInd w:val="0"/>
              <w:ind w:firstLine="0"/>
              <w:jc w:val="center"/>
              <w:rPr>
                <w:sz w:val="20"/>
              </w:rPr>
            </w:pPr>
          </w:p>
          <w:p w:rsidR="006C1073" w:rsidRDefault="006C1073" w:rsidP="006C1073">
            <w:pPr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7109</w:t>
            </w:r>
          </w:p>
          <w:p w:rsidR="006C1073" w:rsidRDefault="006C1073" w:rsidP="006C1073">
            <w:pPr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6900</w:t>
            </w:r>
          </w:p>
          <w:p w:rsidR="006C1073" w:rsidRDefault="006C1073" w:rsidP="006C1073">
            <w:pPr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6704</w:t>
            </w:r>
          </w:p>
          <w:p w:rsidR="006C1073" w:rsidRPr="001F2E94" w:rsidRDefault="006C1073" w:rsidP="006C1073">
            <w:pPr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6507</w:t>
            </w:r>
          </w:p>
        </w:tc>
      </w:tr>
      <w:tr w:rsidR="006C1073" w:rsidRPr="001F2E94" w:rsidTr="006C1073">
        <w:tc>
          <w:tcPr>
            <w:tcW w:w="0" w:type="auto"/>
          </w:tcPr>
          <w:p w:rsidR="006C1073" w:rsidRPr="001F2E94" w:rsidRDefault="006C1073" w:rsidP="00D00E0E">
            <w:pPr>
              <w:adjustRightInd w:val="0"/>
              <w:ind w:firstLine="0"/>
              <w:rPr>
                <w:sz w:val="20"/>
              </w:rPr>
            </w:pPr>
            <w:r w:rsidRPr="001F2E94">
              <w:rPr>
                <w:sz w:val="20"/>
              </w:rPr>
              <w:t>Специалист по библиотечно-выставочной работе</w:t>
            </w:r>
          </w:p>
          <w:p w:rsidR="006C1073" w:rsidRPr="001F2E94" w:rsidRDefault="006C1073" w:rsidP="00D00E0E">
            <w:pPr>
              <w:adjustRightInd w:val="0"/>
              <w:ind w:firstLine="0"/>
              <w:rPr>
                <w:sz w:val="20"/>
              </w:rPr>
            </w:pPr>
            <w:r w:rsidRPr="001F2E94">
              <w:rPr>
                <w:sz w:val="20"/>
              </w:rPr>
              <w:t>первой категории</w:t>
            </w:r>
          </w:p>
          <w:p w:rsidR="006C1073" w:rsidRPr="001F2E94" w:rsidRDefault="006C1073" w:rsidP="00D00E0E">
            <w:pPr>
              <w:adjustRightInd w:val="0"/>
              <w:ind w:firstLine="0"/>
              <w:rPr>
                <w:sz w:val="20"/>
              </w:rPr>
            </w:pPr>
            <w:r w:rsidRPr="001F2E94">
              <w:rPr>
                <w:sz w:val="20"/>
              </w:rPr>
              <w:t>второй категории</w:t>
            </w:r>
          </w:p>
          <w:p w:rsidR="006C1073" w:rsidRPr="001F2E94" w:rsidRDefault="006C1073" w:rsidP="00D00E0E">
            <w:pPr>
              <w:adjustRightInd w:val="0"/>
              <w:ind w:firstLine="0"/>
              <w:rPr>
                <w:sz w:val="20"/>
              </w:rPr>
            </w:pPr>
            <w:r w:rsidRPr="001F2E94">
              <w:rPr>
                <w:sz w:val="20"/>
              </w:rPr>
              <w:t>без категории</w:t>
            </w:r>
          </w:p>
        </w:tc>
        <w:tc>
          <w:tcPr>
            <w:tcW w:w="0" w:type="auto"/>
            <w:vAlign w:val="center"/>
          </w:tcPr>
          <w:p w:rsidR="006C1073" w:rsidRDefault="006C1073" w:rsidP="006C1073">
            <w:pPr>
              <w:adjustRightInd w:val="0"/>
              <w:ind w:firstLine="0"/>
              <w:jc w:val="center"/>
              <w:rPr>
                <w:sz w:val="20"/>
              </w:rPr>
            </w:pPr>
          </w:p>
          <w:p w:rsidR="006C1073" w:rsidRDefault="006C1073" w:rsidP="006C1073">
            <w:pPr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6900</w:t>
            </w:r>
          </w:p>
          <w:p w:rsidR="006C1073" w:rsidRDefault="006C1073" w:rsidP="006C1073">
            <w:pPr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6704</w:t>
            </w:r>
          </w:p>
          <w:p w:rsidR="006C1073" w:rsidRPr="001F2E94" w:rsidRDefault="006C1073" w:rsidP="006C1073">
            <w:pPr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6507</w:t>
            </w:r>
          </w:p>
        </w:tc>
      </w:tr>
      <w:tr w:rsidR="006C1073" w:rsidRPr="001F2E94" w:rsidTr="006C1073">
        <w:tc>
          <w:tcPr>
            <w:tcW w:w="0" w:type="auto"/>
          </w:tcPr>
          <w:p w:rsidR="006C1073" w:rsidRPr="001F2E94" w:rsidRDefault="006C1073" w:rsidP="00D00E0E">
            <w:pPr>
              <w:adjustRightInd w:val="0"/>
              <w:ind w:firstLine="0"/>
              <w:rPr>
                <w:sz w:val="20"/>
              </w:rPr>
            </w:pPr>
            <w:r w:rsidRPr="001F2E94">
              <w:rPr>
                <w:sz w:val="20"/>
              </w:rPr>
              <w:t>Методист централизованной библиотечной системы, библиотеки, музея</w:t>
            </w:r>
          </w:p>
          <w:p w:rsidR="006C1073" w:rsidRPr="001F2E94" w:rsidRDefault="006C1073" w:rsidP="00EB056A">
            <w:pPr>
              <w:adjustRightInd w:val="0"/>
              <w:ind w:firstLine="0"/>
              <w:rPr>
                <w:sz w:val="20"/>
              </w:rPr>
            </w:pPr>
            <w:r w:rsidRPr="001F2E94">
              <w:rPr>
                <w:sz w:val="20"/>
              </w:rPr>
              <w:t>ведущий</w:t>
            </w:r>
          </w:p>
          <w:p w:rsidR="006C1073" w:rsidRPr="001F2E94" w:rsidRDefault="006C1073" w:rsidP="00EB056A">
            <w:pPr>
              <w:adjustRightInd w:val="0"/>
              <w:ind w:firstLine="0"/>
              <w:rPr>
                <w:sz w:val="20"/>
              </w:rPr>
            </w:pPr>
            <w:r w:rsidRPr="001F2E94">
              <w:rPr>
                <w:sz w:val="20"/>
              </w:rPr>
              <w:t>первой категории</w:t>
            </w:r>
          </w:p>
          <w:p w:rsidR="006C1073" w:rsidRPr="001F2E94" w:rsidRDefault="006C1073" w:rsidP="00EB056A">
            <w:pPr>
              <w:adjustRightInd w:val="0"/>
              <w:ind w:firstLine="0"/>
              <w:rPr>
                <w:sz w:val="20"/>
              </w:rPr>
            </w:pPr>
            <w:r w:rsidRPr="001F2E94">
              <w:rPr>
                <w:sz w:val="20"/>
              </w:rPr>
              <w:t>второй категории</w:t>
            </w:r>
          </w:p>
          <w:p w:rsidR="006C1073" w:rsidRPr="001F2E94" w:rsidRDefault="006C1073" w:rsidP="00EB056A">
            <w:pPr>
              <w:adjustRightInd w:val="0"/>
              <w:ind w:firstLine="0"/>
              <w:rPr>
                <w:sz w:val="20"/>
              </w:rPr>
            </w:pPr>
            <w:r w:rsidRPr="001F2E94">
              <w:rPr>
                <w:sz w:val="20"/>
              </w:rPr>
              <w:t>без категории</w:t>
            </w:r>
          </w:p>
        </w:tc>
        <w:tc>
          <w:tcPr>
            <w:tcW w:w="0" w:type="auto"/>
            <w:vAlign w:val="center"/>
          </w:tcPr>
          <w:p w:rsidR="006C1073" w:rsidRDefault="006C1073" w:rsidP="006C1073">
            <w:pPr>
              <w:adjustRightInd w:val="0"/>
              <w:ind w:firstLine="0"/>
              <w:jc w:val="center"/>
              <w:rPr>
                <w:sz w:val="20"/>
              </w:rPr>
            </w:pPr>
          </w:p>
          <w:p w:rsidR="006C1073" w:rsidRDefault="006C1073" w:rsidP="006C1073">
            <w:pPr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7326</w:t>
            </w:r>
          </w:p>
          <w:p w:rsidR="006C1073" w:rsidRDefault="006C1073" w:rsidP="006C1073">
            <w:pPr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7109</w:t>
            </w:r>
          </w:p>
          <w:p w:rsidR="006C1073" w:rsidRDefault="006C1073" w:rsidP="006C1073">
            <w:pPr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6900</w:t>
            </w:r>
          </w:p>
          <w:p w:rsidR="006C1073" w:rsidRPr="001F2E94" w:rsidRDefault="006C1073" w:rsidP="006C1073">
            <w:pPr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6507</w:t>
            </w:r>
          </w:p>
        </w:tc>
      </w:tr>
    </w:tbl>
    <w:p w:rsidR="00D00E0E" w:rsidRPr="001F2E94" w:rsidRDefault="00D00E0E" w:rsidP="00D00E0E">
      <w:pPr>
        <w:pStyle w:val="ConsPlusCell"/>
        <w:rPr>
          <w:rFonts w:ascii="Times New Roman" w:hAnsi="Times New Roman" w:cs="Times New Roman"/>
        </w:rPr>
      </w:pPr>
    </w:p>
    <w:p w:rsidR="00D00E0E" w:rsidRPr="001F2E94" w:rsidRDefault="00D00E0E" w:rsidP="00D00E0E">
      <w:pPr>
        <w:adjustRightInd w:val="0"/>
        <w:jc w:val="center"/>
        <w:outlineLvl w:val="2"/>
        <w:rPr>
          <w:szCs w:val="24"/>
        </w:rPr>
      </w:pPr>
      <w:r w:rsidRPr="001F2E94">
        <w:rPr>
          <w:szCs w:val="24"/>
        </w:rPr>
        <w:t>Должности работников, занятых в культурно-досуговых</w:t>
      </w:r>
    </w:p>
    <w:p w:rsidR="00D00E0E" w:rsidRPr="001F2E94" w:rsidRDefault="00D00E0E" w:rsidP="00D00E0E">
      <w:pPr>
        <w:adjustRightInd w:val="0"/>
        <w:jc w:val="center"/>
        <w:rPr>
          <w:szCs w:val="24"/>
        </w:rPr>
      </w:pPr>
      <w:r w:rsidRPr="001F2E94">
        <w:rPr>
          <w:szCs w:val="24"/>
        </w:rPr>
        <w:t>организациях, центрах (дворцах и домах культуры, клубах</w:t>
      </w:r>
    </w:p>
    <w:p w:rsidR="00D00E0E" w:rsidRPr="001F2E94" w:rsidRDefault="00D00E0E" w:rsidP="00D00E0E">
      <w:pPr>
        <w:adjustRightInd w:val="0"/>
        <w:jc w:val="center"/>
        <w:rPr>
          <w:szCs w:val="24"/>
        </w:rPr>
      </w:pPr>
      <w:r w:rsidRPr="001F2E94">
        <w:rPr>
          <w:szCs w:val="24"/>
        </w:rPr>
        <w:t>и научно-методических центрах, домах народного творчества,</w:t>
      </w:r>
    </w:p>
    <w:p w:rsidR="00D00E0E" w:rsidRPr="001F2E94" w:rsidRDefault="00D00E0E" w:rsidP="00D00E0E">
      <w:pPr>
        <w:adjustRightInd w:val="0"/>
        <w:jc w:val="center"/>
        <w:rPr>
          <w:szCs w:val="24"/>
        </w:rPr>
      </w:pPr>
      <w:r w:rsidRPr="001F2E94">
        <w:rPr>
          <w:szCs w:val="24"/>
        </w:rPr>
        <w:t>парках культуры и отдыха, городских садах, центрах досуга,</w:t>
      </w:r>
    </w:p>
    <w:p w:rsidR="00D00E0E" w:rsidRPr="001F2E94" w:rsidRDefault="00D00E0E" w:rsidP="00D00E0E">
      <w:pPr>
        <w:adjustRightInd w:val="0"/>
        <w:jc w:val="center"/>
        <w:rPr>
          <w:szCs w:val="24"/>
        </w:rPr>
      </w:pPr>
      <w:r w:rsidRPr="001F2E94">
        <w:rPr>
          <w:szCs w:val="24"/>
        </w:rPr>
        <w:t>домах ремесел и других аналогичных учреждениях),</w:t>
      </w:r>
    </w:p>
    <w:p w:rsidR="00D00E0E" w:rsidRPr="001F2E94" w:rsidRDefault="00D00E0E" w:rsidP="00D00E0E">
      <w:pPr>
        <w:adjustRightInd w:val="0"/>
        <w:jc w:val="center"/>
        <w:rPr>
          <w:szCs w:val="24"/>
        </w:rPr>
      </w:pPr>
      <w:r w:rsidRPr="001F2E94">
        <w:rPr>
          <w:szCs w:val="24"/>
        </w:rPr>
        <w:t>в организациях кинематографии</w:t>
      </w:r>
    </w:p>
    <w:p w:rsidR="001353C2" w:rsidRPr="001F2E94" w:rsidRDefault="001353C2" w:rsidP="00D00E0E">
      <w:pPr>
        <w:adjustRightInd w:val="0"/>
        <w:jc w:val="center"/>
        <w:rPr>
          <w:szCs w:val="24"/>
        </w:rPr>
      </w:pPr>
    </w:p>
    <w:tbl>
      <w:tblPr>
        <w:tblStyle w:val="a8"/>
        <w:tblW w:w="0" w:type="auto"/>
        <w:tblLook w:val="04A0"/>
      </w:tblPr>
      <w:tblGrid>
        <w:gridCol w:w="7656"/>
        <w:gridCol w:w="1915"/>
      </w:tblGrid>
      <w:tr w:rsidR="007E55D1" w:rsidRPr="001F2E94" w:rsidTr="004B7BC3">
        <w:trPr>
          <w:trHeight w:val="230"/>
        </w:trPr>
        <w:tc>
          <w:tcPr>
            <w:tcW w:w="0" w:type="auto"/>
            <w:vAlign w:val="center"/>
          </w:tcPr>
          <w:p w:rsidR="007E55D1" w:rsidRPr="001F2E94" w:rsidRDefault="007E55D1" w:rsidP="001353C2">
            <w:pPr>
              <w:adjustRightInd w:val="0"/>
              <w:ind w:firstLine="0"/>
              <w:jc w:val="center"/>
              <w:rPr>
                <w:sz w:val="20"/>
              </w:rPr>
            </w:pPr>
            <w:r w:rsidRPr="001F2E94">
              <w:rPr>
                <w:sz w:val="20"/>
              </w:rPr>
              <w:t>Наименование должностей</w:t>
            </w:r>
          </w:p>
        </w:tc>
        <w:tc>
          <w:tcPr>
            <w:tcW w:w="0" w:type="auto"/>
          </w:tcPr>
          <w:p w:rsidR="007E55D1" w:rsidRPr="001F2E94" w:rsidRDefault="007E55D1" w:rsidP="001353C2">
            <w:pPr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Должностные оклады, рублей</w:t>
            </w:r>
          </w:p>
        </w:tc>
      </w:tr>
      <w:tr w:rsidR="007E55D1" w:rsidRPr="001F2E94" w:rsidTr="00366B54">
        <w:trPr>
          <w:trHeight w:val="479"/>
        </w:trPr>
        <w:tc>
          <w:tcPr>
            <w:tcW w:w="0" w:type="auto"/>
          </w:tcPr>
          <w:p w:rsidR="007E55D1" w:rsidRPr="001F2E94" w:rsidRDefault="007E55D1" w:rsidP="00D00E0E">
            <w:pPr>
              <w:adjustRightInd w:val="0"/>
              <w:ind w:firstLine="0"/>
              <w:rPr>
                <w:sz w:val="20"/>
              </w:rPr>
            </w:pPr>
            <w:r w:rsidRPr="001F2E94">
              <w:rPr>
                <w:sz w:val="20"/>
              </w:rPr>
              <w:t>Художественный руководитель, художественный руководитель филиала организации культуры клубного типа (централизованной (межпоселенческой) клубной системы)</w:t>
            </w:r>
          </w:p>
        </w:tc>
        <w:tc>
          <w:tcPr>
            <w:tcW w:w="0" w:type="auto"/>
            <w:vAlign w:val="center"/>
          </w:tcPr>
          <w:p w:rsidR="007E55D1" w:rsidRPr="001F2E94" w:rsidRDefault="007E55D1" w:rsidP="00366B54">
            <w:pPr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9 157</w:t>
            </w:r>
          </w:p>
        </w:tc>
      </w:tr>
      <w:tr w:rsidR="007E55D1" w:rsidRPr="001F2E94" w:rsidTr="00366B54">
        <w:tc>
          <w:tcPr>
            <w:tcW w:w="0" w:type="auto"/>
          </w:tcPr>
          <w:p w:rsidR="007E55D1" w:rsidRPr="001F2E94" w:rsidRDefault="007E55D1" w:rsidP="001B7C64">
            <w:pPr>
              <w:adjustRightInd w:val="0"/>
              <w:ind w:firstLine="0"/>
              <w:rPr>
                <w:sz w:val="20"/>
              </w:rPr>
            </w:pPr>
            <w:r w:rsidRPr="001F2E94">
              <w:rPr>
                <w:sz w:val="20"/>
              </w:rPr>
              <w:t>Заведующий отделом (сектором) культурно-досуговых организаций клубного типа, парков культуры и отдыха, городских садов, других аналогичных культурно-досуговых организаций</w:t>
            </w:r>
          </w:p>
        </w:tc>
        <w:tc>
          <w:tcPr>
            <w:tcW w:w="0" w:type="auto"/>
            <w:vAlign w:val="center"/>
          </w:tcPr>
          <w:p w:rsidR="007E55D1" w:rsidRPr="001F2E94" w:rsidRDefault="007E55D1" w:rsidP="00366B54">
            <w:pPr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8 007</w:t>
            </w:r>
          </w:p>
        </w:tc>
      </w:tr>
      <w:tr w:rsidR="007E55D1" w:rsidRPr="001F2E94" w:rsidTr="00366B54">
        <w:tc>
          <w:tcPr>
            <w:tcW w:w="0" w:type="auto"/>
          </w:tcPr>
          <w:p w:rsidR="007E55D1" w:rsidRPr="001F2E94" w:rsidRDefault="007E55D1" w:rsidP="001B7C64">
            <w:pPr>
              <w:adjustRightInd w:val="0"/>
              <w:ind w:firstLine="0"/>
              <w:rPr>
                <w:sz w:val="20"/>
              </w:rPr>
            </w:pPr>
            <w:r w:rsidRPr="001F2E94">
              <w:rPr>
                <w:sz w:val="20"/>
              </w:rPr>
              <w:t>Балетмейстер хореографического коллектива (студии), ансамбля песни и танца</w:t>
            </w:r>
          </w:p>
          <w:p w:rsidR="007E55D1" w:rsidRPr="001F2E94" w:rsidRDefault="007E55D1" w:rsidP="001B7C64">
            <w:pPr>
              <w:adjustRightInd w:val="0"/>
              <w:ind w:firstLine="0"/>
              <w:rPr>
                <w:sz w:val="20"/>
              </w:rPr>
            </w:pPr>
            <w:r w:rsidRPr="001F2E94">
              <w:rPr>
                <w:sz w:val="20"/>
              </w:rPr>
              <w:t>первой категории</w:t>
            </w:r>
          </w:p>
          <w:p w:rsidR="007E55D1" w:rsidRPr="001F2E94" w:rsidRDefault="007E55D1" w:rsidP="001B7C64">
            <w:pPr>
              <w:adjustRightInd w:val="0"/>
              <w:ind w:firstLine="0"/>
              <w:rPr>
                <w:sz w:val="20"/>
              </w:rPr>
            </w:pPr>
            <w:r w:rsidRPr="001F2E94">
              <w:rPr>
                <w:sz w:val="20"/>
              </w:rPr>
              <w:t>второй категории</w:t>
            </w:r>
          </w:p>
          <w:p w:rsidR="007E55D1" w:rsidRPr="001F2E94" w:rsidRDefault="007E55D1" w:rsidP="001B7C64">
            <w:pPr>
              <w:adjustRightInd w:val="0"/>
              <w:ind w:firstLine="0"/>
              <w:rPr>
                <w:sz w:val="20"/>
              </w:rPr>
            </w:pPr>
            <w:r w:rsidRPr="001F2E94">
              <w:rPr>
                <w:sz w:val="20"/>
              </w:rPr>
              <w:t>без категории</w:t>
            </w:r>
          </w:p>
        </w:tc>
        <w:tc>
          <w:tcPr>
            <w:tcW w:w="0" w:type="auto"/>
            <w:vAlign w:val="center"/>
          </w:tcPr>
          <w:p w:rsidR="004B7BC3" w:rsidRDefault="004B7BC3" w:rsidP="00366B54">
            <w:pPr>
              <w:adjustRightInd w:val="0"/>
              <w:ind w:firstLine="0"/>
              <w:jc w:val="center"/>
              <w:rPr>
                <w:sz w:val="20"/>
              </w:rPr>
            </w:pPr>
          </w:p>
          <w:p w:rsidR="007E55D1" w:rsidRDefault="007E55D1" w:rsidP="00366B54">
            <w:pPr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7 769</w:t>
            </w:r>
          </w:p>
          <w:p w:rsidR="007E55D1" w:rsidRDefault="007E55D1" w:rsidP="00366B54">
            <w:pPr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7 652</w:t>
            </w:r>
          </w:p>
          <w:p w:rsidR="007E55D1" w:rsidRPr="001F2E94" w:rsidRDefault="007E55D1" w:rsidP="00366B54">
            <w:pPr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7 588</w:t>
            </w:r>
          </w:p>
        </w:tc>
      </w:tr>
      <w:tr w:rsidR="007E55D1" w:rsidRPr="001F2E94" w:rsidTr="00366B54">
        <w:tc>
          <w:tcPr>
            <w:tcW w:w="0" w:type="auto"/>
          </w:tcPr>
          <w:p w:rsidR="007E55D1" w:rsidRPr="001F2E94" w:rsidRDefault="007E55D1" w:rsidP="001B7C64">
            <w:pPr>
              <w:adjustRightInd w:val="0"/>
              <w:ind w:firstLine="0"/>
              <w:rPr>
                <w:sz w:val="20"/>
              </w:rPr>
            </w:pPr>
            <w:r w:rsidRPr="001F2E94">
              <w:rPr>
                <w:sz w:val="20"/>
              </w:rPr>
              <w:t>Аккомпаниатор</w:t>
            </w:r>
          </w:p>
        </w:tc>
        <w:tc>
          <w:tcPr>
            <w:tcW w:w="0" w:type="auto"/>
            <w:vAlign w:val="center"/>
          </w:tcPr>
          <w:p w:rsidR="007E55D1" w:rsidRPr="001F2E94" w:rsidRDefault="007E55D1" w:rsidP="00366B54">
            <w:pPr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7 109</w:t>
            </w:r>
          </w:p>
        </w:tc>
      </w:tr>
      <w:tr w:rsidR="007E55D1" w:rsidRPr="001F2E94" w:rsidTr="00366B54">
        <w:tc>
          <w:tcPr>
            <w:tcW w:w="0" w:type="auto"/>
          </w:tcPr>
          <w:p w:rsidR="007E55D1" w:rsidRPr="001F2E94" w:rsidRDefault="007E55D1" w:rsidP="001B7C64">
            <w:pPr>
              <w:adjustRightInd w:val="0"/>
              <w:ind w:firstLine="0"/>
              <w:rPr>
                <w:sz w:val="20"/>
              </w:rPr>
            </w:pPr>
            <w:r w:rsidRPr="001F2E94">
              <w:rPr>
                <w:sz w:val="20"/>
              </w:rPr>
              <w:t>Руководитель клубного формирования (любительского объединения, студии, коллектива самодеятельного искусства, клуба по интересам)</w:t>
            </w:r>
          </w:p>
          <w:p w:rsidR="007E55D1" w:rsidRPr="001F2E94" w:rsidRDefault="007E55D1" w:rsidP="00BD5B71">
            <w:pPr>
              <w:adjustRightInd w:val="0"/>
              <w:ind w:firstLine="0"/>
              <w:rPr>
                <w:sz w:val="20"/>
              </w:rPr>
            </w:pPr>
            <w:r w:rsidRPr="001F2E94">
              <w:rPr>
                <w:sz w:val="20"/>
              </w:rPr>
              <w:t>первой категории</w:t>
            </w:r>
          </w:p>
          <w:p w:rsidR="007E55D1" w:rsidRPr="001F2E94" w:rsidRDefault="007E55D1" w:rsidP="00BD5B71">
            <w:pPr>
              <w:adjustRightInd w:val="0"/>
              <w:ind w:firstLine="0"/>
              <w:rPr>
                <w:sz w:val="20"/>
              </w:rPr>
            </w:pPr>
            <w:r w:rsidRPr="001F2E94">
              <w:rPr>
                <w:sz w:val="20"/>
              </w:rPr>
              <w:t>второй категории</w:t>
            </w:r>
          </w:p>
          <w:p w:rsidR="007E55D1" w:rsidRPr="001F2E94" w:rsidRDefault="007E55D1" w:rsidP="00BD5B71">
            <w:pPr>
              <w:adjustRightInd w:val="0"/>
              <w:ind w:firstLine="0"/>
              <w:rPr>
                <w:sz w:val="20"/>
              </w:rPr>
            </w:pPr>
            <w:r w:rsidRPr="001F2E94">
              <w:rPr>
                <w:sz w:val="20"/>
              </w:rPr>
              <w:t>без категории</w:t>
            </w:r>
          </w:p>
        </w:tc>
        <w:tc>
          <w:tcPr>
            <w:tcW w:w="0" w:type="auto"/>
            <w:vAlign w:val="center"/>
          </w:tcPr>
          <w:p w:rsidR="007E55D1" w:rsidRDefault="007E55D1" w:rsidP="00366B54">
            <w:pPr>
              <w:adjustRightInd w:val="0"/>
              <w:ind w:firstLine="0"/>
              <w:jc w:val="center"/>
              <w:rPr>
                <w:sz w:val="20"/>
              </w:rPr>
            </w:pPr>
          </w:p>
          <w:p w:rsidR="004B7BC3" w:rsidRDefault="004B7BC3" w:rsidP="00366B54">
            <w:pPr>
              <w:adjustRightInd w:val="0"/>
              <w:ind w:firstLine="0"/>
              <w:jc w:val="center"/>
              <w:rPr>
                <w:sz w:val="20"/>
              </w:rPr>
            </w:pPr>
          </w:p>
          <w:p w:rsidR="007E55D1" w:rsidRDefault="007E55D1" w:rsidP="00366B54">
            <w:pPr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7 769</w:t>
            </w:r>
          </w:p>
          <w:p w:rsidR="007E55D1" w:rsidRDefault="007E55D1" w:rsidP="00366B54">
            <w:pPr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7 652</w:t>
            </w:r>
          </w:p>
          <w:p w:rsidR="007E55D1" w:rsidRPr="001F2E94" w:rsidRDefault="007E55D1" w:rsidP="00366B54">
            <w:pPr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7 588</w:t>
            </w:r>
          </w:p>
        </w:tc>
      </w:tr>
      <w:tr w:rsidR="007E55D1" w:rsidRPr="001F2E94" w:rsidTr="00366B54">
        <w:tc>
          <w:tcPr>
            <w:tcW w:w="0" w:type="auto"/>
          </w:tcPr>
          <w:p w:rsidR="007E55D1" w:rsidRPr="001F2E94" w:rsidRDefault="007E55D1" w:rsidP="001B7C64">
            <w:pPr>
              <w:adjustRightInd w:val="0"/>
              <w:ind w:firstLine="0"/>
              <w:rPr>
                <w:sz w:val="20"/>
              </w:rPr>
            </w:pPr>
            <w:r w:rsidRPr="001F2E94">
              <w:rPr>
                <w:sz w:val="20"/>
              </w:rPr>
              <w:t>Руководитель кружка</w:t>
            </w:r>
          </w:p>
          <w:p w:rsidR="007E55D1" w:rsidRPr="001F2E94" w:rsidRDefault="007E55D1" w:rsidP="00BD5B71">
            <w:pPr>
              <w:adjustRightInd w:val="0"/>
              <w:ind w:firstLine="0"/>
              <w:rPr>
                <w:sz w:val="20"/>
              </w:rPr>
            </w:pPr>
            <w:r w:rsidRPr="001F2E94">
              <w:rPr>
                <w:sz w:val="20"/>
              </w:rPr>
              <w:t>первой категории</w:t>
            </w:r>
          </w:p>
          <w:p w:rsidR="007E55D1" w:rsidRPr="001F2E94" w:rsidRDefault="007E55D1" w:rsidP="00BD5B71">
            <w:pPr>
              <w:adjustRightInd w:val="0"/>
              <w:ind w:firstLine="0"/>
              <w:rPr>
                <w:sz w:val="20"/>
              </w:rPr>
            </w:pPr>
            <w:r w:rsidRPr="001F2E94">
              <w:rPr>
                <w:sz w:val="20"/>
              </w:rPr>
              <w:t>второй категории</w:t>
            </w:r>
          </w:p>
          <w:p w:rsidR="007E55D1" w:rsidRPr="001F2E94" w:rsidRDefault="007E55D1" w:rsidP="00BD5B71">
            <w:pPr>
              <w:adjustRightInd w:val="0"/>
              <w:ind w:firstLine="0"/>
              <w:rPr>
                <w:sz w:val="20"/>
              </w:rPr>
            </w:pPr>
            <w:r w:rsidRPr="001F2E94">
              <w:rPr>
                <w:sz w:val="20"/>
              </w:rPr>
              <w:t>без категории</w:t>
            </w:r>
          </w:p>
        </w:tc>
        <w:tc>
          <w:tcPr>
            <w:tcW w:w="0" w:type="auto"/>
            <w:vAlign w:val="center"/>
          </w:tcPr>
          <w:p w:rsidR="007E55D1" w:rsidRDefault="007E55D1" w:rsidP="00366B54">
            <w:pPr>
              <w:adjustRightInd w:val="0"/>
              <w:ind w:firstLine="0"/>
              <w:jc w:val="center"/>
              <w:rPr>
                <w:sz w:val="20"/>
              </w:rPr>
            </w:pPr>
          </w:p>
          <w:p w:rsidR="007E55D1" w:rsidRDefault="007E55D1" w:rsidP="00366B54">
            <w:pPr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7 769</w:t>
            </w:r>
          </w:p>
          <w:p w:rsidR="007E55D1" w:rsidRDefault="007E55D1" w:rsidP="00366B54">
            <w:pPr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7 652</w:t>
            </w:r>
          </w:p>
          <w:p w:rsidR="007E55D1" w:rsidRPr="001F2E94" w:rsidRDefault="007E55D1" w:rsidP="00366B54">
            <w:pPr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7 588</w:t>
            </w:r>
          </w:p>
        </w:tc>
      </w:tr>
      <w:tr w:rsidR="007E55D1" w:rsidRPr="001F2E94" w:rsidTr="00366B54">
        <w:tc>
          <w:tcPr>
            <w:tcW w:w="0" w:type="auto"/>
          </w:tcPr>
          <w:p w:rsidR="007E55D1" w:rsidRPr="001F2E94" w:rsidRDefault="007E55D1" w:rsidP="00BD5B71">
            <w:pPr>
              <w:adjustRightInd w:val="0"/>
              <w:ind w:firstLine="0"/>
              <w:rPr>
                <w:sz w:val="20"/>
              </w:rPr>
            </w:pPr>
            <w:r w:rsidRPr="001F2E94">
              <w:rPr>
                <w:sz w:val="20"/>
              </w:rPr>
              <w:t>Методист клубного учреждения, научно-методического центра народного творчества, дома народного творчества, центра народной культуры (культуры и досуга) и других аналогичных организаций</w:t>
            </w:r>
          </w:p>
          <w:p w:rsidR="007E55D1" w:rsidRPr="001F2E94" w:rsidRDefault="007E55D1" w:rsidP="00434F5A">
            <w:pPr>
              <w:adjustRightInd w:val="0"/>
              <w:ind w:firstLine="0"/>
              <w:rPr>
                <w:sz w:val="20"/>
              </w:rPr>
            </w:pPr>
            <w:r w:rsidRPr="001F2E94">
              <w:rPr>
                <w:sz w:val="20"/>
              </w:rPr>
              <w:t>ведущий</w:t>
            </w:r>
          </w:p>
          <w:p w:rsidR="007E55D1" w:rsidRPr="001F2E94" w:rsidRDefault="007E55D1" w:rsidP="00434F5A">
            <w:pPr>
              <w:adjustRightInd w:val="0"/>
              <w:ind w:firstLine="0"/>
              <w:rPr>
                <w:sz w:val="20"/>
              </w:rPr>
            </w:pPr>
            <w:r w:rsidRPr="001F2E94">
              <w:rPr>
                <w:sz w:val="20"/>
              </w:rPr>
              <w:t>первой категории</w:t>
            </w:r>
          </w:p>
          <w:p w:rsidR="007E55D1" w:rsidRPr="001F2E94" w:rsidRDefault="007E55D1" w:rsidP="00434F5A">
            <w:pPr>
              <w:adjustRightInd w:val="0"/>
              <w:ind w:firstLine="0"/>
              <w:rPr>
                <w:sz w:val="20"/>
              </w:rPr>
            </w:pPr>
            <w:r w:rsidRPr="001F2E94">
              <w:rPr>
                <w:sz w:val="20"/>
              </w:rPr>
              <w:t>второй категории</w:t>
            </w:r>
          </w:p>
          <w:p w:rsidR="007E55D1" w:rsidRPr="001F2E94" w:rsidRDefault="007E55D1" w:rsidP="00434F5A">
            <w:pPr>
              <w:adjustRightInd w:val="0"/>
              <w:ind w:firstLine="0"/>
              <w:rPr>
                <w:sz w:val="20"/>
              </w:rPr>
            </w:pPr>
            <w:r w:rsidRPr="001F2E94">
              <w:rPr>
                <w:sz w:val="20"/>
              </w:rPr>
              <w:t>без категории</w:t>
            </w:r>
          </w:p>
        </w:tc>
        <w:tc>
          <w:tcPr>
            <w:tcW w:w="0" w:type="auto"/>
            <w:vAlign w:val="center"/>
          </w:tcPr>
          <w:p w:rsidR="007E55D1" w:rsidRDefault="007E55D1" w:rsidP="00366B54">
            <w:pPr>
              <w:adjustRightInd w:val="0"/>
              <w:ind w:firstLine="0"/>
              <w:jc w:val="center"/>
              <w:rPr>
                <w:sz w:val="20"/>
              </w:rPr>
            </w:pPr>
          </w:p>
          <w:p w:rsidR="004B7BC3" w:rsidRDefault="004B7BC3" w:rsidP="00366B54">
            <w:pPr>
              <w:adjustRightInd w:val="0"/>
              <w:ind w:firstLine="0"/>
              <w:jc w:val="center"/>
              <w:rPr>
                <w:sz w:val="20"/>
              </w:rPr>
            </w:pPr>
          </w:p>
          <w:p w:rsidR="007E55D1" w:rsidRDefault="007E55D1" w:rsidP="00366B54">
            <w:pPr>
              <w:adjustRightInd w:val="0"/>
              <w:ind w:firstLine="0"/>
              <w:jc w:val="center"/>
              <w:rPr>
                <w:sz w:val="20"/>
              </w:rPr>
            </w:pPr>
          </w:p>
          <w:p w:rsidR="007E55D1" w:rsidRDefault="007E55D1" w:rsidP="00366B54">
            <w:pPr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7 326</w:t>
            </w:r>
          </w:p>
          <w:p w:rsidR="007E55D1" w:rsidRDefault="007E55D1" w:rsidP="00366B54">
            <w:pPr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7 109</w:t>
            </w:r>
          </w:p>
          <w:p w:rsidR="007E55D1" w:rsidRDefault="007E55D1" w:rsidP="00366B54">
            <w:pPr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6 900</w:t>
            </w:r>
          </w:p>
          <w:p w:rsidR="007E55D1" w:rsidRPr="001F2E94" w:rsidRDefault="007E55D1" w:rsidP="00366B54">
            <w:pPr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6 507</w:t>
            </w:r>
          </w:p>
        </w:tc>
      </w:tr>
    </w:tbl>
    <w:p w:rsidR="00D00E0E" w:rsidRPr="001F2E94" w:rsidRDefault="00D00E0E" w:rsidP="00D00E0E">
      <w:pPr>
        <w:adjustRightInd w:val="0"/>
        <w:ind w:firstLine="540"/>
        <w:rPr>
          <w:szCs w:val="24"/>
        </w:rPr>
      </w:pPr>
      <w:r w:rsidRPr="001F2E94">
        <w:rPr>
          <w:szCs w:val="24"/>
        </w:rPr>
        <w:lastRenderedPageBreak/>
        <w:t xml:space="preserve">2.2. Размеры должностных окладов главных специалистов, а также руководителей структурных подразделений </w:t>
      </w:r>
      <w:r w:rsidR="00AA1A63" w:rsidRPr="001F2E94">
        <w:rPr>
          <w:szCs w:val="24"/>
        </w:rPr>
        <w:t>муниципальных</w:t>
      </w:r>
      <w:r w:rsidRPr="001F2E94">
        <w:rPr>
          <w:szCs w:val="24"/>
        </w:rPr>
        <w:t xml:space="preserve"> учреждений культуры и искусства устанавливаются дифференцированно по группам </w:t>
      </w:r>
      <w:r w:rsidR="00AA1A63" w:rsidRPr="001F2E94">
        <w:rPr>
          <w:szCs w:val="24"/>
        </w:rPr>
        <w:t>муниципальных</w:t>
      </w:r>
      <w:r w:rsidRPr="001F2E94">
        <w:rPr>
          <w:szCs w:val="24"/>
        </w:rPr>
        <w:t xml:space="preserve"> учреждений культуры и искусства по оплате труда руководителей. </w:t>
      </w:r>
      <w:hyperlink w:anchor="Par1344" w:history="1">
        <w:r w:rsidRPr="001F2E94">
          <w:rPr>
            <w:szCs w:val="24"/>
          </w:rPr>
          <w:t>Показатели</w:t>
        </w:r>
      </w:hyperlink>
      <w:r w:rsidRPr="001F2E94">
        <w:rPr>
          <w:szCs w:val="24"/>
        </w:rPr>
        <w:t xml:space="preserve"> и порядок отнесения </w:t>
      </w:r>
      <w:r w:rsidR="00AA1A63" w:rsidRPr="001F2E94">
        <w:rPr>
          <w:szCs w:val="24"/>
        </w:rPr>
        <w:t>муниципальных</w:t>
      </w:r>
      <w:r w:rsidRPr="001F2E94">
        <w:rPr>
          <w:szCs w:val="24"/>
        </w:rPr>
        <w:t xml:space="preserve"> учреждений культуры и искусства к группам по оплате труда руководителей и главных специалистов </w:t>
      </w:r>
      <w:r w:rsidR="00AA1A63" w:rsidRPr="001F2E94">
        <w:rPr>
          <w:szCs w:val="24"/>
        </w:rPr>
        <w:t>муниципальных</w:t>
      </w:r>
      <w:r w:rsidRPr="001F2E94">
        <w:rPr>
          <w:szCs w:val="24"/>
        </w:rPr>
        <w:t xml:space="preserve"> учреждений культуры и искусства приведены в приложении 1 к настоящему Положению.</w:t>
      </w:r>
    </w:p>
    <w:p w:rsidR="00D00E0E" w:rsidRPr="001F2E94" w:rsidRDefault="00D00E0E" w:rsidP="00D00E0E">
      <w:pPr>
        <w:adjustRightInd w:val="0"/>
        <w:ind w:firstLine="540"/>
        <w:rPr>
          <w:szCs w:val="24"/>
        </w:rPr>
      </w:pPr>
      <w:r w:rsidRPr="001F2E94">
        <w:rPr>
          <w:szCs w:val="24"/>
        </w:rPr>
        <w:t xml:space="preserve">2.3. Должностные оклады заместителей руководителей структурных подразделений </w:t>
      </w:r>
      <w:r w:rsidR="00AA1A63" w:rsidRPr="001F2E94">
        <w:rPr>
          <w:szCs w:val="24"/>
        </w:rPr>
        <w:t>муниципальных</w:t>
      </w:r>
      <w:r w:rsidRPr="001F2E94">
        <w:rPr>
          <w:szCs w:val="24"/>
        </w:rPr>
        <w:t xml:space="preserve"> учреждений культуры и искусства устанавливаются на 10 - 20% ниже должностных окладов соответствующих руководителей.</w:t>
      </w:r>
    </w:p>
    <w:p w:rsidR="00D00E0E" w:rsidRPr="001F2E94" w:rsidRDefault="00D00E0E" w:rsidP="00D00E0E">
      <w:pPr>
        <w:adjustRightInd w:val="0"/>
        <w:ind w:firstLine="540"/>
        <w:rPr>
          <w:szCs w:val="24"/>
        </w:rPr>
      </w:pPr>
      <w:r w:rsidRPr="001F2E94">
        <w:rPr>
          <w:szCs w:val="24"/>
        </w:rPr>
        <w:t xml:space="preserve">2.4. По тем должностям и квалификационным категориям, где размеры должностных окладов устанавливаются в виде диапазонов, порядок продвижения должностного оклада в рамках диапазона определяется руководителем </w:t>
      </w:r>
      <w:r w:rsidR="00422839" w:rsidRPr="001F2E94">
        <w:rPr>
          <w:szCs w:val="24"/>
        </w:rPr>
        <w:t>муниципального</w:t>
      </w:r>
      <w:r w:rsidRPr="001F2E94">
        <w:rPr>
          <w:szCs w:val="24"/>
        </w:rPr>
        <w:t xml:space="preserve"> учреждения культуры и искусства.</w:t>
      </w:r>
    </w:p>
    <w:p w:rsidR="00D00E0E" w:rsidRPr="001F2E94" w:rsidRDefault="00D00E0E" w:rsidP="00D00E0E">
      <w:pPr>
        <w:adjustRightInd w:val="0"/>
        <w:ind w:firstLine="540"/>
        <w:rPr>
          <w:szCs w:val="24"/>
        </w:rPr>
      </w:pPr>
      <w:r w:rsidRPr="001F2E94">
        <w:rPr>
          <w:szCs w:val="24"/>
        </w:rPr>
        <w:t>2.5. В зависимости от условий труда работникам устанавливаются следующие компенсационные выплаты:</w:t>
      </w:r>
    </w:p>
    <w:p w:rsidR="00D00E0E" w:rsidRPr="001F2E94" w:rsidRDefault="00D00E0E" w:rsidP="00D00E0E">
      <w:pPr>
        <w:adjustRightInd w:val="0"/>
        <w:ind w:firstLine="540"/>
        <w:rPr>
          <w:rFonts w:eastAsia="Calibri"/>
          <w:szCs w:val="24"/>
        </w:rPr>
      </w:pPr>
      <w:r w:rsidRPr="001F2E94">
        <w:rPr>
          <w:rFonts w:eastAsia="Calibri"/>
          <w:szCs w:val="24"/>
        </w:rPr>
        <w:t>2.5.1.доплата за совмещение профессий (должностей);</w:t>
      </w:r>
    </w:p>
    <w:p w:rsidR="00D00E0E" w:rsidRPr="001F2E94" w:rsidRDefault="00D00E0E" w:rsidP="00D00E0E">
      <w:pPr>
        <w:adjustRightInd w:val="0"/>
        <w:ind w:firstLine="540"/>
        <w:rPr>
          <w:rFonts w:eastAsia="Calibri"/>
          <w:szCs w:val="24"/>
        </w:rPr>
      </w:pPr>
      <w:r w:rsidRPr="001F2E94">
        <w:rPr>
          <w:rFonts w:eastAsia="Calibri"/>
          <w:szCs w:val="24"/>
        </w:rPr>
        <w:t>2.5.2.доплата за расширение зон обслуживания;</w:t>
      </w:r>
    </w:p>
    <w:p w:rsidR="00D00E0E" w:rsidRPr="001F2E94" w:rsidRDefault="00D00E0E" w:rsidP="00D00E0E">
      <w:pPr>
        <w:adjustRightInd w:val="0"/>
        <w:ind w:firstLine="540"/>
        <w:rPr>
          <w:rFonts w:eastAsia="Calibri"/>
          <w:szCs w:val="24"/>
        </w:rPr>
      </w:pPr>
      <w:r w:rsidRPr="001F2E94">
        <w:rPr>
          <w:rFonts w:eastAsia="Calibri"/>
          <w:szCs w:val="24"/>
        </w:rPr>
        <w:t>2.5.3.доплата за увеличение объема работы или исполнение обязанностей временно отсутствующего работника (рабочего) без освобождения от работы, определенной трудовым договором;</w:t>
      </w:r>
    </w:p>
    <w:p w:rsidR="00D00E0E" w:rsidRPr="001F2E94" w:rsidRDefault="00D00E0E" w:rsidP="00D00E0E">
      <w:pPr>
        <w:adjustRightInd w:val="0"/>
        <w:ind w:firstLine="540"/>
        <w:rPr>
          <w:rFonts w:eastAsia="Calibri"/>
          <w:szCs w:val="24"/>
        </w:rPr>
      </w:pPr>
      <w:r w:rsidRPr="001F2E94">
        <w:rPr>
          <w:rFonts w:eastAsia="Calibri"/>
          <w:szCs w:val="24"/>
        </w:rPr>
        <w:t>2.5.4.доплата за работу в выходные и нерабочие праздничные дни;</w:t>
      </w:r>
    </w:p>
    <w:p w:rsidR="00D00E0E" w:rsidRPr="001F2E94" w:rsidRDefault="00D00E0E" w:rsidP="00D00E0E">
      <w:pPr>
        <w:adjustRightInd w:val="0"/>
        <w:ind w:firstLine="540"/>
        <w:rPr>
          <w:rFonts w:eastAsia="Calibri"/>
          <w:szCs w:val="24"/>
        </w:rPr>
      </w:pPr>
      <w:r w:rsidRPr="001F2E94">
        <w:rPr>
          <w:rFonts w:eastAsia="Calibri"/>
          <w:szCs w:val="24"/>
        </w:rPr>
        <w:t xml:space="preserve">Порядок и условия установления компенсационных выплат указаны в </w:t>
      </w:r>
      <w:hyperlink w:anchor="Par1221" w:history="1">
        <w:r w:rsidRPr="001F2E94">
          <w:rPr>
            <w:rFonts w:eastAsia="Calibri"/>
            <w:szCs w:val="24"/>
          </w:rPr>
          <w:t xml:space="preserve">разделе </w:t>
        </w:r>
      </w:hyperlink>
      <w:r w:rsidR="00366B54">
        <w:rPr>
          <w:rFonts w:eastAsia="Calibri"/>
          <w:szCs w:val="24"/>
        </w:rPr>
        <w:t>7</w:t>
      </w:r>
      <w:r w:rsidRPr="001F2E94">
        <w:rPr>
          <w:rFonts w:eastAsia="Calibri"/>
          <w:szCs w:val="24"/>
        </w:rPr>
        <w:t xml:space="preserve"> настоящего Положения.</w:t>
      </w:r>
    </w:p>
    <w:p w:rsidR="00D00E0E" w:rsidRPr="001F2E94" w:rsidRDefault="00D00E0E" w:rsidP="00D00E0E">
      <w:pPr>
        <w:adjustRightInd w:val="0"/>
        <w:ind w:firstLine="540"/>
        <w:rPr>
          <w:szCs w:val="24"/>
        </w:rPr>
      </w:pPr>
      <w:r w:rsidRPr="001F2E94">
        <w:rPr>
          <w:szCs w:val="24"/>
        </w:rPr>
        <w:t>2.6. С целью стимулирования качественного результата труда, повышения эффективности осуществления профессиональной деятельности и поощрения за выполненную работу работникам устанавливаются следующие стимулирующие выплаты:</w:t>
      </w:r>
    </w:p>
    <w:p w:rsidR="00D00E0E" w:rsidRPr="001F2E94" w:rsidRDefault="00D00E0E" w:rsidP="00D00E0E">
      <w:pPr>
        <w:adjustRightInd w:val="0"/>
        <w:ind w:firstLine="540"/>
        <w:rPr>
          <w:rFonts w:eastAsia="Calibri"/>
          <w:szCs w:val="24"/>
        </w:rPr>
      </w:pPr>
      <w:r w:rsidRPr="001F2E94">
        <w:rPr>
          <w:rFonts w:eastAsia="Calibri"/>
          <w:szCs w:val="24"/>
        </w:rPr>
        <w:t>2.6.1.надбавка за присвоение ученой степени, почетного звания и награждение почетным знаком по соответствующему профилю;</w:t>
      </w:r>
    </w:p>
    <w:p w:rsidR="00D00E0E" w:rsidRPr="001F2E94" w:rsidRDefault="00D00E0E" w:rsidP="00D00E0E">
      <w:pPr>
        <w:adjustRightInd w:val="0"/>
        <w:ind w:firstLine="540"/>
        <w:rPr>
          <w:rFonts w:eastAsia="Calibri"/>
          <w:szCs w:val="24"/>
        </w:rPr>
      </w:pPr>
      <w:r w:rsidRPr="001F2E94">
        <w:rPr>
          <w:rFonts w:eastAsia="Calibri"/>
          <w:szCs w:val="24"/>
        </w:rPr>
        <w:t>2.6.2.надбавка режиссерам, дирижерам, балетмейстерам, хормейстерам, руководителям студий по видам искусства и народного творчества, самодеятельных коллективов, имеющих звание "народный", "образцовый";</w:t>
      </w:r>
    </w:p>
    <w:p w:rsidR="00D00E0E" w:rsidRPr="001F2E94" w:rsidRDefault="00D00E0E" w:rsidP="00D00E0E">
      <w:pPr>
        <w:adjustRightInd w:val="0"/>
        <w:ind w:firstLine="540"/>
        <w:rPr>
          <w:rFonts w:eastAsia="Calibri"/>
          <w:szCs w:val="24"/>
        </w:rPr>
      </w:pPr>
      <w:r w:rsidRPr="001F2E94">
        <w:rPr>
          <w:rFonts w:eastAsia="Calibri"/>
          <w:szCs w:val="24"/>
        </w:rPr>
        <w:t>2.6.3.персональная поощрительная выплата;</w:t>
      </w:r>
    </w:p>
    <w:p w:rsidR="00D00E0E" w:rsidRPr="001F2E94" w:rsidRDefault="00D00E0E" w:rsidP="00D00E0E">
      <w:pPr>
        <w:adjustRightInd w:val="0"/>
        <w:ind w:firstLine="540"/>
        <w:rPr>
          <w:rFonts w:eastAsia="Calibri"/>
          <w:szCs w:val="24"/>
        </w:rPr>
      </w:pPr>
      <w:r w:rsidRPr="001F2E94">
        <w:rPr>
          <w:rFonts w:eastAsia="Calibri"/>
          <w:szCs w:val="24"/>
        </w:rPr>
        <w:t>2.6.4.поощрительная выплата по итогам работы (за месяц, квартал, полугодие, год);</w:t>
      </w:r>
    </w:p>
    <w:p w:rsidR="00D00E0E" w:rsidRPr="001F2E94" w:rsidRDefault="00D00E0E" w:rsidP="00D00E0E">
      <w:pPr>
        <w:adjustRightInd w:val="0"/>
        <w:ind w:firstLine="540"/>
        <w:rPr>
          <w:rFonts w:eastAsia="Calibri"/>
          <w:szCs w:val="24"/>
        </w:rPr>
      </w:pPr>
      <w:r w:rsidRPr="001F2E94">
        <w:rPr>
          <w:rFonts w:eastAsia="Calibri"/>
          <w:szCs w:val="24"/>
        </w:rPr>
        <w:t>2.6.5.поощрительная выплата за выполнение особо важных и срочных работ;</w:t>
      </w:r>
    </w:p>
    <w:p w:rsidR="00D00E0E" w:rsidRPr="001F2E94" w:rsidRDefault="00D00E0E" w:rsidP="00D00E0E">
      <w:pPr>
        <w:adjustRightInd w:val="0"/>
        <w:ind w:firstLine="540"/>
        <w:rPr>
          <w:rFonts w:eastAsia="Calibri"/>
          <w:szCs w:val="24"/>
        </w:rPr>
      </w:pPr>
      <w:r w:rsidRPr="001F2E94">
        <w:rPr>
          <w:rFonts w:eastAsia="Calibri"/>
          <w:szCs w:val="24"/>
        </w:rPr>
        <w:t>2.6.6.поощрительная выплата за высокие результаты работы;</w:t>
      </w:r>
    </w:p>
    <w:p w:rsidR="00D00E0E" w:rsidRPr="001F2E94" w:rsidRDefault="00D00E0E" w:rsidP="00D00E0E">
      <w:pPr>
        <w:adjustRightInd w:val="0"/>
        <w:ind w:firstLine="540"/>
        <w:rPr>
          <w:rFonts w:eastAsia="Calibri"/>
          <w:szCs w:val="24"/>
        </w:rPr>
      </w:pPr>
      <w:r w:rsidRPr="001F2E94">
        <w:rPr>
          <w:rFonts w:eastAsia="Calibri"/>
          <w:szCs w:val="24"/>
        </w:rPr>
        <w:t>2.6.7.единовременная поощрительная выплата;</w:t>
      </w:r>
    </w:p>
    <w:p w:rsidR="00D00E0E" w:rsidRPr="001F2E94" w:rsidRDefault="00D00E0E" w:rsidP="00D00E0E">
      <w:pPr>
        <w:adjustRightInd w:val="0"/>
        <w:ind w:firstLine="540"/>
        <w:rPr>
          <w:rFonts w:eastAsia="Calibri"/>
          <w:szCs w:val="24"/>
        </w:rPr>
      </w:pPr>
      <w:r w:rsidRPr="001F2E94">
        <w:rPr>
          <w:rFonts w:eastAsia="Calibri"/>
          <w:szCs w:val="24"/>
        </w:rPr>
        <w:t>2.6.8.надбавка за выслугу лет.</w:t>
      </w:r>
    </w:p>
    <w:p w:rsidR="00D00E0E" w:rsidRPr="001F2E94" w:rsidRDefault="00D00E0E" w:rsidP="00D00E0E">
      <w:pPr>
        <w:adjustRightInd w:val="0"/>
        <w:ind w:firstLine="540"/>
        <w:rPr>
          <w:szCs w:val="24"/>
        </w:rPr>
      </w:pPr>
      <w:r w:rsidRPr="001F2E94">
        <w:rPr>
          <w:szCs w:val="24"/>
        </w:rPr>
        <w:t xml:space="preserve">Порядок и условия установления стимулирующих выплат указаны в разделе </w:t>
      </w:r>
      <w:r w:rsidR="00366B54">
        <w:rPr>
          <w:szCs w:val="24"/>
        </w:rPr>
        <w:t>8</w:t>
      </w:r>
      <w:r w:rsidRPr="001F2E94">
        <w:rPr>
          <w:szCs w:val="24"/>
          <w:u w:val="single"/>
        </w:rPr>
        <w:t xml:space="preserve"> </w:t>
      </w:r>
      <w:r w:rsidRPr="001F2E94">
        <w:rPr>
          <w:szCs w:val="24"/>
        </w:rPr>
        <w:t>настоящего Положения.</w:t>
      </w:r>
    </w:p>
    <w:p w:rsidR="00D00E0E" w:rsidRPr="001F2E94" w:rsidRDefault="00D00E0E" w:rsidP="00D00E0E">
      <w:pPr>
        <w:adjustRightInd w:val="0"/>
        <w:rPr>
          <w:szCs w:val="24"/>
        </w:rPr>
      </w:pPr>
    </w:p>
    <w:p w:rsidR="002553CB" w:rsidRPr="001F2E94" w:rsidRDefault="002553CB" w:rsidP="002553CB">
      <w:pPr>
        <w:pStyle w:val="a5"/>
        <w:numPr>
          <w:ilvl w:val="0"/>
          <w:numId w:val="4"/>
        </w:numPr>
        <w:adjustRightInd w:val="0"/>
        <w:outlineLvl w:val="0"/>
        <w:rPr>
          <w:szCs w:val="24"/>
          <w:lang w:eastAsia="en-US"/>
        </w:rPr>
      </w:pPr>
      <w:r w:rsidRPr="001F2E94">
        <w:rPr>
          <w:szCs w:val="24"/>
          <w:lang w:eastAsia="en-US"/>
        </w:rPr>
        <w:t>Порядок и условия оплаты труда работников, занимающих</w:t>
      </w:r>
    </w:p>
    <w:p w:rsidR="002553CB" w:rsidRPr="001F2E94" w:rsidRDefault="002553CB" w:rsidP="002553CB">
      <w:pPr>
        <w:adjustRightInd w:val="0"/>
        <w:ind w:firstLine="0"/>
        <w:jc w:val="center"/>
        <w:rPr>
          <w:szCs w:val="24"/>
          <w:lang w:eastAsia="en-US"/>
        </w:rPr>
      </w:pPr>
      <w:r w:rsidRPr="001F2E94">
        <w:rPr>
          <w:szCs w:val="24"/>
          <w:lang w:eastAsia="en-US"/>
        </w:rPr>
        <w:t>общеотраслевые должности служащих</w:t>
      </w:r>
    </w:p>
    <w:p w:rsidR="002553CB" w:rsidRPr="001F2E94" w:rsidRDefault="002553CB" w:rsidP="002553CB">
      <w:pPr>
        <w:adjustRightInd w:val="0"/>
        <w:ind w:firstLine="0"/>
        <w:rPr>
          <w:szCs w:val="24"/>
          <w:lang w:eastAsia="en-US"/>
        </w:rPr>
      </w:pPr>
    </w:p>
    <w:p w:rsidR="002553CB" w:rsidRPr="001F2E94" w:rsidRDefault="002553CB" w:rsidP="002553CB">
      <w:pPr>
        <w:pStyle w:val="a5"/>
        <w:numPr>
          <w:ilvl w:val="1"/>
          <w:numId w:val="4"/>
        </w:numPr>
        <w:adjustRightInd w:val="0"/>
        <w:ind w:left="0" w:firstLine="720"/>
        <w:rPr>
          <w:szCs w:val="24"/>
          <w:lang w:eastAsia="en-US"/>
        </w:rPr>
      </w:pPr>
      <w:r w:rsidRPr="001F2E94">
        <w:rPr>
          <w:szCs w:val="24"/>
          <w:lang w:eastAsia="en-US"/>
        </w:rPr>
        <w:t xml:space="preserve">Должностные оклады работников устанавливаются на основе отнесения занимаемых ими общеотраслевых должностей служащих к квалификационным уровням </w:t>
      </w:r>
      <w:hyperlink r:id="rId15" w:history="1">
        <w:r w:rsidRPr="006A2F70">
          <w:rPr>
            <w:szCs w:val="24"/>
            <w:lang w:eastAsia="en-US"/>
          </w:rPr>
          <w:t>ПКГ</w:t>
        </w:r>
      </w:hyperlink>
      <w:r w:rsidRPr="006A2F70">
        <w:rPr>
          <w:szCs w:val="24"/>
          <w:lang w:eastAsia="en-US"/>
        </w:rPr>
        <w:t>,</w:t>
      </w:r>
      <w:r w:rsidRPr="001F2E94">
        <w:rPr>
          <w:szCs w:val="24"/>
          <w:lang w:eastAsia="en-US"/>
        </w:rPr>
        <w:t xml:space="preserve"> утвержденным Приказом Министерства здравоохранения и социального развития Российской Федерации от 29.05.2008 N 247н "Об утверждении профессиональных квалификационных групп общеотраслевых должностей руководителей, специалистов и служащих":</w:t>
      </w:r>
    </w:p>
    <w:tbl>
      <w:tblPr>
        <w:tblStyle w:val="a8"/>
        <w:tblW w:w="5000" w:type="pct"/>
        <w:tblLook w:val="04A0"/>
      </w:tblPr>
      <w:tblGrid>
        <w:gridCol w:w="7559"/>
        <w:gridCol w:w="2012"/>
      </w:tblGrid>
      <w:tr w:rsidR="002553CB" w:rsidRPr="001F2E94" w:rsidTr="004B7BC3">
        <w:tc>
          <w:tcPr>
            <w:tcW w:w="3949" w:type="pct"/>
            <w:vAlign w:val="center"/>
          </w:tcPr>
          <w:p w:rsidR="002553CB" w:rsidRPr="001F2E94" w:rsidRDefault="002553CB" w:rsidP="004B7BC3">
            <w:pPr>
              <w:pStyle w:val="a5"/>
              <w:adjustRightInd w:val="0"/>
              <w:ind w:left="0" w:firstLine="0"/>
              <w:jc w:val="center"/>
              <w:rPr>
                <w:szCs w:val="24"/>
                <w:lang w:eastAsia="en-US"/>
              </w:rPr>
            </w:pPr>
            <w:r w:rsidRPr="001F2E94">
              <w:rPr>
                <w:szCs w:val="24"/>
                <w:lang w:eastAsia="en-US"/>
              </w:rPr>
              <w:t>ПКГ</w:t>
            </w:r>
          </w:p>
        </w:tc>
        <w:tc>
          <w:tcPr>
            <w:tcW w:w="1051" w:type="pct"/>
          </w:tcPr>
          <w:p w:rsidR="002553CB" w:rsidRPr="001F2E94" w:rsidRDefault="002553CB" w:rsidP="002553CB">
            <w:pPr>
              <w:pStyle w:val="a5"/>
              <w:adjustRightInd w:val="0"/>
              <w:ind w:left="0" w:firstLine="0"/>
              <w:rPr>
                <w:szCs w:val="24"/>
                <w:lang w:eastAsia="en-US"/>
              </w:rPr>
            </w:pPr>
            <w:r w:rsidRPr="001F2E94">
              <w:rPr>
                <w:szCs w:val="24"/>
                <w:lang w:eastAsia="en-US"/>
              </w:rPr>
              <w:t>Должностной оклад, руб.</w:t>
            </w:r>
          </w:p>
        </w:tc>
      </w:tr>
      <w:tr w:rsidR="002553CB" w:rsidRPr="001F2E94" w:rsidTr="002553CB">
        <w:tc>
          <w:tcPr>
            <w:tcW w:w="5000" w:type="pct"/>
            <w:gridSpan w:val="2"/>
          </w:tcPr>
          <w:p w:rsidR="002553CB" w:rsidRPr="001F2E94" w:rsidRDefault="002553CB" w:rsidP="00903CC1">
            <w:pPr>
              <w:adjustRightInd w:val="0"/>
              <w:ind w:firstLine="0"/>
              <w:jc w:val="center"/>
              <w:rPr>
                <w:sz w:val="20"/>
              </w:rPr>
            </w:pPr>
            <w:r w:rsidRPr="001F2E94">
              <w:rPr>
                <w:sz w:val="20"/>
              </w:rPr>
              <w:t xml:space="preserve">Общеотраслевые должности служащих </w:t>
            </w:r>
            <w:hyperlink r:id="rId16" w:history="1">
              <w:r w:rsidRPr="001F2E94">
                <w:rPr>
                  <w:sz w:val="20"/>
                </w:rPr>
                <w:t>первого уровня</w:t>
              </w:r>
            </w:hyperlink>
          </w:p>
        </w:tc>
      </w:tr>
      <w:tr w:rsidR="002553CB" w:rsidRPr="001F2E94" w:rsidTr="00366B54">
        <w:tc>
          <w:tcPr>
            <w:tcW w:w="3949" w:type="pct"/>
          </w:tcPr>
          <w:p w:rsidR="002553CB" w:rsidRPr="001F2E94" w:rsidRDefault="002553CB" w:rsidP="002553CB">
            <w:pPr>
              <w:adjustRightInd w:val="0"/>
              <w:ind w:firstLine="0"/>
              <w:rPr>
                <w:sz w:val="20"/>
              </w:rPr>
            </w:pPr>
            <w:r w:rsidRPr="001F2E94">
              <w:rPr>
                <w:sz w:val="20"/>
              </w:rPr>
              <w:t>1 квалификационный уровень</w:t>
            </w:r>
          </w:p>
        </w:tc>
        <w:tc>
          <w:tcPr>
            <w:tcW w:w="1051" w:type="pct"/>
            <w:vMerge w:val="restart"/>
            <w:vAlign w:val="center"/>
          </w:tcPr>
          <w:p w:rsidR="002553CB" w:rsidRPr="001F2E94" w:rsidRDefault="002553CB" w:rsidP="00366B54">
            <w:pPr>
              <w:pStyle w:val="a5"/>
              <w:adjustRightInd w:val="0"/>
              <w:ind w:left="0" w:firstLine="0"/>
              <w:jc w:val="center"/>
              <w:rPr>
                <w:sz w:val="20"/>
              </w:rPr>
            </w:pPr>
            <w:r w:rsidRPr="001F2E94">
              <w:rPr>
                <w:sz w:val="20"/>
              </w:rPr>
              <w:t>3831</w:t>
            </w:r>
          </w:p>
        </w:tc>
      </w:tr>
      <w:tr w:rsidR="002553CB" w:rsidRPr="001F2E94" w:rsidTr="00366B54">
        <w:tc>
          <w:tcPr>
            <w:tcW w:w="3949" w:type="pct"/>
          </w:tcPr>
          <w:p w:rsidR="002553CB" w:rsidRPr="001F2E94" w:rsidRDefault="002553CB" w:rsidP="002553CB">
            <w:pPr>
              <w:adjustRightInd w:val="0"/>
              <w:ind w:firstLine="0"/>
              <w:rPr>
                <w:sz w:val="20"/>
              </w:rPr>
            </w:pPr>
            <w:r w:rsidRPr="001F2E94">
              <w:rPr>
                <w:sz w:val="20"/>
              </w:rPr>
              <w:lastRenderedPageBreak/>
              <w:t>Агент, агент по снабжению, архивариус, делопроизводитель, кассир, комендант, машинистка, секретарь, секретарь-машинистка, паспортист, дежурный (по выдаче справок, общежитию), статистик, экспедитор по перевозке грузов</w:t>
            </w:r>
          </w:p>
        </w:tc>
        <w:tc>
          <w:tcPr>
            <w:tcW w:w="1051" w:type="pct"/>
            <w:vMerge/>
            <w:vAlign w:val="center"/>
          </w:tcPr>
          <w:p w:rsidR="002553CB" w:rsidRPr="001F2E94" w:rsidRDefault="002553CB" w:rsidP="00366B54">
            <w:pPr>
              <w:pStyle w:val="a5"/>
              <w:adjustRightInd w:val="0"/>
              <w:ind w:left="0" w:firstLine="0"/>
              <w:jc w:val="center"/>
              <w:rPr>
                <w:sz w:val="20"/>
              </w:rPr>
            </w:pPr>
          </w:p>
        </w:tc>
      </w:tr>
      <w:tr w:rsidR="00012052" w:rsidRPr="001F2E94" w:rsidTr="00366B54">
        <w:tc>
          <w:tcPr>
            <w:tcW w:w="3949" w:type="pct"/>
          </w:tcPr>
          <w:p w:rsidR="00012052" w:rsidRPr="001F2E94" w:rsidRDefault="00012052" w:rsidP="00903CC1">
            <w:pPr>
              <w:adjustRightInd w:val="0"/>
              <w:ind w:firstLine="0"/>
              <w:rPr>
                <w:sz w:val="20"/>
              </w:rPr>
            </w:pPr>
            <w:r w:rsidRPr="001F2E94">
              <w:rPr>
                <w:sz w:val="20"/>
              </w:rPr>
              <w:t>2 квалификационный уровень</w:t>
            </w:r>
          </w:p>
        </w:tc>
        <w:tc>
          <w:tcPr>
            <w:tcW w:w="1051" w:type="pct"/>
            <w:vMerge w:val="restart"/>
            <w:vAlign w:val="center"/>
          </w:tcPr>
          <w:p w:rsidR="00012052" w:rsidRPr="001F2E94" w:rsidRDefault="00012052" w:rsidP="00366B54">
            <w:pPr>
              <w:adjustRightInd w:val="0"/>
              <w:ind w:firstLine="0"/>
              <w:jc w:val="center"/>
              <w:rPr>
                <w:sz w:val="20"/>
              </w:rPr>
            </w:pPr>
            <w:r w:rsidRPr="001F2E94">
              <w:rPr>
                <w:sz w:val="20"/>
              </w:rPr>
              <w:t>4014</w:t>
            </w:r>
          </w:p>
        </w:tc>
      </w:tr>
      <w:tr w:rsidR="00012052" w:rsidRPr="001F2E94" w:rsidTr="002553CB">
        <w:tc>
          <w:tcPr>
            <w:tcW w:w="3949" w:type="pct"/>
          </w:tcPr>
          <w:p w:rsidR="00012052" w:rsidRPr="001F2E94" w:rsidRDefault="00012052" w:rsidP="00903CC1">
            <w:pPr>
              <w:adjustRightInd w:val="0"/>
              <w:ind w:firstLine="0"/>
              <w:rPr>
                <w:sz w:val="20"/>
              </w:rPr>
            </w:pPr>
            <w:r w:rsidRPr="001F2E94">
              <w:rPr>
                <w:sz w:val="20"/>
              </w:rPr>
              <w:t>Старший ка</w:t>
            </w:r>
            <w:r w:rsidR="00FB3F67" w:rsidRPr="001F2E94">
              <w:rPr>
                <w:sz w:val="20"/>
              </w:rPr>
              <w:t>с</w:t>
            </w:r>
            <w:r w:rsidRPr="001F2E94">
              <w:rPr>
                <w:sz w:val="20"/>
              </w:rPr>
              <w:t>сир</w:t>
            </w:r>
          </w:p>
        </w:tc>
        <w:tc>
          <w:tcPr>
            <w:tcW w:w="1051" w:type="pct"/>
            <w:vMerge/>
          </w:tcPr>
          <w:p w:rsidR="00012052" w:rsidRPr="001F2E94" w:rsidRDefault="00012052" w:rsidP="00903CC1">
            <w:pPr>
              <w:adjustRightInd w:val="0"/>
              <w:ind w:firstLine="0"/>
              <w:rPr>
                <w:sz w:val="20"/>
              </w:rPr>
            </w:pPr>
          </w:p>
        </w:tc>
      </w:tr>
      <w:tr w:rsidR="00FB3F67" w:rsidRPr="001F2E94" w:rsidTr="00FB3F67">
        <w:tc>
          <w:tcPr>
            <w:tcW w:w="5000" w:type="pct"/>
            <w:gridSpan w:val="2"/>
          </w:tcPr>
          <w:p w:rsidR="00FB3F67" w:rsidRPr="001F2E94" w:rsidRDefault="00FB3F67" w:rsidP="00903CC1">
            <w:pPr>
              <w:adjustRightInd w:val="0"/>
              <w:ind w:firstLine="0"/>
              <w:jc w:val="center"/>
              <w:rPr>
                <w:sz w:val="20"/>
              </w:rPr>
            </w:pPr>
            <w:r w:rsidRPr="001F2E94">
              <w:rPr>
                <w:sz w:val="20"/>
              </w:rPr>
              <w:t xml:space="preserve">Общеотраслевые должности служащих </w:t>
            </w:r>
            <w:hyperlink r:id="rId17" w:history="1">
              <w:r w:rsidRPr="001F2E94">
                <w:rPr>
                  <w:sz w:val="20"/>
                </w:rPr>
                <w:t>второго уровня</w:t>
              </w:r>
            </w:hyperlink>
          </w:p>
        </w:tc>
      </w:tr>
      <w:tr w:rsidR="002553CB" w:rsidRPr="001F2E94" w:rsidTr="00366B54">
        <w:tc>
          <w:tcPr>
            <w:tcW w:w="3949" w:type="pct"/>
          </w:tcPr>
          <w:p w:rsidR="002553CB" w:rsidRPr="001F2E94" w:rsidRDefault="00903CC1" w:rsidP="002553CB">
            <w:pPr>
              <w:pStyle w:val="a5"/>
              <w:adjustRightInd w:val="0"/>
              <w:ind w:left="0" w:firstLine="0"/>
              <w:rPr>
                <w:szCs w:val="24"/>
                <w:lang w:eastAsia="en-US"/>
              </w:rPr>
            </w:pPr>
            <w:r w:rsidRPr="001F2E94">
              <w:rPr>
                <w:sz w:val="20"/>
              </w:rPr>
              <w:t>1 квалификационный уровень</w:t>
            </w:r>
          </w:p>
        </w:tc>
        <w:tc>
          <w:tcPr>
            <w:tcW w:w="1051" w:type="pct"/>
            <w:vAlign w:val="center"/>
          </w:tcPr>
          <w:p w:rsidR="002553CB" w:rsidRPr="001F2E94" w:rsidRDefault="00804E2B" w:rsidP="00366B54">
            <w:pPr>
              <w:pStyle w:val="a5"/>
              <w:adjustRightInd w:val="0"/>
              <w:ind w:left="0" w:firstLine="0"/>
              <w:jc w:val="center"/>
              <w:rPr>
                <w:szCs w:val="24"/>
                <w:lang w:eastAsia="en-US"/>
              </w:rPr>
            </w:pPr>
            <w:r w:rsidRPr="007E55D1">
              <w:rPr>
                <w:sz w:val="20"/>
                <w:lang w:eastAsia="en-US"/>
              </w:rPr>
              <w:t>5 644</w:t>
            </w:r>
          </w:p>
        </w:tc>
      </w:tr>
      <w:tr w:rsidR="002553CB" w:rsidRPr="001F2E94" w:rsidTr="00366B54">
        <w:tc>
          <w:tcPr>
            <w:tcW w:w="3949" w:type="pct"/>
          </w:tcPr>
          <w:p w:rsidR="002553CB" w:rsidRPr="001F2E94" w:rsidRDefault="00903CC1" w:rsidP="00903CC1">
            <w:pPr>
              <w:adjustRightInd w:val="0"/>
              <w:ind w:firstLine="0"/>
              <w:rPr>
                <w:szCs w:val="24"/>
                <w:lang w:eastAsia="en-US"/>
              </w:rPr>
            </w:pPr>
            <w:r w:rsidRPr="001F2E94">
              <w:rPr>
                <w:sz w:val="20"/>
                <w:lang w:eastAsia="en-US"/>
              </w:rPr>
              <w:t>Администратор, диспетчер, инспектор по кадрам, художник, лаборант</w:t>
            </w:r>
          </w:p>
        </w:tc>
        <w:tc>
          <w:tcPr>
            <w:tcW w:w="1051" w:type="pct"/>
            <w:vAlign w:val="center"/>
          </w:tcPr>
          <w:p w:rsidR="002553CB" w:rsidRPr="001F2E94" w:rsidRDefault="002553CB" w:rsidP="00366B54">
            <w:pPr>
              <w:pStyle w:val="a5"/>
              <w:adjustRightInd w:val="0"/>
              <w:ind w:left="0" w:firstLine="0"/>
              <w:jc w:val="center"/>
              <w:rPr>
                <w:szCs w:val="24"/>
                <w:lang w:eastAsia="en-US"/>
              </w:rPr>
            </w:pPr>
          </w:p>
        </w:tc>
      </w:tr>
      <w:tr w:rsidR="002553CB" w:rsidRPr="001F2E94" w:rsidTr="00366B54">
        <w:tc>
          <w:tcPr>
            <w:tcW w:w="3949" w:type="pct"/>
          </w:tcPr>
          <w:p w:rsidR="002553CB" w:rsidRPr="001F2E94" w:rsidRDefault="00903CC1" w:rsidP="00903CC1">
            <w:pPr>
              <w:adjustRightInd w:val="0"/>
              <w:ind w:firstLine="0"/>
              <w:rPr>
                <w:szCs w:val="24"/>
                <w:lang w:eastAsia="en-US"/>
              </w:rPr>
            </w:pPr>
            <w:r w:rsidRPr="001F2E94">
              <w:rPr>
                <w:sz w:val="20"/>
                <w:lang w:eastAsia="en-US"/>
              </w:rPr>
              <w:t>Техники всех специальностей без категории</w:t>
            </w:r>
          </w:p>
        </w:tc>
        <w:tc>
          <w:tcPr>
            <w:tcW w:w="1051" w:type="pct"/>
            <w:vAlign w:val="center"/>
          </w:tcPr>
          <w:p w:rsidR="002553CB" w:rsidRPr="007E55D1" w:rsidRDefault="002553CB" w:rsidP="00366B54">
            <w:pPr>
              <w:pStyle w:val="a5"/>
              <w:adjustRightInd w:val="0"/>
              <w:ind w:left="0" w:firstLine="0"/>
              <w:jc w:val="center"/>
              <w:rPr>
                <w:sz w:val="20"/>
                <w:lang w:eastAsia="en-US"/>
              </w:rPr>
            </w:pPr>
          </w:p>
        </w:tc>
      </w:tr>
      <w:tr w:rsidR="00903CC1" w:rsidRPr="001F2E94" w:rsidTr="00366B54">
        <w:tc>
          <w:tcPr>
            <w:tcW w:w="3949" w:type="pct"/>
          </w:tcPr>
          <w:p w:rsidR="00903CC1" w:rsidRPr="001F2E94" w:rsidRDefault="00903CC1" w:rsidP="00903CC1">
            <w:pPr>
              <w:adjustRightInd w:val="0"/>
              <w:ind w:firstLine="0"/>
              <w:rPr>
                <w:sz w:val="20"/>
                <w:lang w:eastAsia="en-US"/>
              </w:rPr>
            </w:pPr>
            <w:r w:rsidRPr="001F2E94">
              <w:rPr>
                <w:sz w:val="20"/>
              </w:rPr>
              <w:t>2 квалификационный уровень</w:t>
            </w:r>
          </w:p>
        </w:tc>
        <w:tc>
          <w:tcPr>
            <w:tcW w:w="1051" w:type="pct"/>
            <w:vAlign w:val="center"/>
          </w:tcPr>
          <w:p w:rsidR="00903CC1" w:rsidRPr="001F2E94" w:rsidRDefault="00804E2B" w:rsidP="00366B54">
            <w:pPr>
              <w:pStyle w:val="a5"/>
              <w:adjustRightInd w:val="0"/>
              <w:ind w:left="0" w:firstLine="0"/>
              <w:jc w:val="center"/>
              <w:rPr>
                <w:szCs w:val="24"/>
                <w:lang w:eastAsia="en-US"/>
              </w:rPr>
            </w:pPr>
            <w:r w:rsidRPr="00804E2B">
              <w:rPr>
                <w:sz w:val="20"/>
                <w:lang w:eastAsia="en-US"/>
              </w:rPr>
              <w:t>5778</w:t>
            </w:r>
          </w:p>
        </w:tc>
      </w:tr>
      <w:tr w:rsidR="00903CC1" w:rsidRPr="001F2E94" w:rsidTr="00366B54">
        <w:tc>
          <w:tcPr>
            <w:tcW w:w="3949" w:type="pct"/>
          </w:tcPr>
          <w:p w:rsidR="00903CC1" w:rsidRPr="001F2E94" w:rsidRDefault="00903CC1" w:rsidP="00903CC1">
            <w:pPr>
              <w:adjustRightInd w:val="0"/>
              <w:ind w:firstLine="0"/>
              <w:rPr>
                <w:sz w:val="20"/>
                <w:lang w:eastAsia="en-US"/>
              </w:rPr>
            </w:pPr>
            <w:r w:rsidRPr="001F2E94">
              <w:rPr>
                <w:sz w:val="20"/>
                <w:lang w:eastAsia="en-US"/>
              </w:rPr>
              <w:t>Старший: администратор, диспетчер, инспектор по кадрам, лаборант</w:t>
            </w:r>
          </w:p>
        </w:tc>
        <w:tc>
          <w:tcPr>
            <w:tcW w:w="1051" w:type="pct"/>
            <w:vAlign w:val="center"/>
          </w:tcPr>
          <w:p w:rsidR="00903CC1" w:rsidRPr="001F2E94" w:rsidRDefault="00903CC1" w:rsidP="00366B54">
            <w:pPr>
              <w:pStyle w:val="a5"/>
              <w:adjustRightInd w:val="0"/>
              <w:ind w:left="0" w:firstLine="0"/>
              <w:jc w:val="center"/>
              <w:rPr>
                <w:szCs w:val="24"/>
                <w:lang w:eastAsia="en-US"/>
              </w:rPr>
            </w:pPr>
          </w:p>
        </w:tc>
      </w:tr>
      <w:tr w:rsidR="00903CC1" w:rsidRPr="001F2E94" w:rsidTr="00366B54">
        <w:tc>
          <w:tcPr>
            <w:tcW w:w="3949" w:type="pct"/>
          </w:tcPr>
          <w:p w:rsidR="00903CC1" w:rsidRPr="001F2E94" w:rsidRDefault="00903CC1" w:rsidP="00903CC1">
            <w:pPr>
              <w:adjustRightInd w:val="0"/>
              <w:ind w:firstLine="0"/>
              <w:rPr>
                <w:sz w:val="20"/>
                <w:lang w:eastAsia="en-US"/>
              </w:rPr>
            </w:pPr>
            <w:r w:rsidRPr="001F2E94">
              <w:rPr>
                <w:sz w:val="20"/>
                <w:lang w:eastAsia="en-US"/>
              </w:rPr>
              <w:t>Техники всех специальностей второй категории</w:t>
            </w:r>
          </w:p>
        </w:tc>
        <w:tc>
          <w:tcPr>
            <w:tcW w:w="1051" w:type="pct"/>
            <w:vAlign w:val="center"/>
          </w:tcPr>
          <w:p w:rsidR="00903CC1" w:rsidRPr="00804E2B" w:rsidRDefault="00903CC1" w:rsidP="00366B54">
            <w:pPr>
              <w:pStyle w:val="a5"/>
              <w:adjustRightInd w:val="0"/>
              <w:ind w:left="0" w:firstLine="0"/>
              <w:jc w:val="center"/>
              <w:rPr>
                <w:sz w:val="20"/>
                <w:lang w:eastAsia="en-US"/>
              </w:rPr>
            </w:pPr>
          </w:p>
        </w:tc>
      </w:tr>
      <w:tr w:rsidR="00903CC1" w:rsidRPr="001F2E94" w:rsidTr="00366B54">
        <w:tc>
          <w:tcPr>
            <w:tcW w:w="3949" w:type="pct"/>
          </w:tcPr>
          <w:p w:rsidR="00903CC1" w:rsidRPr="001F2E94" w:rsidRDefault="00903CC1" w:rsidP="00903CC1">
            <w:pPr>
              <w:adjustRightInd w:val="0"/>
              <w:ind w:firstLine="0"/>
              <w:rPr>
                <w:sz w:val="20"/>
                <w:lang w:eastAsia="en-US"/>
              </w:rPr>
            </w:pPr>
            <w:r w:rsidRPr="001F2E94">
              <w:rPr>
                <w:sz w:val="20"/>
                <w:lang w:eastAsia="en-US"/>
              </w:rPr>
              <w:t>Заведующие: архивом, камерой хранения, канцелярией, копировально-множительным бюро, складом, хозяйством, фотолабораторией</w:t>
            </w:r>
          </w:p>
        </w:tc>
        <w:tc>
          <w:tcPr>
            <w:tcW w:w="1051" w:type="pct"/>
            <w:vAlign w:val="center"/>
          </w:tcPr>
          <w:p w:rsidR="00903CC1" w:rsidRPr="001F2E94" w:rsidRDefault="00903CC1" w:rsidP="00366B54">
            <w:pPr>
              <w:pStyle w:val="a5"/>
              <w:adjustRightInd w:val="0"/>
              <w:ind w:left="0" w:firstLine="0"/>
              <w:jc w:val="center"/>
              <w:rPr>
                <w:szCs w:val="24"/>
                <w:lang w:eastAsia="en-US"/>
              </w:rPr>
            </w:pPr>
          </w:p>
        </w:tc>
      </w:tr>
      <w:tr w:rsidR="00903CC1" w:rsidRPr="001F2E94" w:rsidTr="00366B54">
        <w:tc>
          <w:tcPr>
            <w:tcW w:w="3949" w:type="pct"/>
          </w:tcPr>
          <w:p w:rsidR="00903CC1" w:rsidRPr="001F2E94" w:rsidRDefault="00903CC1" w:rsidP="00903CC1">
            <w:pPr>
              <w:adjustRightInd w:val="0"/>
              <w:ind w:firstLine="0"/>
              <w:rPr>
                <w:sz w:val="20"/>
                <w:lang w:eastAsia="en-US"/>
              </w:rPr>
            </w:pPr>
            <w:r w:rsidRPr="001F2E94">
              <w:rPr>
                <w:sz w:val="20"/>
              </w:rPr>
              <w:t>3 квалификационный уровень</w:t>
            </w:r>
          </w:p>
        </w:tc>
        <w:tc>
          <w:tcPr>
            <w:tcW w:w="1051" w:type="pct"/>
            <w:vAlign w:val="center"/>
          </w:tcPr>
          <w:p w:rsidR="00903CC1" w:rsidRPr="00804E2B" w:rsidRDefault="00804E2B" w:rsidP="00366B54">
            <w:pPr>
              <w:pStyle w:val="a5"/>
              <w:adjustRightInd w:val="0"/>
              <w:ind w:left="0" w:firstLine="0"/>
              <w:jc w:val="center"/>
              <w:rPr>
                <w:sz w:val="20"/>
                <w:lang w:eastAsia="en-US"/>
              </w:rPr>
            </w:pPr>
            <w:r w:rsidRPr="00804E2B">
              <w:rPr>
                <w:sz w:val="20"/>
                <w:lang w:eastAsia="en-US"/>
              </w:rPr>
              <w:t>5873</w:t>
            </w:r>
          </w:p>
        </w:tc>
      </w:tr>
      <w:tr w:rsidR="00903CC1" w:rsidRPr="001F2E94" w:rsidTr="00366B54">
        <w:tc>
          <w:tcPr>
            <w:tcW w:w="3949" w:type="pct"/>
          </w:tcPr>
          <w:p w:rsidR="00903CC1" w:rsidRPr="001F2E94" w:rsidRDefault="00903CC1" w:rsidP="00903CC1">
            <w:pPr>
              <w:adjustRightInd w:val="0"/>
              <w:ind w:firstLine="0"/>
              <w:rPr>
                <w:sz w:val="20"/>
                <w:lang w:eastAsia="en-US"/>
              </w:rPr>
            </w:pPr>
            <w:r w:rsidRPr="001F2E94">
              <w:rPr>
                <w:sz w:val="20"/>
                <w:lang w:eastAsia="en-US"/>
              </w:rPr>
              <w:t>Техники всех специальностей первой категории</w:t>
            </w:r>
          </w:p>
        </w:tc>
        <w:tc>
          <w:tcPr>
            <w:tcW w:w="1051" w:type="pct"/>
            <w:vAlign w:val="center"/>
          </w:tcPr>
          <w:p w:rsidR="00903CC1" w:rsidRPr="001F2E94" w:rsidRDefault="00903CC1" w:rsidP="00366B54">
            <w:pPr>
              <w:pStyle w:val="a5"/>
              <w:adjustRightInd w:val="0"/>
              <w:ind w:left="0" w:firstLine="0"/>
              <w:jc w:val="center"/>
              <w:rPr>
                <w:szCs w:val="24"/>
                <w:lang w:eastAsia="en-US"/>
              </w:rPr>
            </w:pPr>
          </w:p>
        </w:tc>
      </w:tr>
      <w:tr w:rsidR="00903CC1" w:rsidRPr="001F2E94" w:rsidTr="00366B54">
        <w:tc>
          <w:tcPr>
            <w:tcW w:w="3949" w:type="pct"/>
          </w:tcPr>
          <w:p w:rsidR="00903CC1" w:rsidRPr="001F2E94" w:rsidRDefault="00903CC1" w:rsidP="00903CC1">
            <w:pPr>
              <w:adjustRightInd w:val="0"/>
              <w:ind w:firstLine="0"/>
              <w:rPr>
                <w:sz w:val="20"/>
                <w:lang w:eastAsia="en-US"/>
              </w:rPr>
            </w:pPr>
            <w:r w:rsidRPr="001F2E94">
              <w:rPr>
                <w:sz w:val="20"/>
                <w:lang w:eastAsia="en-US"/>
              </w:rPr>
              <w:t>Заведующий производством (шеф-повар), общежитием, начальник хозяйственного отдела, заведующий научно-технической библиотекой</w:t>
            </w:r>
          </w:p>
        </w:tc>
        <w:tc>
          <w:tcPr>
            <w:tcW w:w="1051" w:type="pct"/>
            <w:vAlign w:val="center"/>
          </w:tcPr>
          <w:p w:rsidR="00903CC1" w:rsidRPr="001F2E94" w:rsidRDefault="00903CC1" w:rsidP="00366B54">
            <w:pPr>
              <w:pStyle w:val="a5"/>
              <w:adjustRightInd w:val="0"/>
              <w:ind w:left="0" w:firstLine="0"/>
              <w:jc w:val="center"/>
              <w:rPr>
                <w:szCs w:val="24"/>
                <w:lang w:eastAsia="en-US"/>
              </w:rPr>
            </w:pPr>
          </w:p>
        </w:tc>
      </w:tr>
      <w:tr w:rsidR="00903CC1" w:rsidRPr="001F2E94" w:rsidTr="00366B54">
        <w:tc>
          <w:tcPr>
            <w:tcW w:w="3949" w:type="pct"/>
          </w:tcPr>
          <w:p w:rsidR="00903CC1" w:rsidRPr="001F2E94" w:rsidRDefault="00903CC1" w:rsidP="00903CC1">
            <w:pPr>
              <w:adjustRightInd w:val="0"/>
              <w:ind w:firstLine="0"/>
              <w:rPr>
                <w:sz w:val="20"/>
                <w:lang w:eastAsia="en-US"/>
              </w:rPr>
            </w:pPr>
            <w:r w:rsidRPr="001F2E94">
              <w:rPr>
                <w:sz w:val="20"/>
              </w:rPr>
              <w:t>4 квалификационный уровень</w:t>
            </w:r>
          </w:p>
        </w:tc>
        <w:tc>
          <w:tcPr>
            <w:tcW w:w="1051" w:type="pct"/>
            <w:vAlign w:val="center"/>
          </w:tcPr>
          <w:p w:rsidR="00903CC1" w:rsidRPr="00804E2B" w:rsidRDefault="00804E2B" w:rsidP="00366B54">
            <w:pPr>
              <w:pStyle w:val="a5"/>
              <w:adjustRightInd w:val="0"/>
              <w:ind w:left="0" w:firstLine="0"/>
              <w:jc w:val="center"/>
              <w:rPr>
                <w:sz w:val="20"/>
                <w:lang w:eastAsia="en-US"/>
              </w:rPr>
            </w:pPr>
            <w:r w:rsidRPr="00804E2B">
              <w:rPr>
                <w:sz w:val="20"/>
                <w:lang w:eastAsia="en-US"/>
              </w:rPr>
              <w:t>5993</w:t>
            </w:r>
          </w:p>
        </w:tc>
      </w:tr>
      <w:tr w:rsidR="00903CC1" w:rsidRPr="001F2E94" w:rsidTr="002553CB">
        <w:tc>
          <w:tcPr>
            <w:tcW w:w="3949" w:type="pct"/>
          </w:tcPr>
          <w:p w:rsidR="00903CC1" w:rsidRPr="001F2E94" w:rsidRDefault="00903CC1" w:rsidP="00903CC1">
            <w:pPr>
              <w:adjustRightInd w:val="0"/>
              <w:ind w:firstLine="0"/>
              <w:rPr>
                <w:sz w:val="20"/>
                <w:lang w:eastAsia="en-US"/>
              </w:rPr>
            </w:pPr>
            <w:r w:rsidRPr="001F2E94">
              <w:rPr>
                <w:sz w:val="20"/>
                <w:lang w:eastAsia="en-US"/>
              </w:rPr>
              <w:t>Ведущий техник, мастер участка (включая старшего), механик, начальник автоколонны</w:t>
            </w:r>
          </w:p>
        </w:tc>
        <w:tc>
          <w:tcPr>
            <w:tcW w:w="1051" w:type="pct"/>
          </w:tcPr>
          <w:p w:rsidR="00903CC1" w:rsidRPr="001F2E94" w:rsidRDefault="00903CC1" w:rsidP="002553CB">
            <w:pPr>
              <w:pStyle w:val="a5"/>
              <w:adjustRightInd w:val="0"/>
              <w:ind w:left="0" w:firstLine="0"/>
              <w:rPr>
                <w:szCs w:val="24"/>
                <w:lang w:eastAsia="en-US"/>
              </w:rPr>
            </w:pPr>
          </w:p>
        </w:tc>
      </w:tr>
      <w:tr w:rsidR="00903CC1" w:rsidRPr="001F2E94" w:rsidTr="00366B54">
        <w:tc>
          <w:tcPr>
            <w:tcW w:w="3949" w:type="pct"/>
          </w:tcPr>
          <w:p w:rsidR="00903CC1" w:rsidRPr="001F2E94" w:rsidRDefault="00903CC1" w:rsidP="00903CC1">
            <w:pPr>
              <w:adjustRightInd w:val="0"/>
              <w:ind w:firstLine="0"/>
              <w:rPr>
                <w:sz w:val="20"/>
                <w:lang w:eastAsia="en-US"/>
              </w:rPr>
            </w:pPr>
            <w:r w:rsidRPr="001F2E94">
              <w:rPr>
                <w:sz w:val="20"/>
              </w:rPr>
              <w:t>5 квалификационный уровень</w:t>
            </w:r>
          </w:p>
        </w:tc>
        <w:tc>
          <w:tcPr>
            <w:tcW w:w="1051" w:type="pct"/>
            <w:vAlign w:val="center"/>
          </w:tcPr>
          <w:p w:rsidR="00903CC1" w:rsidRPr="00804E2B" w:rsidRDefault="00804E2B" w:rsidP="00366B54">
            <w:pPr>
              <w:pStyle w:val="a5"/>
              <w:adjustRightInd w:val="0"/>
              <w:ind w:left="0" w:firstLine="0"/>
              <w:jc w:val="center"/>
              <w:rPr>
                <w:sz w:val="20"/>
                <w:lang w:eastAsia="en-US"/>
              </w:rPr>
            </w:pPr>
            <w:r w:rsidRPr="00804E2B">
              <w:rPr>
                <w:sz w:val="20"/>
                <w:lang w:eastAsia="en-US"/>
              </w:rPr>
              <w:t>6114</w:t>
            </w:r>
          </w:p>
        </w:tc>
      </w:tr>
      <w:tr w:rsidR="00903CC1" w:rsidRPr="001F2E94" w:rsidTr="002553CB">
        <w:tc>
          <w:tcPr>
            <w:tcW w:w="3949" w:type="pct"/>
          </w:tcPr>
          <w:p w:rsidR="00903CC1" w:rsidRPr="001F2E94" w:rsidRDefault="00903CC1" w:rsidP="00903CC1">
            <w:pPr>
              <w:adjustRightInd w:val="0"/>
              <w:ind w:firstLine="0"/>
              <w:rPr>
                <w:sz w:val="20"/>
                <w:lang w:eastAsia="en-US"/>
              </w:rPr>
            </w:pPr>
            <w:r w:rsidRPr="001F2E94">
              <w:rPr>
                <w:sz w:val="20"/>
                <w:lang w:eastAsia="en-US"/>
              </w:rPr>
              <w:t>Начальник гаража, начальник (заведующий) мастерской, начальник ремонтного цеха, начальник смены (участка), начальник цеха (участка)</w:t>
            </w:r>
          </w:p>
        </w:tc>
        <w:tc>
          <w:tcPr>
            <w:tcW w:w="1051" w:type="pct"/>
          </w:tcPr>
          <w:p w:rsidR="00903CC1" w:rsidRPr="001F2E94" w:rsidRDefault="00903CC1" w:rsidP="002553CB">
            <w:pPr>
              <w:pStyle w:val="a5"/>
              <w:adjustRightInd w:val="0"/>
              <w:ind w:left="0" w:firstLine="0"/>
              <w:rPr>
                <w:szCs w:val="24"/>
                <w:lang w:eastAsia="en-US"/>
              </w:rPr>
            </w:pPr>
          </w:p>
        </w:tc>
      </w:tr>
      <w:tr w:rsidR="00903CC1" w:rsidRPr="001F2E94" w:rsidTr="00903CC1">
        <w:tc>
          <w:tcPr>
            <w:tcW w:w="5000" w:type="pct"/>
            <w:gridSpan w:val="2"/>
          </w:tcPr>
          <w:p w:rsidR="00903CC1" w:rsidRPr="001F2E94" w:rsidRDefault="00903CC1" w:rsidP="00EB7680">
            <w:pPr>
              <w:adjustRightInd w:val="0"/>
              <w:ind w:firstLine="0"/>
              <w:jc w:val="center"/>
              <w:rPr>
                <w:szCs w:val="24"/>
                <w:lang w:eastAsia="en-US"/>
              </w:rPr>
            </w:pPr>
            <w:r w:rsidRPr="001F2E94">
              <w:rPr>
                <w:sz w:val="20"/>
                <w:lang w:eastAsia="en-US"/>
              </w:rPr>
              <w:t xml:space="preserve">Общеотраслевые должности служащих </w:t>
            </w:r>
            <w:hyperlink r:id="rId18" w:history="1">
              <w:r w:rsidRPr="006A2F70">
                <w:rPr>
                  <w:sz w:val="20"/>
                  <w:lang w:eastAsia="en-US"/>
                </w:rPr>
                <w:t>третьего уровня</w:t>
              </w:r>
            </w:hyperlink>
          </w:p>
        </w:tc>
      </w:tr>
      <w:tr w:rsidR="00903CC1" w:rsidRPr="001F2E94" w:rsidTr="00366B54">
        <w:tc>
          <w:tcPr>
            <w:tcW w:w="3949" w:type="pct"/>
          </w:tcPr>
          <w:p w:rsidR="00903CC1" w:rsidRPr="001F2E94" w:rsidRDefault="006645DE" w:rsidP="00903CC1">
            <w:pPr>
              <w:adjustRightInd w:val="0"/>
              <w:ind w:firstLine="0"/>
              <w:rPr>
                <w:sz w:val="20"/>
                <w:lang w:eastAsia="en-US"/>
              </w:rPr>
            </w:pPr>
            <w:r w:rsidRPr="001F2E94">
              <w:rPr>
                <w:sz w:val="20"/>
              </w:rPr>
              <w:t>1 квалификационный уровень</w:t>
            </w:r>
          </w:p>
        </w:tc>
        <w:tc>
          <w:tcPr>
            <w:tcW w:w="1051" w:type="pct"/>
            <w:vAlign w:val="center"/>
          </w:tcPr>
          <w:p w:rsidR="00903CC1" w:rsidRPr="001F2E94" w:rsidRDefault="00804E2B" w:rsidP="00366B54">
            <w:pPr>
              <w:pStyle w:val="a5"/>
              <w:adjustRightInd w:val="0"/>
              <w:ind w:left="0" w:firstLine="0"/>
              <w:jc w:val="center"/>
              <w:rPr>
                <w:szCs w:val="24"/>
                <w:lang w:eastAsia="en-US"/>
              </w:rPr>
            </w:pPr>
            <w:r w:rsidRPr="007E55D1">
              <w:rPr>
                <w:sz w:val="20"/>
                <w:lang w:eastAsia="en-US"/>
              </w:rPr>
              <w:t>6298</w:t>
            </w:r>
          </w:p>
        </w:tc>
      </w:tr>
      <w:tr w:rsidR="00903CC1" w:rsidRPr="001F2E94" w:rsidTr="00366B54">
        <w:tc>
          <w:tcPr>
            <w:tcW w:w="3949" w:type="pct"/>
          </w:tcPr>
          <w:p w:rsidR="00903CC1" w:rsidRPr="001F2E94" w:rsidRDefault="00EC7683" w:rsidP="00EC7683">
            <w:pPr>
              <w:adjustRightInd w:val="0"/>
              <w:ind w:firstLine="0"/>
              <w:rPr>
                <w:sz w:val="20"/>
                <w:lang w:eastAsia="en-US"/>
              </w:rPr>
            </w:pPr>
            <w:r w:rsidRPr="001F2E94">
              <w:rPr>
                <w:sz w:val="20"/>
                <w:lang w:eastAsia="en-US"/>
              </w:rPr>
              <w:t xml:space="preserve">Без категории: бухгалтер, </w:t>
            </w:r>
            <w:proofErr w:type="spellStart"/>
            <w:r w:rsidRPr="001F2E94">
              <w:rPr>
                <w:sz w:val="20"/>
                <w:lang w:eastAsia="en-US"/>
              </w:rPr>
              <w:t>документовед</w:t>
            </w:r>
            <w:proofErr w:type="spellEnd"/>
            <w:r w:rsidRPr="001F2E94">
              <w:rPr>
                <w:sz w:val="20"/>
                <w:lang w:eastAsia="en-US"/>
              </w:rPr>
              <w:t>, инженер, инженер по охране труда, инженер-программист, инженер-энергетик, программист, психолог, специалист по кадрам, экономист, электроник, энергетик, социолог, юрисконсульт</w:t>
            </w:r>
          </w:p>
        </w:tc>
        <w:tc>
          <w:tcPr>
            <w:tcW w:w="1051" w:type="pct"/>
            <w:vAlign w:val="center"/>
          </w:tcPr>
          <w:p w:rsidR="00903CC1" w:rsidRPr="007E55D1" w:rsidRDefault="00903CC1" w:rsidP="00366B54">
            <w:pPr>
              <w:pStyle w:val="a5"/>
              <w:adjustRightInd w:val="0"/>
              <w:ind w:left="0" w:firstLine="0"/>
              <w:jc w:val="center"/>
              <w:rPr>
                <w:sz w:val="20"/>
                <w:lang w:eastAsia="en-US"/>
              </w:rPr>
            </w:pPr>
          </w:p>
        </w:tc>
      </w:tr>
      <w:tr w:rsidR="00903CC1" w:rsidRPr="001F2E94" w:rsidTr="00366B54">
        <w:tc>
          <w:tcPr>
            <w:tcW w:w="3949" w:type="pct"/>
          </w:tcPr>
          <w:p w:rsidR="00903CC1" w:rsidRPr="001F2E94" w:rsidRDefault="006645DE" w:rsidP="00903CC1">
            <w:pPr>
              <w:adjustRightInd w:val="0"/>
              <w:ind w:firstLine="0"/>
              <w:rPr>
                <w:sz w:val="20"/>
                <w:lang w:eastAsia="en-US"/>
              </w:rPr>
            </w:pPr>
            <w:r w:rsidRPr="001F2E94">
              <w:rPr>
                <w:sz w:val="20"/>
              </w:rPr>
              <w:t>2 квалификационный уровень</w:t>
            </w:r>
          </w:p>
        </w:tc>
        <w:tc>
          <w:tcPr>
            <w:tcW w:w="1051" w:type="pct"/>
            <w:vAlign w:val="center"/>
          </w:tcPr>
          <w:p w:rsidR="00903CC1" w:rsidRPr="00804E2B" w:rsidRDefault="00804E2B" w:rsidP="00366B54">
            <w:pPr>
              <w:pStyle w:val="a5"/>
              <w:adjustRightInd w:val="0"/>
              <w:ind w:left="0"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6487</w:t>
            </w:r>
          </w:p>
        </w:tc>
      </w:tr>
      <w:tr w:rsidR="00903CC1" w:rsidRPr="001F2E94" w:rsidTr="00366B54">
        <w:tc>
          <w:tcPr>
            <w:tcW w:w="3949" w:type="pct"/>
          </w:tcPr>
          <w:p w:rsidR="00903CC1" w:rsidRPr="001F2E94" w:rsidRDefault="00EC7683" w:rsidP="00B00F49">
            <w:pPr>
              <w:adjustRightInd w:val="0"/>
              <w:ind w:firstLine="0"/>
              <w:rPr>
                <w:sz w:val="20"/>
                <w:lang w:eastAsia="en-US"/>
              </w:rPr>
            </w:pPr>
            <w:r w:rsidRPr="001F2E94">
              <w:rPr>
                <w:sz w:val="20"/>
                <w:lang w:eastAsia="en-US"/>
              </w:rPr>
              <w:t xml:space="preserve">II категория: бухгалтер, </w:t>
            </w:r>
            <w:proofErr w:type="spellStart"/>
            <w:r w:rsidRPr="001F2E94">
              <w:rPr>
                <w:sz w:val="20"/>
                <w:lang w:eastAsia="en-US"/>
              </w:rPr>
              <w:t>документовед</w:t>
            </w:r>
            <w:proofErr w:type="spellEnd"/>
            <w:r w:rsidRPr="001F2E94">
              <w:rPr>
                <w:sz w:val="20"/>
                <w:lang w:eastAsia="en-US"/>
              </w:rPr>
              <w:t>, инженер, инженер по</w:t>
            </w:r>
            <w:r w:rsidR="00B00F49" w:rsidRPr="001F2E94">
              <w:rPr>
                <w:sz w:val="20"/>
                <w:lang w:eastAsia="en-US"/>
              </w:rPr>
              <w:t xml:space="preserve"> </w:t>
            </w:r>
            <w:r w:rsidRPr="001F2E94">
              <w:rPr>
                <w:sz w:val="20"/>
                <w:lang w:eastAsia="en-US"/>
              </w:rPr>
              <w:t xml:space="preserve">охране труда, инженер-программист, </w:t>
            </w:r>
            <w:r w:rsidR="00B00F49" w:rsidRPr="001F2E94">
              <w:rPr>
                <w:sz w:val="20"/>
                <w:lang w:eastAsia="en-US"/>
              </w:rPr>
              <w:t>и</w:t>
            </w:r>
            <w:r w:rsidRPr="001F2E94">
              <w:rPr>
                <w:sz w:val="20"/>
                <w:lang w:eastAsia="en-US"/>
              </w:rPr>
              <w:t>нженер-энергетик,</w:t>
            </w:r>
            <w:r w:rsidR="00B00F49" w:rsidRPr="001F2E94">
              <w:rPr>
                <w:sz w:val="20"/>
                <w:lang w:eastAsia="en-US"/>
              </w:rPr>
              <w:t xml:space="preserve"> программист, </w:t>
            </w:r>
            <w:r w:rsidRPr="001F2E94">
              <w:rPr>
                <w:sz w:val="20"/>
                <w:lang w:eastAsia="en-US"/>
              </w:rPr>
              <w:t>психолог, специалист по кадрам, экономист,</w:t>
            </w:r>
            <w:r w:rsidR="00B00F49" w:rsidRPr="001F2E94">
              <w:rPr>
                <w:sz w:val="20"/>
                <w:lang w:eastAsia="en-US"/>
              </w:rPr>
              <w:t xml:space="preserve"> </w:t>
            </w:r>
            <w:r w:rsidRPr="001F2E94">
              <w:rPr>
                <w:sz w:val="20"/>
                <w:lang w:eastAsia="en-US"/>
              </w:rPr>
              <w:t>электроник, энергетик, социолог, юрисконсульт</w:t>
            </w:r>
          </w:p>
        </w:tc>
        <w:tc>
          <w:tcPr>
            <w:tcW w:w="1051" w:type="pct"/>
            <w:vAlign w:val="center"/>
          </w:tcPr>
          <w:p w:rsidR="00903CC1" w:rsidRPr="001F2E94" w:rsidRDefault="00903CC1" w:rsidP="00366B54">
            <w:pPr>
              <w:pStyle w:val="a5"/>
              <w:adjustRightInd w:val="0"/>
              <w:ind w:left="0" w:firstLine="0"/>
              <w:jc w:val="center"/>
              <w:rPr>
                <w:szCs w:val="24"/>
                <w:lang w:eastAsia="en-US"/>
              </w:rPr>
            </w:pPr>
          </w:p>
        </w:tc>
      </w:tr>
      <w:tr w:rsidR="00903CC1" w:rsidRPr="001F2E94" w:rsidTr="00366B54">
        <w:tc>
          <w:tcPr>
            <w:tcW w:w="3949" w:type="pct"/>
          </w:tcPr>
          <w:p w:rsidR="00903CC1" w:rsidRPr="001F2E94" w:rsidRDefault="00EB7680" w:rsidP="00903CC1">
            <w:pPr>
              <w:adjustRightInd w:val="0"/>
              <w:ind w:firstLine="0"/>
              <w:rPr>
                <w:sz w:val="20"/>
                <w:lang w:eastAsia="en-US"/>
              </w:rPr>
            </w:pPr>
            <w:r w:rsidRPr="001F2E94">
              <w:rPr>
                <w:sz w:val="20"/>
              </w:rPr>
              <w:t>3 квалификационный уровень</w:t>
            </w:r>
          </w:p>
        </w:tc>
        <w:tc>
          <w:tcPr>
            <w:tcW w:w="1051" w:type="pct"/>
            <w:vAlign w:val="center"/>
          </w:tcPr>
          <w:p w:rsidR="00903CC1" w:rsidRPr="00804E2B" w:rsidRDefault="00804E2B" w:rsidP="00366B54">
            <w:pPr>
              <w:pStyle w:val="a5"/>
              <w:adjustRightInd w:val="0"/>
              <w:ind w:left="0"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6677</w:t>
            </w:r>
          </w:p>
        </w:tc>
      </w:tr>
      <w:tr w:rsidR="00903CC1" w:rsidRPr="001F2E94" w:rsidTr="00366B54">
        <w:tc>
          <w:tcPr>
            <w:tcW w:w="3949" w:type="pct"/>
          </w:tcPr>
          <w:p w:rsidR="00903CC1" w:rsidRPr="001F2E94" w:rsidRDefault="00EB7680" w:rsidP="004B7BC3">
            <w:pPr>
              <w:adjustRightInd w:val="0"/>
              <w:ind w:firstLine="0"/>
              <w:rPr>
                <w:sz w:val="20"/>
                <w:lang w:eastAsia="en-US"/>
              </w:rPr>
            </w:pPr>
            <w:proofErr w:type="gramStart"/>
            <w:r w:rsidRPr="001F2E94">
              <w:rPr>
                <w:sz w:val="20"/>
                <w:lang w:eastAsia="en-US"/>
              </w:rPr>
              <w:t xml:space="preserve">I категория: бухгалтер,  </w:t>
            </w:r>
            <w:proofErr w:type="spellStart"/>
            <w:r w:rsidRPr="001F2E94">
              <w:rPr>
                <w:sz w:val="20"/>
                <w:lang w:eastAsia="en-US"/>
              </w:rPr>
              <w:t>документовед</w:t>
            </w:r>
            <w:proofErr w:type="spellEnd"/>
            <w:r w:rsidRPr="001F2E94">
              <w:rPr>
                <w:sz w:val="20"/>
                <w:lang w:eastAsia="en-US"/>
              </w:rPr>
              <w:t>,  инженер,  инженер  по</w:t>
            </w:r>
            <w:r w:rsidR="004B7BC3">
              <w:rPr>
                <w:sz w:val="20"/>
                <w:lang w:eastAsia="en-US"/>
              </w:rPr>
              <w:t xml:space="preserve"> </w:t>
            </w:r>
            <w:r w:rsidRPr="001F2E94">
              <w:rPr>
                <w:sz w:val="20"/>
                <w:lang w:eastAsia="en-US"/>
              </w:rPr>
              <w:t>охране   труда,    инженер-программист,    инженер-энергетик,</w:t>
            </w:r>
            <w:r w:rsidR="004B7BC3">
              <w:rPr>
                <w:sz w:val="20"/>
                <w:lang w:eastAsia="en-US"/>
              </w:rPr>
              <w:t xml:space="preserve"> </w:t>
            </w:r>
            <w:r w:rsidRPr="001F2E94">
              <w:rPr>
                <w:sz w:val="20"/>
                <w:lang w:eastAsia="en-US"/>
              </w:rPr>
              <w:t>программист,  психолог,  специалист  по  кадрам,   экономист,</w:t>
            </w:r>
            <w:r w:rsidR="004B7BC3">
              <w:rPr>
                <w:sz w:val="20"/>
                <w:lang w:eastAsia="en-US"/>
              </w:rPr>
              <w:t xml:space="preserve"> </w:t>
            </w:r>
            <w:r w:rsidRPr="001F2E94">
              <w:rPr>
                <w:sz w:val="20"/>
                <w:lang w:eastAsia="en-US"/>
              </w:rPr>
              <w:t>электроник, энергетик, социолог, юрисконсульт</w:t>
            </w:r>
            <w:proofErr w:type="gramEnd"/>
          </w:p>
        </w:tc>
        <w:tc>
          <w:tcPr>
            <w:tcW w:w="1051" w:type="pct"/>
            <w:vAlign w:val="center"/>
          </w:tcPr>
          <w:p w:rsidR="00903CC1" w:rsidRPr="001F2E94" w:rsidRDefault="00903CC1" w:rsidP="00366B54">
            <w:pPr>
              <w:pStyle w:val="a5"/>
              <w:adjustRightInd w:val="0"/>
              <w:ind w:left="0" w:firstLine="0"/>
              <w:jc w:val="center"/>
              <w:rPr>
                <w:szCs w:val="24"/>
                <w:lang w:eastAsia="en-US"/>
              </w:rPr>
            </w:pPr>
          </w:p>
        </w:tc>
      </w:tr>
      <w:tr w:rsidR="00903CC1" w:rsidRPr="001F2E94" w:rsidTr="00366B54">
        <w:tc>
          <w:tcPr>
            <w:tcW w:w="3949" w:type="pct"/>
          </w:tcPr>
          <w:p w:rsidR="00903CC1" w:rsidRPr="001F2E94" w:rsidRDefault="00EB7680" w:rsidP="00903CC1">
            <w:pPr>
              <w:adjustRightInd w:val="0"/>
              <w:ind w:firstLine="0"/>
              <w:rPr>
                <w:sz w:val="20"/>
                <w:lang w:eastAsia="en-US"/>
              </w:rPr>
            </w:pPr>
            <w:r w:rsidRPr="001F2E94">
              <w:rPr>
                <w:sz w:val="20"/>
              </w:rPr>
              <w:t>4 квалификационный уровень</w:t>
            </w:r>
          </w:p>
        </w:tc>
        <w:tc>
          <w:tcPr>
            <w:tcW w:w="1051" w:type="pct"/>
            <w:vAlign w:val="center"/>
          </w:tcPr>
          <w:p w:rsidR="00903CC1" w:rsidRPr="00804E2B" w:rsidRDefault="00804E2B" w:rsidP="00366B54">
            <w:pPr>
              <w:pStyle w:val="a5"/>
              <w:adjustRightInd w:val="0"/>
              <w:ind w:left="0"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6882</w:t>
            </w:r>
          </w:p>
        </w:tc>
      </w:tr>
      <w:tr w:rsidR="00903CC1" w:rsidRPr="001F2E94" w:rsidTr="00366B54">
        <w:tc>
          <w:tcPr>
            <w:tcW w:w="3949" w:type="pct"/>
          </w:tcPr>
          <w:p w:rsidR="00903CC1" w:rsidRPr="001F2E94" w:rsidRDefault="00EB7680" w:rsidP="004B7BC3">
            <w:pPr>
              <w:adjustRightInd w:val="0"/>
              <w:ind w:firstLine="0"/>
              <w:rPr>
                <w:sz w:val="20"/>
                <w:lang w:eastAsia="en-US"/>
              </w:rPr>
            </w:pPr>
            <w:proofErr w:type="gramStart"/>
            <w:r w:rsidRPr="001F2E94">
              <w:rPr>
                <w:sz w:val="20"/>
                <w:lang w:eastAsia="en-US"/>
              </w:rPr>
              <w:t xml:space="preserve">Ведущие: бухгалтер, </w:t>
            </w:r>
            <w:proofErr w:type="spellStart"/>
            <w:r w:rsidRPr="001F2E94">
              <w:rPr>
                <w:sz w:val="20"/>
                <w:lang w:eastAsia="en-US"/>
              </w:rPr>
              <w:t>документов</w:t>
            </w:r>
            <w:r w:rsidR="004B7BC3">
              <w:rPr>
                <w:sz w:val="20"/>
                <w:lang w:eastAsia="en-US"/>
              </w:rPr>
              <w:t>ед</w:t>
            </w:r>
            <w:proofErr w:type="spellEnd"/>
            <w:r w:rsidR="004B7BC3">
              <w:rPr>
                <w:sz w:val="20"/>
                <w:lang w:eastAsia="en-US"/>
              </w:rPr>
              <w:t xml:space="preserve">, инженер, инженер по  охране </w:t>
            </w:r>
            <w:r w:rsidRPr="001F2E94">
              <w:rPr>
                <w:sz w:val="20"/>
                <w:lang w:eastAsia="en-US"/>
              </w:rPr>
              <w:t>труда, инженер-программист,  и</w:t>
            </w:r>
            <w:r w:rsidR="004B7BC3">
              <w:rPr>
                <w:sz w:val="20"/>
                <w:lang w:eastAsia="en-US"/>
              </w:rPr>
              <w:t xml:space="preserve">нженер-энергетик,  программист, </w:t>
            </w:r>
            <w:r w:rsidRPr="001F2E94">
              <w:rPr>
                <w:sz w:val="20"/>
                <w:lang w:eastAsia="en-US"/>
              </w:rPr>
              <w:t>психолог,  специалист  по  кад</w:t>
            </w:r>
            <w:r w:rsidR="004B7BC3">
              <w:rPr>
                <w:sz w:val="20"/>
                <w:lang w:eastAsia="en-US"/>
              </w:rPr>
              <w:t xml:space="preserve">рам,   экономист,   электроник, </w:t>
            </w:r>
            <w:r w:rsidRPr="001F2E94">
              <w:rPr>
                <w:sz w:val="20"/>
                <w:lang w:eastAsia="en-US"/>
              </w:rPr>
              <w:t>энергетик, социолог, юрисконсульт</w:t>
            </w:r>
            <w:proofErr w:type="gramEnd"/>
          </w:p>
        </w:tc>
        <w:tc>
          <w:tcPr>
            <w:tcW w:w="1051" w:type="pct"/>
            <w:vAlign w:val="center"/>
          </w:tcPr>
          <w:p w:rsidR="00903CC1" w:rsidRPr="001F2E94" w:rsidRDefault="00903CC1" w:rsidP="00366B54">
            <w:pPr>
              <w:pStyle w:val="a5"/>
              <w:adjustRightInd w:val="0"/>
              <w:ind w:left="0" w:firstLine="0"/>
              <w:jc w:val="center"/>
              <w:rPr>
                <w:szCs w:val="24"/>
                <w:lang w:eastAsia="en-US"/>
              </w:rPr>
            </w:pPr>
          </w:p>
        </w:tc>
      </w:tr>
    </w:tbl>
    <w:p w:rsidR="004B7BC3" w:rsidRDefault="004B7BC3" w:rsidP="00897C63">
      <w:pPr>
        <w:adjustRightInd w:val="0"/>
        <w:ind w:firstLine="540"/>
        <w:rPr>
          <w:sz w:val="20"/>
          <w:lang w:eastAsia="en-US"/>
        </w:rPr>
      </w:pPr>
    </w:p>
    <w:p w:rsidR="00897C63" w:rsidRPr="00804E2B" w:rsidRDefault="00897C63" w:rsidP="00897C63">
      <w:pPr>
        <w:adjustRightInd w:val="0"/>
        <w:ind w:firstLine="540"/>
        <w:rPr>
          <w:szCs w:val="24"/>
          <w:lang w:eastAsia="en-US"/>
        </w:rPr>
      </w:pPr>
      <w:r w:rsidRPr="00804E2B">
        <w:rPr>
          <w:szCs w:val="24"/>
          <w:lang w:eastAsia="en-US"/>
        </w:rPr>
        <w:t>Должностные оклады заместителей руководителей структурных подразделений устанавливаются на 10 - 20% ниже должностных окладов соответствующих руководителей.</w:t>
      </w:r>
    </w:p>
    <w:p w:rsidR="00897C63" w:rsidRPr="00804E2B" w:rsidRDefault="00804E2B" w:rsidP="00897C63">
      <w:pPr>
        <w:adjustRightInd w:val="0"/>
        <w:ind w:firstLine="540"/>
        <w:rPr>
          <w:szCs w:val="24"/>
          <w:lang w:eastAsia="en-US"/>
        </w:rPr>
      </w:pPr>
      <w:r w:rsidRPr="00804E2B">
        <w:rPr>
          <w:szCs w:val="24"/>
          <w:lang w:eastAsia="en-US"/>
        </w:rPr>
        <w:t>3</w:t>
      </w:r>
      <w:r w:rsidR="00897C63" w:rsidRPr="00804E2B">
        <w:rPr>
          <w:szCs w:val="24"/>
          <w:lang w:eastAsia="en-US"/>
        </w:rPr>
        <w:t>.2. В зависимости от условий труда работникам устанавливаются следующие компенсационные выплаты:</w:t>
      </w:r>
    </w:p>
    <w:p w:rsidR="00897C63" w:rsidRPr="00804E2B" w:rsidRDefault="00804E2B" w:rsidP="00897C63">
      <w:pPr>
        <w:adjustRightInd w:val="0"/>
        <w:ind w:firstLine="540"/>
        <w:rPr>
          <w:szCs w:val="24"/>
          <w:lang w:eastAsia="en-US"/>
        </w:rPr>
      </w:pPr>
      <w:r w:rsidRPr="00804E2B">
        <w:rPr>
          <w:szCs w:val="24"/>
          <w:lang w:eastAsia="en-US"/>
        </w:rPr>
        <w:t>3</w:t>
      </w:r>
      <w:r w:rsidR="00897C63" w:rsidRPr="00804E2B">
        <w:rPr>
          <w:szCs w:val="24"/>
          <w:lang w:eastAsia="en-US"/>
        </w:rPr>
        <w:t>.2.1. доплата работникам (рабочим), занятым на тяжелых работах, работах с вредными и (или) опасными, и иными особыми условиями труда;</w:t>
      </w:r>
    </w:p>
    <w:p w:rsidR="00897C63" w:rsidRPr="00804E2B" w:rsidRDefault="00804E2B" w:rsidP="00897C63">
      <w:pPr>
        <w:adjustRightInd w:val="0"/>
        <w:ind w:firstLine="540"/>
        <w:rPr>
          <w:szCs w:val="24"/>
          <w:lang w:eastAsia="en-US"/>
        </w:rPr>
      </w:pPr>
      <w:r w:rsidRPr="00804E2B">
        <w:rPr>
          <w:szCs w:val="24"/>
          <w:lang w:eastAsia="en-US"/>
        </w:rPr>
        <w:t>3</w:t>
      </w:r>
      <w:r w:rsidR="00897C63" w:rsidRPr="00804E2B">
        <w:rPr>
          <w:szCs w:val="24"/>
          <w:lang w:eastAsia="en-US"/>
        </w:rPr>
        <w:t>.2.</w:t>
      </w:r>
      <w:r w:rsidR="004B7BC3" w:rsidRPr="00804E2B">
        <w:rPr>
          <w:szCs w:val="24"/>
          <w:lang w:eastAsia="en-US"/>
        </w:rPr>
        <w:t>2</w:t>
      </w:r>
      <w:r w:rsidR="00897C63" w:rsidRPr="00804E2B">
        <w:rPr>
          <w:szCs w:val="24"/>
          <w:lang w:eastAsia="en-US"/>
        </w:rPr>
        <w:t>. надбавка за работу со сведениями, составляющими государственную тайну;</w:t>
      </w:r>
    </w:p>
    <w:p w:rsidR="00897C63" w:rsidRPr="00804E2B" w:rsidRDefault="00804E2B" w:rsidP="00897C63">
      <w:pPr>
        <w:adjustRightInd w:val="0"/>
        <w:ind w:firstLine="540"/>
        <w:rPr>
          <w:szCs w:val="24"/>
          <w:lang w:eastAsia="en-US"/>
        </w:rPr>
      </w:pPr>
      <w:r w:rsidRPr="00804E2B">
        <w:rPr>
          <w:szCs w:val="24"/>
          <w:lang w:eastAsia="en-US"/>
        </w:rPr>
        <w:t>3</w:t>
      </w:r>
      <w:r w:rsidR="00897C63" w:rsidRPr="00804E2B">
        <w:rPr>
          <w:szCs w:val="24"/>
          <w:lang w:eastAsia="en-US"/>
        </w:rPr>
        <w:t>.2.</w:t>
      </w:r>
      <w:r w:rsidR="004B7BC3" w:rsidRPr="00804E2B">
        <w:rPr>
          <w:szCs w:val="24"/>
          <w:lang w:eastAsia="en-US"/>
        </w:rPr>
        <w:t>3</w:t>
      </w:r>
      <w:r w:rsidR="00897C63" w:rsidRPr="00804E2B">
        <w:rPr>
          <w:szCs w:val="24"/>
          <w:lang w:eastAsia="en-US"/>
        </w:rPr>
        <w:t>. надбавка за работу в сельской местности;</w:t>
      </w:r>
    </w:p>
    <w:p w:rsidR="00897C63" w:rsidRPr="00804E2B" w:rsidRDefault="00804E2B" w:rsidP="00897C63">
      <w:pPr>
        <w:adjustRightInd w:val="0"/>
        <w:ind w:firstLine="540"/>
        <w:rPr>
          <w:szCs w:val="24"/>
          <w:lang w:eastAsia="en-US"/>
        </w:rPr>
      </w:pPr>
      <w:r w:rsidRPr="00804E2B">
        <w:rPr>
          <w:szCs w:val="24"/>
          <w:lang w:eastAsia="en-US"/>
        </w:rPr>
        <w:t>3</w:t>
      </w:r>
      <w:r w:rsidR="00897C63" w:rsidRPr="00804E2B">
        <w:rPr>
          <w:szCs w:val="24"/>
          <w:lang w:eastAsia="en-US"/>
        </w:rPr>
        <w:t>.2</w:t>
      </w:r>
      <w:r w:rsidR="004B7BC3" w:rsidRPr="00804E2B">
        <w:rPr>
          <w:szCs w:val="24"/>
          <w:lang w:eastAsia="en-US"/>
        </w:rPr>
        <w:t>.4</w:t>
      </w:r>
      <w:r w:rsidR="00897C63" w:rsidRPr="00804E2B">
        <w:rPr>
          <w:szCs w:val="24"/>
          <w:lang w:eastAsia="en-US"/>
        </w:rPr>
        <w:t>. надбавка работникам - молодым специалистам в сельской местности;</w:t>
      </w:r>
    </w:p>
    <w:p w:rsidR="00897C63" w:rsidRPr="00804E2B" w:rsidRDefault="00804E2B" w:rsidP="00897C63">
      <w:pPr>
        <w:adjustRightInd w:val="0"/>
        <w:ind w:firstLine="540"/>
        <w:rPr>
          <w:szCs w:val="24"/>
          <w:lang w:eastAsia="en-US"/>
        </w:rPr>
      </w:pPr>
      <w:r w:rsidRPr="00804E2B">
        <w:rPr>
          <w:szCs w:val="24"/>
          <w:lang w:eastAsia="en-US"/>
        </w:rPr>
        <w:t>3</w:t>
      </w:r>
      <w:r w:rsidR="00897C63" w:rsidRPr="00804E2B">
        <w:rPr>
          <w:szCs w:val="24"/>
          <w:lang w:eastAsia="en-US"/>
        </w:rPr>
        <w:t>.2.</w:t>
      </w:r>
      <w:r w:rsidR="004B7BC3" w:rsidRPr="00804E2B">
        <w:rPr>
          <w:szCs w:val="24"/>
          <w:lang w:eastAsia="en-US"/>
        </w:rPr>
        <w:t>5</w:t>
      </w:r>
      <w:r w:rsidR="00897C63" w:rsidRPr="00804E2B">
        <w:rPr>
          <w:szCs w:val="24"/>
          <w:lang w:eastAsia="en-US"/>
        </w:rPr>
        <w:t>. доплата за совмещение профессий (должностей);</w:t>
      </w:r>
    </w:p>
    <w:p w:rsidR="00897C63" w:rsidRPr="00804E2B" w:rsidRDefault="00804E2B" w:rsidP="00897C63">
      <w:pPr>
        <w:adjustRightInd w:val="0"/>
        <w:ind w:firstLine="540"/>
        <w:rPr>
          <w:szCs w:val="24"/>
          <w:lang w:eastAsia="en-US"/>
        </w:rPr>
      </w:pPr>
      <w:r w:rsidRPr="00804E2B">
        <w:rPr>
          <w:szCs w:val="24"/>
          <w:lang w:eastAsia="en-US"/>
        </w:rPr>
        <w:t>3</w:t>
      </w:r>
      <w:r w:rsidR="00897C63" w:rsidRPr="00804E2B">
        <w:rPr>
          <w:szCs w:val="24"/>
          <w:lang w:eastAsia="en-US"/>
        </w:rPr>
        <w:t>.2.</w:t>
      </w:r>
      <w:r w:rsidR="004B7BC3" w:rsidRPr="00804E2B">
        <w:rPr>
          <w:szCs w:val="24"/>
          <w:lang w:eastAsia="en-US"/>
        </w:rPr>
        <w:t>6</w:t>
      </w:r>
      <w:r w:rsidR="00897C63" w:rsidRPr="00804E2B">
        <w:rPr>
          <w:szCs w:val="24"/>
          <w:lang w:eastAsia="en-US"/>
        </w:rPr>
        <w:t>. доплата за расширение зон обслуживания;</w:t>
      </w:r>
    </w:p>
    <w:p w:rsidR="00897C63" w:rsidRPr="00804E2B" w:rsidRDefault="00804E2B" w:rsidP="00897C63">
      <w:pPr>
        <w:adjustRightInd w:val="0"/>
        <w:ind w:firstLine="540"/>
        <w:rPr>
          <w:szCs w:val="24"/>
          <w:lang w:eastAsia="en-US"/>
        </w:rPr>
      </w:pPr>
      <w:r w:rsidRPr="00804E2B">
        <w:rPr>
          <w:szCs w:val="24"/>
          <w:lang w:eastAsia="en-US"/>
        </w:rPr>
        <w:t>3</w:t>
      </w:r>
      <w:r w:rsidR="00897C63" w:rsidRPr="00804E2B">
        <w:rPr>
          <w:szCs w:val="24"/>
          <w:lang w:eastAsia="en-US"/>
        </w:rPr>
        <w:t>.2.</w:t>
      </w:r>
      <w:r w:rsidR="004B7BC3" w:rsidRPr="00804E2B">
        <w:rPr>
          <w:szCs w:val="24"/>
          <w:lang w:eastAsia="en-US"/>
        </w:rPr>
        <w:t>7</w:t>
      </w:r>
      <w:r w:rsidR="00897C63" w:rsidRPr="00804E2B">
        <w:rPr>
          <w:szCs w:val="24"/>
          <w:lang w:eastAsia="en-US"/>
        </w:rPr>
        <w:t>. доплата за увеличение объема работы или исполнение обязанностей временно отсутствующего работника (рабочего) без освобождения от работы, определенной трудовым договором;</w:t>
      </w:r>
    </w:p>
    <w:p w:rsidR="00897C63" w:rsidRPr="00804E2B" w:rsidRDefault="00804E2B" w:rsidP="00897C63">
      <w:pPr>
        <w:adjustRightInd w:val="0"/>
        <w:ind w:firstLine="540"/>
        <w:rPr>
          <w:szCs w:val="24"/>
          <w:lang w:eastAsia="en-US"/>
        </w:rPr>
      </w:pPr>
      <w:r w:rsidRPr="00804E2B">
        <w:rPr>
          <w:szCs w:val="24"/>
          <w:lang w:eastAsia="en-US"/>
        </w:rPr>
        <w:t>3</w:t>
      </w:r>
      <w:r w:rsidR="00897C63" w:rsidRPr="00804E2B">
        <w:rPr>
          <w:szCs w:val="24"/>
          <w:lang w:eastAsia="en-US"/>
        </w:rPr>
        <w:t>.2.</w:t>
      </w:r>
      <w:r w:rsidR="004B7BC3" w:rsidRPr="00804E2B">
        <w:rPr>
          <w:szCs w:val="24"/>
          <w:lang w:eastAsia="en-US"/>
        </w:rPr>
        <w:t>8</w:t>
      </w:r>
      <w:r w:rsidR="00897C63" w:rsidRPr="00804E2B">
        <w:rPr>
          <w:szCs w:val="24"/>
          <w:lang w:eastAsia="en-US"/>
        </w:rPr>
        <w:t>. доплата за работу в ночное время;</w:t>
      </w:r>
    </w:p>
    <w:p w:rsidR="00897C63" w:rsidRPr="00804E2B" w:rsidRDefault="00804E2B" w:rsidP="00897C63">
      <w:pPr>
        <w:adjustRightInd w:val="0"/>
        <w:ind w:firstLine="540"/>
        <w:rPr>
          <w:szCs w:val="24"/>
          <w:lang w:eastAsia="en-US"/>
        </w:rPr>
      </w:pPr>
      <w:r w:rsidRPr="00804E2B">
        <w:rPr>
          <w:szCs w:val="24"/>
          <w:lang w:eastAsia="en-US"/>
        </w:rPr>
        <w:t>3</w:t>
      </w:r>
      <w:r w:rsidR="004B7BC3" w:rsidRPr="00804E2B">
        <w:rPr>
          <w:szCs w:val="24"/>
          <w:lang w:eastAsia="en-US"/>
        </w:rPr>
        <w:t>.2.9</w:t>
      </w:r>
      <w:r w:rsidR="00897C63" w:rsidRPr="00804E2B">
        <w:rPr>
          <w:szCs w:val="24"/>
          <w:lang w:eastAsia="en-US"/>
        </w:rPr>
        <w:t>. доплата за работу в выходные и нерабочие праздничные дни;</w:t>
      </w:r>
    </w:p>
    <w:p w:rsidR="00897C63" w:rsidRPr="00804E2B" w:rsidRDefault="00804E2B" w:rsidP="00897C63">
      <w:pPr>
        <w:adjustRightInd w:val="0"/>
        <w:ind w:firstLine="540"/>
        <w:rPr>
          <w:szCs w:val="24"/>
          <w:lang w:eastAsia="en-US"/>
        </w:rPr>
      </w:pPr>
      <w:r w:rsidRPr="00804E2B">
        <w:rPr>
          <w:szCs w:val="24"/>
          <w:lang w:eastAsia="en-US"/>
        </w:rPr>
        <w:lastRenderedPageBreak/>
        <w:t>3</w:t>
      </w:r>
      <w:r w:rsidR="00897C63" w:rsidRPr="00804E2B">
        <w:rPr>
          <w:szCs w:val="24"/>
          <w:lang w:eastAsia="en-US"/>
        </w:rPr>
        <w:t>.2.1</w:t>
      </w:r>
      <w:r w:rsidR="004B7BC3" w:rsidRPr="00804E2B">
        <w:rPr>
          <w:szCs w:val="24"/>
          <w:lang w:eastAsia="en-US"/>
        </w:rPr>
        <w:t>0</w:t>
      </w:r>
      <w:r w:rsidR="00897C63" w:rsidRPr="00804E2B">
        <w:rPr>
          <w:szCs w:val="24"/>
          <w:lang w:eastAsia="en-US"/>
        </w:rPr>
        <w:t>. доплата за сверхурочную работу.</w:t>
      </w:r>
    </w:p>
    <w:p w:rsidR="00897C63" w:rsidRPr="00804E2B" w:rsidRDefault="00897C63" w:rsidP="00897C63">
      <w:pPr>
        <w:adjustRightInd w:val="0"/>
        <w:ind w:firstLine="540"/>
        <w:rPr>
          <w:szCs w:val="24"/>
          <w:lang w:eastAsia="en-US"/>
        </w:rPr>
      </w:pPr>
      <w:r w:rsidRPr="00804E2B">
        <w:rPr>
          <w:szCs w:val="24"/>
          <w:lang w:eastAsia="en-US"/>
        </w:rPr>
        <w:t xml:space="preserve">Порядок и условия установления компенсационных выплат указаны в </w:t>
      </w:r>
      <w:hyperlink r:id="rId19" w:history="1">
        <w:r w:rsidRPr="00366B54">
          <w:rPr>
            <w:szCs w:val="24"/>
            <w:lang w:eastAsia="en-US"/>
          </w:rPr>
          <w:t xml:space="preserve">разделе </w:t>
        </w:r>
        <w:r w:rsidR="00366B54" w:rsidRPr="00366B54">
          <w:rPr>
            <w:szCs w:val="24"/>
            <w:lang w:eastAsia="en-US"/>
          </w:rPr>
          <w:t>7</w:t>
        </w:r>
      </w:hyperlink>
      <w:r w:rsidRPr="00804E2B">
        <w:rPr>
          <w:szCs w:val="24"/>
          <w:lang w:eastAsia="en-US"/>
        </w:rPr>
        <w:t xml:space="preserve"> настоящего Положения.</w:t>
      </w:r>
    </w:p>
    <w:p w:rsidR="00897C63" w:rsidRPr="00804E2B" w:rsidRDefault="00804E2B" w:rsidP="00897C63">
      <w:pPr>
        <w:adjustRightInd w:val="0"/>
        <w:ind w:firstLine="540"/>
        <w:rPr>
          <w:szCs w:val="24"/>
          <w:lang w:eastAsia="en-US"/>
        </w:rPr>
      </w:pPr>
      <w:r w:rsidRPr="00804E2B">
        <w:rPr>
          <w:szCs w:val="24"/>
          <w:lang w:eastAsia="en-US"/>
        </w:rPr>
        <w:t>3</w:t>
      </w:r>
      <w:r w:rsidR="00897C63" w:rsidRPr="00804E2B">
        <w:rPr>
          <w:szCs w:val="24"/>
          <w:lang w:eastAsia="en-US"/>
        </w:rPr>
        <w:t>.3. С целью стимулирования качественного результата труда и повышения эффективности осуществления профессиональной деятельности и поощрения за выполненную работу работникам устанавливаются следующие стимулирующие выплаты:</w:t>
      </w:r>
    </w:p>
    <w:p w:rsidR="00897C63" w:rsidRPr="00804E2B" w:rsidRDefault="00804E2B" w:rsidP="00897C63">
      <w:pPr>
        <w:adjustRightInd w:val="0"/>
        <w:ind w:firstLine="540"/>
        <w:rPr>
          <w:szCs w:val="24"/>
          <w:lang w:eastAsia="en-US"/>
        </w:rPr>
      </w:pPr>
      <w:r>
        <w:rPr>
          <w:szCs w:val="24"/>
          <w:lang w:eastAsia="en-US"/>
        </w:rPr>
        <w:t>3</w:t>
      </w:r>
      <w:r w:rsidR="00897C63" w:rsidRPr="00804E2B">
        <w:rPr>
          <w:szCs w:val="24"/>
          <w:lang w:eastAsia="en-US"/>
        </w:rPr>
        <w:t>.3.1. надбавка за присвоение ученой степени, почетного звания и награждение почетным знаком по соответствующему профилю;</w:t>
      </w:r>
    </w:p>
    <w:p w:rsidR="00897C63" w:rsidRPr="00804E2B" w:rsidRDefault="00804E2B" w:rsidP="00897C63">
      <w:pPr>
        <w:adjustRightInd w:val="0"/>
        <w:ind w:firstLine="540"/>
        <w:rPr>
          <w:szCs w:val="24"/>
          <w:lang w:eastAsia="en-US"/>
        </w:rPr>
      </w:pPr>
      <w:r w:rsidRPr="00804E2B">
        <w:rPr>
          <w:szCs w:val="24"/>
          <w:lang w:eastAsia="en-US"/>
        </w:rPr>
        <w:t>3</w:t>
      </w:r>
      <w:r w:rsidR="00897C63" w:rsidRPr="00804E2B">
        <w:rPr>
          <w:szCs w:val="24"/>
          <w:lang w:eastAsia="en-US"/>
        </w:rPr>
        <w:t>.3.2. персональная поощрительная выплата;</w:t>
      </w:r>
    </w:p>
    <w:p w:rsidR="00897C63" w:rsidRPr="00804E2B" w:rsidRDefault="00804E2B" w:rsidP="00897C63">
      <w:pPr>
        <w:adjustRightInd w:val="0"/>
        <w:ind w:firstLine="540"/>
        <w:rPr>
          <w:szCs w:val="24"/>
          <w:lang w:eastAsia="en-US"/>
        </w:rPr>
      </w:pPr>
      <w:r w:rsidRPr="00804E2B">
        <w:rPr>
          <w:szCs w:val="24"/>
          <w:lang w:eastAsia="en-US"/>
        </w:rPr>
        <w:t>3</w:t>
      </w:r>
      <w:r w:rsidR="00897C63" w:rsidRPr="00804E2B">
        <w:rPr>
          <w:szCs w:val="24"/>
          <w:lang w:eastAsia="en-US"/>
        </w:rPr>
        <w:t>.3.3. поощрительная выплата по итогам работы (за месяц, квартал, полугодие, год);</w:t>
      </w:r>
    </w:p>
    <w:p w:rsidR="00897C63" w:rsidRPr="00804E2B" w:rsidRDefault="00804E2B" w:rsidP="00897C63">
      <w:pPr>
        <w:adjustRightInd w:val="0"/>
        <w:ind w:firstLine="540"/>
        <w:rPr>
          <w:szCs w:val="24"/>
          <w:lang w:eastAsia="en-US"/>
        </w:rPr>
      </w:pPr>
      <w:r w:rsidRPr="00804E2B">
        <w:rPr>
          <w:szCs w:val="24"/>
          <w:lang w:eastAsia="en-US"/>
        </w:rPr>
        <w:t>3</w:t>
      </w:r>
      <w:r w:rsidR="00897C63" w:rsidRPr="00804E2B">
        <w:rPr>
          <w:szCs w:val="24"/>
          <w:lang w:eastAsia="en-US"/>
        </w:rPr>
        <w:t>.3.4. поощрительная выплата за выполнение особо важных и срочных работ;</w:t>
      </w:r>
    </w:p>
    <w:p w:rsidR="00897C63" w:rsidRPr="00804E2B" w:rsidRDefault="00804E2B" w:rsidP="00897C63">
      <w:pPr>
        <w:adjustRightInd w:val="0"/>
        <w:ind w:firstLine="540"/>
        <w:rPr>
          <w:szCs w:val="24"/>
          <w:lang w:eastAsia="en-US"/>
        </w:rPr>
      </w:pPr>
      <w:r w:rsidRPr="00804E2B">
        <w:rPr>
          <w:szCs w:val="24"/>
          <w:lang w:eastAsia="en-US"/>
        </w:rPr>
        <w:t>3</w:t>
      </w:r>
      <w:r w:rsidR="00897C63" w:rsidRPr="00804E2B">
        <w:rPr>
          <w:szCs w:val="24"/>
          <w:lang w:eastAsia="en-US"/>
        </w:rPr>
        <w:t>.3.5. поощрительная выплата за высокие результаты работы;</w:t>
      </w:r>
    </w:p>
    <w:p w:rsidR="00897C63" w:rsidRPr="00804E2B" w:rsidRDefault="00804E2B" w:rsidP="00897C63">
      <w:pPr>
        <w:adjustRightInd w:val="0"/>
        <w:ind w:firstLine="540"/>
        <w:rPr>
          <w:szCs w:val="24"/>
          <w:lang w:eastAsia="en-US"/>
        </w:rPr>
      </w:pPr>
      <w:r w:rsidRPr="00804E2B">
        <w:rPr>
          <w:szCs w:val="24"/>
          <w:lang w:eastAsia="en-US"/>
        </w:rPr>
        <w:t>3</w:t>
      </w:r>
      <w:r w:rsidR="00897C63" w:rsidRPr="00804E2B">
        <w:rPr>
          <w:szCs w:val="24"/>
          <w:lang w:eastAsia="en-US"/>
        </w:rPr>
        <w:t>.3.6. единовременная поощрительная выплата;</w:t>
      </w:r>
    </w:p>
    <w:p w:rsidR="00897C63" w:rsidRPr="00804E2B" w:rsidRDefault="00804E2B" w:rsidP="00897C63">
      <w:pPr>
        <w:adjustRightInd w:val="0"/>
        <w:ind w:firstLine="540"/>
        <w:rPr>
          <w:szCs w:val="24"/>
          <w:lang w:eastAsia="en-US"/>
        </w:rPr>
      </w:pPr>
      <w:r w:rsidRPr="00804E2B">
        <w:rPr>
          <w:szCs w:val="24"/>
          <w:lang w:eastAsia="en-US"/>
        </w:rPr>
        <w:t>3</w:t>
      </w:r>
      <w:r w:rsidR="00897C63" w:rsidRPr="00804E2B">
        <w:rPr>
          <w:szCs w:val="24"/>
          <w:lang w:eastAsia="en-US"/>
        </w:rPr>
        <w:t>.3.7. надбавка за выслугу лет.</w:t>
      </w:r>
    </w:p>
    <w:p w:rsidR="00897C63" w:rsidRPr="00804E2B" w:rsidRDefault="00897C63" w:rsidP="00897C63">
      <w:pPr>
        <w:adjustRightInd w:val="0"/>
        <w:ind w:firstLine="540"/>
        <w:rPr>
          <w:szCs w:val="24"/>
          <w:lang w:eastAsia="en-US"/>
        </w:rPr>
      </w:pPr>
      <w:r w:rsidRPr="00804E2B">
        <w:rPr>
          <w:szCs w:val="24"/>
          <w:lang w:eastAsia="en-US"/>
        </w:rPr>
        <w:t xml:space="preserve">Порядок и условия установления стимулирующих выплат указаны в </w:t>
      </w:r>
      <w:hyperlink r:id="rId20" w:history="1">
        <w:r w:rsidRPr="00366B54">
          <w:rPr>
            <w:szCs w:val="24"/>
            <w:lang w:eastAsia="en-US"/>
          </w:rPr>
          <w:t xml:space="preserve">разделе </w:t>
        </w:r>
        <w:r w:rsidR="00366B54" w:rsidRPr="00366B54">
          <w:rPr>
            <w:szCs w:val="24"/>
            <w:lang w:eastAsia="en-US"/>
          </w:rPr>
          <w:t>8</w:t>
        </w:r>
      </w:hyperlink>
      <w:r w:rsidRPr="00804E2B">
        <w:rPr>
          <w:szCs w:val="24"/>
          <w:lang w:eastAsia="en-US"/>
        </w:rPr>
        <w:t xml:space="preserve"> настоящего Положения.</w:t>
      </w:r>
    </w:p>
    <w:p w:rsidR="00897C63" w:rsidRPr="00804E2B" w:rsidRDefault="00897C63" w:rsidP="00897C63">
      <w:pPr>
        <w:adjustRightInd w:val="0"/>
        <w:ind w:firstLine="0"/>
        <w:rPr>
          <w:szCs w:val="24"/>
          <w:lang w:eastAsia="en-US"/>
        </w:rPr>
      </w:pPr>
    </w:p>
    <w:p w:rsidR="00897C63" w:rsidRPr="00804E2B" w:rsidRDefault="00804E2B" w:rsidP="00897C63">
      <w:pPr>
        <w:adjustRightInd w:val="0"/>
        <w:ind w:firstLine="0"/>
        <w:jc w:val="center"/>
        <w:outlineLvl w:val="0"/>
        <w:rPr>
          <w:szCs w:val="24"/>
          <w:lang w:eastAsia="en-US"/>
        </w:rPr>
      </w:pPr>
      <w:r w:rsidRPr="00804E2B">
        <w:rPr>
          <w:szCs w:val="24"/>
          <w:lang w:eastAsia="en-US"/>
        </w:rPr>
        <w:t>4</w:t>
      </w:r>
      <w:r w:rsidR="00897C63" w:rsidRPr="00804E2B">
        <w:rPr>
          <w:szCs w:val="24"/>
          <w:lang w:eastAsia="en-US"/>
        </w:rPr>
        <w:t>. Порядок и условия оплаты труда работников, осуществляющих</w:t>
      </w:r>
    </w:p>
    <w:p w:rsidR="00897C63" w:rsidRPr="00804E2B" w:rsidRDefault="00897C63" w:rsidP="00897C63">
      <w:pPr>
        <w:adjustRightInd w:val="0"/>
        <w:ind w:firstLine="0"/>
        <w:jc w:val="center"/>
        <w:rPr>
          <w:szCs w:val="24"/>
          <w:lang w:eastAsia="en-US"/>
        </w:rPr>
      </w:pPr>
      <w:r w:rsidRPr="00804E2B">
        <w:rPr>
          <w:szCs w:val="24"/>
          <w:lang w:eastAsia="en-US"/>
        </w:rPr>
        <w:t>профессиональную деятельность по профессиям рабочих</w:t>
      </w:r>
    </w:p>
    <w:p w:rsidR="00897C63" w:rsidRPr="00804E2B" w:rsidRDefault="00897C63" w:rsidP="00897C63">
      <w:pPr>
        <w:adjustRightInd w:val="0"/>
        <w:ind w:firstLine="0"/>
        <w:rPr>
          <w:szCs w:val="24"/>
          <w:lang w:eastAsia="en-US"/>
        </w:rPr>
      </w:pPr>
    </w:p>
    <w:p w:rsidR="00897C63" w:rsidRPr="00804E2B" w:rsidRDefault="00804E2B" w:rsidP="00897C63">
      <w:pPr>
        <w:adjustRightInd w:val="0"/>
        <w:ind w:firstLine="540"/>
        <w:rPr>
          <w:szCs w:val="24"/>
          <w:lang w:eastAsia="en-US"/>
        </w:rPr>
      </w:pPr>
      <w:r w:rsidRPr="00804E2B">
        <w:rPr>
          <w:szCs w:val="24"/>
          <w:lang w:eastAsia="en-US"/>
        </w:rPr>
        <w:t>4</w:t>
      </w:r>
      <w:r w:rsidR="00897C63" w:rsidRPr="00804E2B">
        <w:rPr>
          <w:szCs w:val="24"/>
          <w:lang w:eastAsia="en-US"/>
        </w:rPr>
        <w:t>.1. Оклады рабочих устанавливаются в зависимости от разрядов работ в соответствии с Единым тарифно-квалификационным справочником работ и профессий рабочих:</w:t>
      </w:r>
    </w:p>
    <w:tbl>
      <w:tblPr>
        <w:tblStyle w:val="a8"/>
        <w:tblW w:w="5000" w:type="pct"/>
        <w:tblLook w:val="04A0"/>
      </w:tblPr>
      <w:tblGrid>
        <w:gridCol w:w="4785"/>
        <w:gridCol w:w="4786"/>
      </w:tblGrid>
      <w:tr w:rsidR="00897C63" w:rsidRPr="001F2E94" w:rsidTr="00897C63">
        <w:tc>
          <w:tcPr>
            <w:tcW w:w="2500" w:type="pct"/>
          </w:tcPr>
          <w:p w:rsidR="00897C63" w:rsidRPr="001F2E94" w:rsidRDefault="00897C63" w:rsidP="00897C63">
            <w:pPr>
              <w:adjustRightInd w:val="0"/>
              <w:ind w:firstLine="0"/>
              <w:rPr>
                <w:szCs w:val="24"/>
                <w:lang w:eastAsia="en-US"/>
              </w:rPr>
            </w:pPr>
            <w:r w:rsidRPr="001F2E94">
              <w:rPr>
                <w:sz w:val="20"/>
                <w:lang w:eastAsia="en-US"/>
              </w:rPr>
              <w:t>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500" w:type="pct"/>
          </w:tcPr>
          <w:p w:rsidR="00897C63" w:rsidRPr="001F2E94" w:rsidRDefault="00897C63" w:rsidP="00897C63">
            <w:pPr>
              <w:adjustRightInd w:val="0"/>
              <w:ind w:firstLine="0"/>
              <w:rPr>
                <w:sz w:val="20"/>
                <w:lang w:eastAsia="en-US"/>
              </w:rPr>
            </w:pPr>
            <w:r w:rsidRPr="001F2E94">
              <w:rPr>
                <w:sz w:val="20"/>
                <w:lang w:eastAsia="en-US"/>
              </w:rPr>
              <w:t>Оклад, руб.</w:t>
            </w:r>
          </w:p>
          <w:p w:rsidR="00897C63" w:rsidRPr="001F2E94" w:rsidRDefault="00897C63" w:rsidP="002553CB">
            <w:pPr>
              <w:pStyle w:val="a5"/>
              <w:adjustRightInd w:val="0"/>
              <w:ind w:left="0" w:firstLine="0"/>
              <w:rPr>
                <w:szCs w:val="24"/>
                <w:lang w:eastAsia="en-US"/>
              </w:rPr>
            </w:pPr>
          </w:p>
        </w:tc>
      </w:tr>
      <w:tr w:rsidR="00897C63" w:rsidRPr="001F2E94" w:rsidTr="00897C63">
        <w:tc>
          <w:tcPr>
            <w:tcW w:w="2500" w:type="pct"/>
          </w:tcPr>
          <w:p w:rsidR="00897C63" w:rsidRPr="001F2E94" w:rsidRDefault="00897C63" w:rsidP="002553CB">
            <w:pPr>
              <w:pStyle w:val="a5"/>
              <w:adjustRightInd w:val="0"/>
              <w:ind w:left="0" w:firstLine="0"/>
              <w:rPr>
                <w:szCs w:val="24"/>
                <w:lang w:eastAsia="en-US"/>
              </w:rPr>
            </w:pPr>
            <w:r w:rsidRPr="001F2E94">
              <w:rPr>
                <w:szCs w:val="24"/>
                <w:lang w:eastAsia="en-US"/>
              </w:rPr>
              <w:t>1 разряд</w:t>
            </w:r>
          </w:p>
        </w:tc>
        <w:tc>
          <w:tcPr>
            <w:tcW w:w="2500" w:type="pct"/>
          </w:tcPr>
          <w:p w:rsidR="00897C63" w:rsidRPr="001F2E94" w:rsidRDefault="00897C63" w:rsidP="002553CB">
            <w:pPr>
              <w:pStyle w:val="a5"/>
              <w:adjustRightInd w:val="0"/>
              <w:ind w:left="0" w:firstLine="0"/>
              <w:rPr>
                <w:szCs w:val="24"/>
                <w:lang w:eastAsia="en-US"/>
              </w:rPr>
            </w:pPr>
            <w:r w:rsidRPr="001F2E94">
              <w:rPr>
                <w:szCs w:val="24"/>
                <w:lang w:eastAsia="en-US"/>
              </w:rPr>
              <w:t>3679</w:t>
            </w:r>
          </w:p>
        </w:tc>
      </w:tr>
      <w:tr w:rsidR="00897C63" w:rsidRPr="001F2E94" w:rsidTr="00897C63">
        <w:tc>
          <w:tcPr>
            <w:tcW w:w="2500" w:type="pct"/>
          </w:tcPr>
          <w:p w:rsidR="00897C63" w:rsidRPr="001F2E94" w:rsidRDefault="00897C63" w:rsidP="002553CB">
            <w:pPr>
              <w:pStyle w:val="a5"/>
              <w:adjustRightInd w:val="0"/>
              <w:ind w:left="0" w:firstLine="0"/>
              <w:rPr>
                <w:szCs w:val="24"/>
                <w:lang w:eastAsia="en-US"/>
              </w:rPr>
            </w:pPr>
            <w:r w:rsidRPr="001F2E94">
              <w:rPr>
                <w:szCs w:val="24"/>
                <w:lang w:eastAsia="en-US"/>
              </w:rPr>
              <w:t>2 разряд</w:t>
            </w:r>
          </w:p>
        </w:tc>
        <w:tc>
          <w:tcPr>
            <w:tcW w:w="2500" w:type="pct"/>
          </w:tcPr>
          <w:p w:rsidR="00897C63" w:rsidRPr="001F2E94" w:rsidRDefault="00897C63" w:rsidP="002553CB">
            <w:pPr>
              <w:pStyle w:val="a5"/>
              <w:adjustRightInd w:val="0"/>
              <w:ind w:left="0" w:firstLine="0"/>
              <w:rPr>
                <w:szCs w:val="24"/>
                <w:lang w:eastAsia="en-US"/>
              </w:rPr>
            </w:pPr>
            <w:r w:rsidRPr="001F2E94">
              <w:rPr>
                <w:szCs w:val="24"/>
                <w:lang w:eastAsia="en-US"/>
              </w:rPr>
              <w:t>3805</w:t>
            </w:r>
          </w:p>
        </w:tc>
      </w:tr>
      <w:tr w:rsidR="00897C63" w:rsidRPr="001F2E94" w:rsidTr="00897C63">
        <w:tc>
          <w:tcPr>
            <w:tcW w:w="2500" w:type="pct"/>
          </w:tcPr>
          <w:p w:rsidR="00897C63" w:rsidRPr="001F2E94" w:rsidRDefault="00897C63" w:rsidP="002553CB">
            <w:pPr>
              <w:pStyle w:val="a5"/>
              <w:adjustRightInd w:val="0"/>
              <w:ind w:left="0" w:firstLine="0"/>
              <w:rPr>
                <w:szCs w:val="24"/>
                <w:lang w:eastAsia="en-US"/>
              </w:rPr>
            </w:pPr>
            <w:r w:rsidRPr="001F2E94">
              <w:rPr>
                <w:szCs w:val="24"/>
                <w:lang w:eastAsia="en-US"/>
              </w:rPr>
              <w:t>3 разряд</w:t>
            </w:r>
          </w:p>
        </w:tc>
        <w:tc>
          <w:tcPr>
            <w:tcW w:w="2500" w:type="pct"/>
          </w:tcPr>
          <w:p w:rsidR="00897C63" w:rsidRPr="001F2E94" w:rsidRDefault="00897C63" w:rsidP="002553CB">
            <w:pPr>
              <w:pStyle w:val="a5"/>
              <w:adjustRightInd w:val="0"/>
              <w:ind w:left="0" w:firstLine="0"/>
              <w:rPr>
                <w:szCs w:val="24"/>
                <w:lang w:eastAsia="en-US"/>
              </w:rPr>
            </w:pPr>
            <w:r w:rsidRPr="001F2E94">
              <w:rPr>
                <w:szCs w:val="24"/>
                <w:lang w:eastAsia="en-US"/>
              </w:rPr>
              <w:t>3995</w:t>
            </w:r>
          </w:p>
        </w:tc>
      </w:tr>
      <w:tr w:rsidR="00897C63" w:rsidRPr="001F2E94" w:rsidTr="00897C63">
        <w:tc>
          <w:tcPr>
            <w:tcW w:w="2500" w:type="pct"/>
          </w:tcPr>
          <w:p w:rsidR="00897C63" w:rsidRPr="001F2E94" w:rsidRDefault="00897C63" w:rsidP="002553CB">
            <w:pPr>
              <w:pStyle w:val="a5"/>
              <w:adjustRightInd w:val="0"/>
              <w:ind w:left="0" w:firstLine="0"/>
              <w:rPr>
                <w:szCs w:val="24"/>
                <w:lang w:eastAsia="en-US"/>
              </w:rPr>
            </w:pPr>
            <w:r w:rsidRPr="001F2E94">
              <w:rPr>
                <w:szCs w:val="24"/>
                <w:lang w:eastAsia="en-US"/>
              </w:rPr>
              <w:t>4 разряд</w:t>
            </w:r>
          </w:p>
        </w:tc>
        <w:tc>
          <w:tcPr>
            <w:tcW w:w="2500" w:type="pct"/>
          </w:tcPr>
          <w:p w:rsidR="00897C63" w:rsidRPr="001F2E94" w:rsidRDefault="00897C63" w:rsidP="002553CB">
            <w:pPr>
              <w:pStyle w:val="a5"/>
              <w:adjustRightInd w:val="0"/>
              <w:ind w:left="0" w:firstLine="0"/>
              <w:rPr>
                <w:szCs w:val="24"/>
                <w:lang w:eastAsia="en-US"/>
              </w:rPr>
            </w:pPr>
            <w:r w:rsidRPr="001F2E94">
              <w:rPr>
                <w:szCs w:val="24"/>
                <w:lang w:eastAsia="en-US"/>
              </w:rPr>
              <w:t>5644</w:t>
            </w:r>
          </w:p>
        </w:tc>
      </w:tr>
      <w:tr w:rsidR="00897C63" w:rsidRPr="001F2E94" w:rsidTr="00897C63">
        <w:tc>
          <w:tcPr>
            <w:tcW w:w="2500" w:type="pct"/>
          </w:tcPr>
          <w:p w:rsidR="00897C63" w:rsidRPr="001F2E94" w:rsidRDefault="00897C63" w:rsidP="002553CB">
            <w:pPr>
              <w:pStyle w:val="a5"/>
              <w:adjustRightInd w:val="0"/>
              <w:ind w:left="0" w:firstLine="0"/>
              <w:rPr>
                <w:szCs w:val="24"/>
                <w:lang w:eastAsia="en-US"/>
              </w:rPr>
            </w:pPr>
            <w:r w:rsidRPr="001F2E94">
              <w:rPr>
                <w:szCs w:val="24"/>
                <w:lang w:eastAsia="en-US"/>
              </w:rPr>
              <w:t>5 разряд</w:t>
            </w:r>
          </w:p>
        </w:tc>
        <w:tc>
          <w:tcPr>
            <w:tcW w:w="2500" w:type="pct"/>
          </w:tcPr>
          <w:p w:rsidR="00897C63" w:rsidRPr="001F2E94" w:rsidRDefault="00897C63" w:rsidP="002553CB">
            <w:pPr>
              <w:pStyle w:val="a5"/>
              <w:adjustRightInd w:val="0"/>
              <w:ind w:left="0" w:firstLine="0"/>
              <w:rPr>
                <w:szCs w:val="24"/>
                <w:lang w:eastAsia="en-US"/>
              </w:rPr>
            </w:pPr>
            <w:r w:rsidRPr="001F2E94">
              <w:rPr>
                <w:szCs w:val="24"/>
                <w:lang w:eastAsia="en-US"/>
              </w:rPr>
              <w:t>5857</w:t>
            </w:r>
          </w:p>
        </w:tc>
      </w:tr>
      <w:tr w:rsidR="00897C63" w:rsidRPr="001F2E94" w:rsidTr="00897C63">
        <w:tc>
          <w:tcPr>
            <w:tcW w:w="2500" w:type="pct"/>
          </w:tcPr>
          <w:p w:rsidR="00897C63" w:rsidRPr="001F2E94" w:rsidRDefault="00897C63" w:rsidP="002553CB">
            <w:pPr>
              <w:pStyle w:val="a5"/>
              <w:adjustRightInd w:val="0"/>
              <w:ind w:left="0" w:firstLine="0"/>
              <w:rPr>
                <w:szCs w:val="24"/>
                <w:lang w:eastAsia="en-US"/>
              </w:rPr>
            </w:pPr>
            <w:r w:rsidRPr="001F2E94">
              <w:rPr>
                <w:szCs w:val="24"/>
                <w:lang w:eastAsia="en-US"/>
              </w:rPr>
              <w:t>6 разряд</w:t>
            </w:r>
          </w:p>
        </w:tc>
        <w:tc>
          <w:tcPr>
            <w:tcW w:w="2500" w:type="pct"/>
          </w:tcPr>
          <w:p w:rsidR="00897C63" w:rsidRPr="001F2E94" w:rsidRDefault="00897C63" w:rsidP="002553CB">
            <w:pPr>
              <w:pStyle w:val="a5"/>
              <w:adjustRightInd w:val="0"/>
              <w:ind w:left="0" w:firstLine="0"/>
              <w:rPr>
                <w:szCs w:val="24"/>
                <w:lang w:eastAsia="en-US"/>
              </w:rPr>
            </w:pPr>
            <w:r w:rsidRPr="001F2E94">
              <w:rPr>
                <w:szCs w:val="24"/>
                <w:lang w:eastAsia="en-US"/>
              </w:rPr>
              <w:t>5873</w:t>
            </w:r>
          </w:p>
        </w:tc>
      </w:tr>
      <w:tr w:rsidR="00897C63" w:rsidRPr="001F2E94" w:rsidTr="00897C63">
        <w:tc>
          <w:tcPr>
            <w:tcW w:w="2500" w:type="pct"/>
          </w:tcPr>
          <w:p w:rsidR="00897C63" w:rsidRPr="001F2E94" w:rsidRDefault="00897C63" w:rsidP="002553CB">
            <w:pPr>
              <w:pStyle w:val="a5"/>
              <w:adjustRightInd w:val="0"/>
              <w:ind w:left="0" w:firstLine="0"/>
              <w:rPr>
                <w:szCs w:val="24"/>
                <w:lang w:eastAsia="en-US"/>
              </w:rPr>
            </w:pPr>
            <w:r w:rsidRPr="001F2E94">
              <w:rPr>
                <w:szCs w:val="24"/>
                <w:lang w:eastAsia="en-US"/>
              </w:rPr>
              <w:t>7 разряд</w:t>
            </w:r>
          </w:p>
        </w:tc>
        <w:tc>
          <w:tcPr>
            <w:tcW w:w="2500" w:type="pct"/>
          </w:tcPr>
          <w:p w:rsidR="00897C63" w:rsidRPr="001F2E94" w:rsidRDefault="00897C63" w:rsidP="002553CB">
            <w:pPr>
              <w:pStyle w:val="a5"/>
              <w:adjustRightInd w:val="0"/>
              <w:ind w:left="0" w:firstLine="0"/>
              <w:rPr>
                <w:szCs w:val="24"/>
                <w:lang w:eastAsia="en-US"/>
              </w:rPr>
            </w:pPr>
            <w:r w:rsidRPr="001F2E94">
              <w:rPr>
                <w:szCs w:val="24"/>
                <w:lang w:eastAsia="en-US"/>
              </w:rPr>
              <w:t>5993</w:t>
            </w:r>
          </w:p>
        </w:tc>
      </w:tr>
      <w:tr w:rsidR="00897C63" w:rsidRPr="001F2E94" w:rsidTr="00897C63">
        <w:tc>
          <w:tcPr>
            <w:tcW w:w="2500" w:type="pct"/>
          </w:tcPr>
          <w:p w:rsidR="00897C63" w:rsidRPr="001F2E94" w:rsidRDefault="00897C63" w:rsidP="002553CB">
            <w:pPr>
              <w:pStyle w:val="a5"/>
              <w:adjustRightInd w:val="0"/>
              <w:ind w:left="0" w:firstLine="0"/>
              <w:rPr>
                <w:szCs w:val="24"/>
                <w:lang w:eastAsia="en-US"/>
              </w:rPr>
            </w:pPr>
            <w:r w:rsidRPr="001F2E94">
              <w:rPr>
                <w:szCs w:val="24"/>
                <w:lang w:eastAsia="en-US"/>
              </w:rPr>
              <w:t>8 разряд</w:t>
            </w:r>
          </w:p>
        </w:tc>
        <w:tc>
          <w:tcPr>
            <w:tcW w:w="2500" w:type="pct"/>
          </w:tcPr>
          <w:p w:rsidR="00897C63" w:rsidRPr="001F2E94" w:rsidRDefault="00897C63" w:rsidP="002553CB">
            <w:pPr>
              <w:pStyle w:val="a5"/>
              <w:adjustRightInd w:val="0"/>
              <w:ind w:left="0" w:firstLine="0"/>
              <w:rPr>
                <w:szCs w:val="24"/>
                <w:lang w:eastAsia="en-US"/>
              </w:rPr>
            </w:pPr>
            <w:r w:rsidRPr="001F2E94">
              <w:rPr>
                <w:szCs w:val="24"/>
                <w:lang w:eastAsia="en-US"/>
              </w:rPr>
              <w:t>6114</w:t>
            </w:r>
          </w:p>
        </w:tc>
      </w:tr>
    </w:tbl>
    <w:p w:rsidR="00A47E62" w:rsidRPr="001F2E94" w:rsidRDefault="00804E2B" w:rsidP="00A47E62">
      <w:pPr>
        <w:adjustRightInd w:val="0"/>
        <w:ind w:firstLine="540"/>
        <w:rPr>
          <w:szCs w:val="24"/>
          <w:lang w:eastAsia="en-US"/>
        </w:rPr>
      </w:pPr>
      <w:r>
        <w:rPr>
          <w:szCs w:val="24"/>
          <w:lang w:eastAsia="en-US"/>
        </w:rPr>
        <w:t>4</w:t>
      </w:r>
      <w:r w:rsidR="00A47E62" w:rsidRPr="001F2E94">
        <w:rPr>
          <w:szCs w:val="24"/>
          <w:lang w:eastAsia="en-US"/>
        </w:rPr>
        <w:t>.2. В зависимости от условий труда рабочим устанавливаются следующие компенсационные выплаты:</w:t>
      </w:r>
    </w:p>
    <w:p w:rsidR="00A47E62" w:rsidRPr="001F2E94" w:rsidRDefault="00804E2B" w:rsidP="00A47E62">
      <w:pPr>
        <w:adjustRightInd w:val="0"/>
        <w:ind w:firstLine="540"/>
        <w:rPr>
          <w:szCs w:val="24"/>
          <w:lang w:eastAsia="en-US"/>
        </w:rPr>
      </w:pPr>
      <w:r>
        <w:rPr>
          <w:szCs w:val="24"/>
          <w:lang w:eastAsia="en-US"/>
        </w:rPr>
        <w:t>4</w:t>
      </w:r>
      <w:r w:rsidR="00A47E62" w:rsidRPr="001F2E94">
        <w:rPr>
          <w:szCs w:val="24"/>
          <w:lang w:eastAsia="en-US"/>
        </w:rPr>
        <w:t>.2.1. доплата работникам (рабочим), занятым на тяжелых работах, работах с вредными и (или) опасными, и иными особыми условиями труда;</w:t>
      </w:r>
    </w:p>
    <w:p w:rsidR="00A47E62" w:rsidRPr="001F2E94" w:rsidRDefault="00804E2B" w:rsidP="00A47E62">
      <w:pPr>
        <w:adjustRightInd w:val="0"/>
        <w:ind w:firstLine="540"/>
        <w:rPr>
          <w:szCs w:val="24"/>
          <w:lang w:eastAsia="en-US"/>
        </w:rPr>
      </w:pPr>
      <w:r>
        <w:rPr>
          <w:szCs w:val="24"/>
          <w:lang w:eastAsia="en-US"/>
        </w:rPr>
        <w:t>4</w:t>
      </w:r>
      <w:r w:rsidR="00A47E62" w:rsidRPr="001F2E94">
        <w:rPr>
          <w:szCs w:val="24"/>
          <w:lang w:eastAsia="en-US"/>
        </w:rPr>
        <w:t>.2.</w:t>
      </w:r>
      <w:r w:rsidR="004B7BC3">
        <w:rPr>
          <w:szCs w:val="24"/>
          <w:lang w:eastAsia="en-US"/>
        </w:rPr>
        <w:t>2</w:t>
      </w:r>
      <w:r w:rsidR="00A47E62" w:rsidRPr="001F2E94">
        <w:rPr>
          <w:szCs w:val="24"/>
          <w:lang w:eastAsia="en-US"/>
        </w:rPr>
        <w:t>. доплата за совмещение профессий (должностей);</w:t>
      </w:r>
    </w:p>
    <w:p w:rsidR="00A47E62" w:rsidRPr="001F2E94" w:rsidRDefault="00804E2B" w:rsidP="00A47E62">
      <w:pPr>
        <w:adjustRightInd w:val="0"/>
        <w:ind w:firstLine="540"/>
        <w:rPr>
          <w:szCs w:val="24"/>
          <w:lang w:eastAsia="en-US"/>
        </w:rPr>
      </w:pPr>
      <w:r>
        <w:rPr>
          <w:szCs w:val="24"/>
          <w:lang w:eastAsia="en-US"/>
        </w:rPr>
        <w:t>4</w:t>
      </w:r>
      <w:r w:rsidR="00A47E62" w:rsidRPr="001F2E94">
        <w:rPr>
          <w:szCs w:val="24"/>
          <w:lang w:eastAsia="en-US"/>
        </w:rPr>
        <w:t>.2.</w:t>
      </w:r>
      <w:r w:rsidR="004B7BC3">
        <w:rPr>
          <w:szCs w:val="24"/>
          <w:lang w:eastAsia="en-US"/>
        </w:rPr>
        <w:t>3</w:t>
      </w:r>
      <w:r w:rsidR="00A47E62" w:rsidRPr="001F2E94">
        <w:rPr>
          <w:szCs w:val="24"/>
          <w:lang w:eastAsia="en-US"/>
        </w:rPr>
        <w:t>. доплата за расширение зон обслуживания;</w:t>
      </w:r>
    </w:p>
    <w:p w:rsidR="00A47E62" w:rsidRPr="001F2E94" w:rsidRDefault="00804E2B" w:rsidP="00A47E62">
      <w:pPr>
        <w:adjustRightInd w:val="0"/>
        <w:ind w:firstLine="540"/>
        <w:rPr>
          <w:szCs w:val="24"/>
          <w:lang w:eastAsia="en-US"/>
        </w:rPr>
      </w:pPr>
      <w:r>
        <w:rPr>
          <w:szCs w:val="24"/>
          <w:lang w:eastAsia="en-US"/>
        </w:rPr>
        <w:t>4</w:t>
      </w:r>
      <w:r w:rsidR="00A47E62" w:rsidRPr="001F2E94">
        <w:rPr>
          <w:szCs w:val="24"/>
          <w:lang w:eastAsia="en-US"/>
        </w:rPr>
        <w:t>.2.</w:t>
      </w:r>
      <w:r w:rsidR="004B7BC3">
        <w:rPr>
          <w:szCs w:val="24"/>
          <w:lang w:eastAsia="en-US"/>
        </w:rPr>
        <w:t>4</w:t>
      </w:r>
      <w:r w:rsidR="00A47E62" w:rsidRPr="001F2E94">
        <w:rPr>
          <w:szCs w:val="24"/>
          <w:lang w:eastAsia="en-US"/>
        </w:rPr>
        <w:t>. доплата за увеличение объема работы или исполнение обязанностей временно отсутствующего работника (рабочего) без освобождения от работы, определенной трудовым договором;</w:t>
      </w:r>
    </w:p>
    <w:p w:rsidR="00A47E62" w:rsidRPr="001F2E94" w:rsidRDefault="00804E2B" w:rsidP="00A47E62">
      <w:pPr>
        <w:adjustRightInd w:val="0"/>
        <w:ind w:firstLine="540"/>
        <w:rPr>
          <w:szCs w:val="24"/>
          <w:lang w:eastAsia="en-US"/>
        </w:rPr>
      </w:pPr>
      <w:r>
        <w:rPr>
          <w:szCs w:val="24"/>
          <w:lang w:eastAsia="en-US"/>
        </w:rPr>
        <w:t>4</w:t>
      </w:r>
      <w:r w:rsidR="00A47E62" w:rsidRPr="001F2E94">
        <w:rPr>
          <w:szCs w:val="24"/>
          <w:lang w:eastAsia="en-US"/>
        </w:rPr>
        <w:t>.2.</w:t>
      </w:r>
      <w:r w:rsidR="004B7BC3">
        <w:rPr>
          <w:szCs w:val="24"/>
          <w:lang w:eastAsia="en-US"/>
        </w:rPr>
        <w:t>5</w:t>
      </w:r>
      <w:r w:rsidR="00A47E62" w:rsidRPr="001F2E94">
        <w:rPr>
          <w:szCs w:val="24"/>
          <w:lang w:eastAsia="en-US"/>
        </w:rPr>
        <w:t>. доплата за работу в ночное время;</w:t>
      </w:r>
    </w:p>
    <w:p w:rsidR="00A47E62" w:rsidRPr="001F2E94" w:rsidRDefault="00804E2B" w:rsidP="00A47E62">
      <w:pPr>
        <w:adjustRightInd w:val="0"/>
        <w:ind w:firstLine="540"/>
        <w:rPr>
          <w:szCs w:val="24"/>
          <w:lang w:eastAsia="en-US"/>
        </w:rPr>
      </w:pPr>
      <w:r>
        <w:rPr>
          <w:szCs w:val="24"/>
          <w:lang w:eastAsia="en-US"/>
        </w:rPr>
        <w:t>4</w:t>
      </w:r>
      <w:r w:rsidR="00A47E62" w:rsidRPr="001F2E94">
        <w:rPr>
          <w:szCs w:val="24"/>
          <w:lang w:eastAsia="en-US"/>
        </w:rPr>
        <w:t>.2.</w:t>
      </w:r>
      <w:r w:rsidR="004B7BC3">
        <w:rPr>
          <w:szCs w:val="24"/>
          <w:lang w:eastAsia="en-US"/>
        </w:rPr>
        <w:t>6</w:t>
      </w:r>
      <w:r w:rsidR="00A47E62" w:rsidRPr="001F2E94">
        <w:rPr>
          <w:szCs w:val="24"/>
          <w:lang w:eastAsia="en-US"/>
        </w:rPr>
        <w:t>. доплата за работу в выходные и нерабочие праздничные дни;</w:t>
      </w:r>
    </w:p>
    <w:p w:rsidR="00A47E62" w:rsidRPr="001F2E94" w:rsidRDefault="00804E2B" w:rsidP="00A47E62">
      <w:pPr>
        <w:adjustRightInd w:val="0"/>
        <w:ind w:firstLine="540"/>
        <w:rPr>
          <w:szCs w:val="24"/>
          <w:lang w:eastAsia="en-US"/>
        </w:rPr>
      </w:pPr>
      <w:r>
        <w:rPr>
          <w:szCs w:val="24"/>
          <w:lang w:eastAsia="en-US"/>
        </w:rPr>
        <w:t>4</w:t>
      </w:r>
      <w:r w:rsidR="00A47E62" w:rsidRPr="001F2E94">
        <w:rPr>
          <w:szCs w:val="24"/>
          <w:lang w:eastAsia="en-US"/>
        </w:rPr>
        <w:t>.2.</w:t>
      </w:r>
      <w:r w:rsidR="004B7BC3">
        <w:rPr>
          <w:szCs w:val="24"/>
          <w:lang w:eastAsia="en-US"/>
        </w:rPr>
        <w:t>7</w:t>
      </w:r>
      <w:r w:rsidR="00A47E62" w:rsidRPr="001F2E94">
        <w:rPr>
          <w:szCs w:val="24"/>
          <w:lang w:eastAsia="en-US"/>
        </w:rPr>
        <w:t>. доплата за сверхурочную работу.</w:t>
      </w:r>
    </w:p>
    <w:p w:rsidR="00A47E62" w:rsidRPr="001F2E94" w:rsidRDefault="00A47E62" w:rsidP="00A47E62">
      <w:pPr>
        <w:adjustRightInd w:val="0"/>
        <w:ind w:firstLine="540"/>
        <w:rPr>
          <w:szCs w:val="24"/>
          <w:lang w:eastAsia="en-US"/>
        </w:rPr>
      </w:pPr>
      <w:r w:rsidRPr="001F2E94">
        <w:rPr>
          <w:szCs w:val="24"/>
          <w:lang w:eastAsia="en-US"/>
        </w:rPr>
        <w:t xml:space="preserve">Порядок и условия установления компенсационных выплат указаны в </w:t>
      </w:r>
      <w:hyperlink r:id="rId21" w:history="1">
        <w:r w:rsidRPr="00241A80">
          <w:rPr>
            <w:szCs w:val="24"/>
            <w:lang w:eastAsia="en-US"/>
          </w:rPr>
          <w:t xml:space="preserve">разделе </w:t>
        </w:r>
        <w:r w:rsidR="00241A80" w:rsidRPr="00241A80">
          <w:rPr>
            <w:szCs w:val="24"/>
            <w:lang w:eastAsia="en-US"/>
          </w:rPr>
          <w:t>7</w:t>
        </w:r>
      </w:hyperlink>
      <w:r w:rsidRPr="001F2E94">
        <w:rPr>
          <w:szCs w:val="24"/>
          <w:lang w:eastAsia="en-US"/>
        </w:rPr>
        <w:t xml:space="preserve"> настоящего Положения.</w:t>
      </w:r>
    </w:p>
    <w:p w:rsidR="00A47E62" w:rsidRPr="001F2E94" w:rsidRDefault="00804E2B" w:rsidP="00A47E62">
      <w:pPr>
        <w:adjustRightInd w:val="0"/>
        <w:ind w:firstLine="540"/>
        <w:rPr>
          <w:szCs w:val="24"/>
          <w:lang w:eastAsia="en-US"/>
        </w:rPr>
      </w:pPr>
      <w:r>
        <w:rPr>
          <w:szCs w:val="24"/>
          <w:lang w:eastAsia="en-US"/>
        </w:rPr>
        <w:t>4</w:t>
      </w:r>
      <w:r w:rsidR="00A47E62" w:rsidRPr="001F2E94">
        <w:rPr>
          <w:szCs w:val="24"/>
          <w:lang w:eastAsia="en-US"/>
        </w:rPr>
        <w:t>.3. С целью стимулирования качественного результата труда и повышения эффективности осуществления профессиональной деятельности и поощрения за выполненную работу рабочим устанавливаются следующие стимулирующие выплаты:</w:t>
      </w:r>
    </w:p>
    <w:p w:rsidR="00A47E62" w:rsidRPr="001F2E94" w:rsidRDefault="00804E2B" w:rsidP="00A47E62">
      <w:pPr>
        <w:adjustRightInd w:val="0"/>
        <w:ind w:firstLine="540"/>
        <w:rPr>
          <w:szCs w:val="24"/>
          <w:lang w:eastAsia="en-US"/>
        </w:rPr>
      </w:pPr>
      <w:r>
        <w:rPr>
          <w:szCs w:val="24"/>
          <w:lang w:eastAsia="en-US"/>
        </w:rPr>
        <w:t>4</w:t>
      </w:r>
      <w:r w:rsidR="00A47E62" w:rsidRPr="001F2E94">
        <w:rPr>
          <w:szCs w:val="24"/>
          <w:lang w:eastAsia="en-US"/>
        </w:rPr>
        <w:t>.3.1. персональная поощрительная выплата;</w:t>
      </w:r>
    </w:p>
    <w:p w:rsidR="00A47E62" w:rsidRPr="001F2E94" w:rsidRDefault="00804E2B" w:rsidP="00A47E62">
      <w:pPr>
        <w:adjustRightInd w:val="0"/>
        <w:ind w:firstLine="540"/>
        <w:rPr>
          <w:szCs w:val="24"/>
          <w:lang w:eastAsia="en-US"/>
        </w:rPr>
      </w:pPr>
      <w:r>
        <w:rPr>
          <w:szCs w:val="24"/>
          <w:lang w:eastAsia="en-US"/>
        </w:rPr>
        <w:t>4</w:t>
      </w:r>
      <w:r w:rsidR="00A47E62" w:rsidRPr="001F2E94">
        <w:rPr>
          <w:szCs w:val="24"/>
          <w:lang w:eastAsia="en-US"/>
        </w:rPr>
        <w:t>.3.2. надбавка за выполнение важных (особо важных) и ответственных (особо ответственных) работ;</w:t>
      </w:r>
    </w:p>
    <w:p w:rsidR="00A47E62" w:rsidRPr="001F2E94" w:rsidRDefault="00804E2B" w:rsidP="00A47E62">
      <w:pPr>
        <w:adjustRightInd w:val="0"/>
        <w:ind w:firstLine="540"/>
        <w:rPr>
          <w:szCs w:val="24"/>
          <w:lang w:eastAsia="en-US"/>
        </w:rPr>
      </w:pPr>
      <w:r>
        <w:rPr>
          <w:szCs w:val="24"/>
          <w:lang w:eastAsia="en-US"/>
        </w:rPr>
        <w:lastRenderedPageBreak/>
        <w:t>4</w:t>
      </w:r>
      <w:r w:rsidR="00A47E62" w:rsidRPr="001F2E94">
        <w:rPr>
          <w:szCs w:val="24"/>
          <w:lang w:eastAsia="en-US"/>
        </w:rPr>
        <w:t>.3.3. поощрительная выплата по итогам работы (за месяц, квартал, полугодие, год);</w:t>
      </w:r>
    </w:p>
    <w:p w:rsidR="00A47E62" w:rsidRPr="001F2E94" w:rsidRDefault="00804E2B" w:rsidP="00A47E62">
      <w:pPr>
        <w:adjustRightInd w:val="0"/>
        <w:ind w:firstLine="540"/>
        <w:rPr>
          <w:szCs w:val="24"/>
          <w:lang w:eastAsia="en-US"/>
        </w:rPr>
      </w:pPr>
      <w:r>
        <w:rPr>
          <w:szCs w:val="24"/>
          <w:lang w:eastAsia="en-US"/>
        </w:rPr>
        <w:t>4</w:t>
      </w:r>
      <w:r w:rsidR="00A47E62" w:rsidRPr="001F2E94">
        <w:rPr>
          <w:szCs w:val="24"/>
          <w:lang w:eastAsia="en-US"/>
        </w:rPr>
        <w:t>.3.4. поощрительная выплата за высокие результаты работы;</w:t>
      </w:r>
    </w:p>
    <w:p w:rsidR="00A47E62" w:rsidRPr="001F2E94" w:rsidRDefault="00804E2B" w:rsidP="00A47E62">
      <w:pPr>
        <w:adjustRightInd w:val="0"/>
        <w:ind w:firstLine="540"/>
        <w:rPr>
          <w:szCs w:val="24"/>
          <w:lang w:eastAsia="en-US"/>
        </w:rPr>
      </w:pPr>
      <w:r>
        <w:rPr>
          <w:szCs w:val="24"/>
          <w:lang w:eastAsia="en-US"/>
        </w:rPr>
        <w:t>4</w:t>
      </w:r>
      <w:r w:rsidR="00A47E62" w:rsidRPr="001F2E94">
        <w:rPr>
          <w:szCs w:val="24"/>
          <w:lang w:eastAsia="en-US"/>
        </w:rPr>
        <w:t>.3.5. единовременная поощрительная выплата;</w:t>
      </w:r>
    </w:p>
    <w:p w:rsidR="00A47E62" w:rsidRPr="001F2E94" w:rsidRDefault="00804E2B" w:rsidP="00A47E62">
      <w:pPr>
        <w:adjustRightInd w:val="0"/>
        <w:ind w:firstLine="540"/>
        <w:rPr>
          <w:szCs w:val="24"/>
          <w:lang w:eastAsia="en-US"/>
        </w:rPr>
      </w:pPr>
      <w:r>
        <w:rPr>
          <w:szCs w:val="24"/>
          <w:lang w:eastAsia="en-US"/>
        </w:rPr>
        <w:t>4</w:t>
      </w:r>
      <w:r w:rsidR="00A47E62" w:rsidRPr="001F2E94">
        <w:rPr>
          <w:szCs w:val="24"/>
          <w:lang w:eastAsia="en-US"/>
        </w:rPr>
        <w:t>.3.6. надбавка за выслугу лет.</w:t>
      </w:r>
    </w:p>
    <w:p w:rsidR="00A47E62" w:rsidRPr="001F2E94" w:rsidRDefault="00A47E62" w:rsidP="00A47E62">
      <w:pPr>
        <w:adjustRightInd w:val="0"/>
        <w:ind w:firstLine="540"/>
        <w:rPr>
          <w:szCs w:val="24"/>
          <w:lang w:eastAsia="en-US"/>
        </w:rPr>
      </w:pPr>
      <w:r w:rsidRPr="001F2E94">
        <w:rPr>
          <w:szCs w:val="24"/>
          <w:lang w:eastAsia="en-US"/>
        </w:rPr>
        <w:t xml:space="preserve">Порядок и условия установления стимулирующих выплат указаны в </w:t>
      </w:r>
      <w:hyperlink r:id="rId22" w:history="1">
        <w:r w:rsidRPr="00241A80">
          <w:rPr>
            <w:szCs w:val="24"/>
            <w:lang w:eastAsia="en-US"/>
          </w:rPr>
          <w:t xml:space="preserve">разделе </w:t>
        </w:r>
        <w:r w:rsidR="00241A80" w:rsidRPr="00241A80">
          <w:rPr>
            <w:szCs w:val="24"/>
            <w:lang w:eastAsia="en-US"/>
          </w:rPr>
          <w:t>8</w:t>
        </w:r>
      </w:hyperlink>
      <w:r w:rsidRPr="001F2E94">
        <w:rPr>
          <w:szCs w:val="24"/>
          <w:lang w:eastAsia="en-US"/>
        </w:rPr>
        <w:t xml:space="preserve"> настоящего Положения.</w:t>
      </w:r>
    </w:p>
    <w:p w:rsidR="002553CB" w:rsidRPr="001F2E94" w:rsidRDefault="002553CB" w:rsidP="00D00E0E">
      <w:pPr>
        <w:adjustRightInd w:val="0"/>
        <w:jc w:val="center"/>
        <w:outlineLvl w:val="1"/>
        <w:rPr>
          <w:szCs w:val="24"/>
        </w:rPr>
      </w:pPr>
    </w:p>
    <w:p w:rsidR="00D00E0E" w:rsidRPr="00804E2B" w:rsidRDefault="00804E2B" w:rsidP="00804E2B">
      <w:pPr>
        <w:adjustRightInd w:val="0"/>
        <w:ind w:left="720" w:firstLine="0"/>
        <w:jc w:val="center"/>
        <w:outlineLvl w:val="1"/>
        <w:rPr>
          <w:szCs w:val="24"/>
        </w:rPr>
      </w:pPr>
      <w:r>
        <w:rPr>
          <w:szCs w:val="24"/>
        </w:rPr>
        <w:t>5.</w:t>
      </w:r>
      <w:r w:rsidR="00D00E0E" w:rsidRPr="00804E2B">
        <w:rPr>
          <w:szCs w:val="24"/>
        </w:rPr>
        <w:t>Порядок и условия оплаты труда руководителей</w:t>
      </w:r>
    </w:p>
    <w:p w:rsidR="00D00E0E" w:rsidRPr="001F2E94" w:rsidRDefault="00AA1A63" w:rsidP="00D00E0E">
      <w:pPr>
        <w:adjustRightInd w:val="0"/>
        <w:jc w:val="center"/>
        <w:rPr>
          <w:szCs w:val="24"/>
        </w:rPr>
      </w:pPr>
      <w:r w:rsidRPr="001F2E94">
        <w:rPr>
          <w:szCs w:val="24"/>
        </w:rPr>
        <w:t>муниципальных</w:t>
      </w:r>
      <w:r w:rsidR="00D00E0E" w:rsidRPr="001F2E94">
        <w:rPr>
          <w:szCs w:val="24"/>
        </w:rPr>
        <w:t xml:space="preserve"> учреждений культуры и искусства,</w:t>
      </w:r>
    </w:p>
    <w:p w:rsidR="00D00E0E" w:rsidRPr="001F2E94" w:rsidRDefault="00D00E0E" w:rsidP="00D00E0E">
      <w:pPr>
        <w:adjustRightInd w:val="0"/>
        <w:jc w:val="center"/>
        <w:rPr>
          <w:szCs w:val="24"/>
        </w:rPr>
      </w:pPr>
      <w:r w:rsidRPr="001F2E94">
        <w:rPr>
          <w:szCs w:val="24"/>
        </w:rPr>
        <w:t>их заместителей и главных бухгалтеров</w:t>
      </w:r>
    </w:p>
    <w:p w:rsidR="00D00E0E" w:rsidRPr="001F2E94" w:rsidRDefault="00D00E0E" w:rsidP="00D00E0E">
      <w:pPr>
        <w:adjustRightInd w:val="0"/>
        <w:rPr>
          <w:szCs w:val="24"/>
        </w:rPr>
      </w:pPr>
    </w:p>
    <w:p w:rsidR="00D00E0E" w:rsidRPr="001F2E94" w:rsidRDefault="00804E2B" w:rsidP="00D00E0E">
      <w:pPr>
        <w:adjustRightInd w:val="0"/>
        <w:ind w:firstLine="540"/>
        <w:rPr>
          <w:szCs w:val="24"/>
        </w:rPr>
      </w:pPr>
      <w:r>
        <w:rPr>
          <w:szCs w:val="24"/>
        </w:rPr>
        <w:t>5</w:t>
      </w:r>
      <w:r w:rsidR="00D00E0E" w:rsidRPr="001F2E94">
        <w:rPr>
          <w:szCs w:val="24"/>
        </w:rPr>
        <w:t xml:space="preserve">.1. Должностные оклады руководителей </w:t>
      </w:r>
      <w:r w:rsidR="00AA1A63" w:rsidRPr="001F2E94">
        <w:rPr>
          <w:szCs w:val="24"/>
        </w:rPr>
        <w:t>муниципальных</w:t>
      </w:r>
      <w:r w:rsidR="00D00E0E" w:rsidRPr="001F2E94">
        <w:rPr>
          <w:szCs w:val="24"/>
        </w:rPr>
        <w:t xml:space="preserve"> учреждений культуры и искусства устанавливаются в следующих размерах:</w:t>
      </w:r>
    </w:p>
    <w:p w:rsidR="00D00E0E" w:rsidRPr="001F2E94" w:rsidRDefault="00804E2B" w:rsidP="00D00E0E">
      <w:pPr>
        <w:adjustRightInd w:val="0"/>
        <w:ind w:firstLine="540"/>
        <w:rPr>
          <w:szCs w:val="24"/>
        </w:rPr>
      </w:pPr>
      <w:r>
        <w:rPr>
          <w:szCs w:val="24"/>
        </w:rPr>
        <w:t>5</w:t>
      </w:r>
      <w:r w:rsidR="00D00E0E" w:rsidRPr="001F2E94">
        <w:rPr>
          <w:szCs w:val="24"/>
        </w:rPr>
        <w:t>.1.</w:t>
      </w:r>
      <w:r w:rsidR="00241A80">
        <w:rPr>
          <w:szCs w:val="24"/>
        </w:rPr>
        <w:t>1</w:t>
      </w:r>
      <w:r w:rsidR="00D00E0E" w:rsidRPr="001F2E94">
        <w:rPr>
          <w:szCs w:val="24"/>
        </w:rPr>
        <w:t>. руков</w:t>
      </w:r>
      <w:r w:rsidR="00241A80">
        <w:rPr>
          <w:szCs w:val="24"/>
        </w:rPr>
        <w:t>одители и специалисты библиотек</w:t>
      </w:r>
      <w:r w:rsidR="00D00E0E" w:rsidRPr="001F2E94">
        <w:rPr>
          <w:szCs w:val="24"/>
        </w:rPr>
        <w:t>:</w:t>
      </w:r>
    </w:p>
    <w:p w:rsidR="00D00E0E" w:rsidRPr="001F2E94" w:rsidRDefault="00241A80" w:rsidP="00D00E0E">
      <w:pPr>
        <w:adjustRightInd w:val="0"/>
        <w:ind w:firstLine="540"/>
        <w:rPr>
          <w:szCs w:val="24"/>
        </w:rPr>
      </w:pPr>
      <w:r>
        <w:rPr>
          <w:szCs w:val="24"/>
        </w:rPr>
        <w:t xml:space="preserve">- </w:t>
      </w:r>
      <w:r w:rsidR="00D00E0E" w:rsidRPr="001F2E94">
        <w:rPr>
          <w:szCs w:val="24"/>
        </w:rPr>
        <w:t>директор (генеральный директор, заведующий) библиотеки, централизов</w:t>
      </w:r>
      <w:r>
        <w:rPr>
          <w:szCs w:val="24"/>
        </w:rPr>
        <w:t xml:space="preserve">анной библиотечной системы </w:t>
      </w:r>
      <w:r w:rsidR="00D00E0E" w:rsidRPr="001F2E94">
        <w:rPr>
          <w:szCs w:val="24"/>
        </w:rPr>
        <w:t>- 10781 рубль;</w:t>
      </w:r>
    </w:p>
    <w:p w:rsidR="00D00E0E" w:rsidRPr="001F2E94" w:rsidRDefault="00804E2B" w:rsidP="00D00E0E">
      <w:pPr>
        <w:adjustRightInd w:val="0"/>
        <w:ind w:firstLine="540"/>
        <w:rPr>
          <w:szCs w:val="24"/>
        </w:rPr>
      </w:pPr>
      <w:bookmarkStart w:id="3" w:name="Par1173"/>
      <w:bookmarkEnd w:id="3"/>
      <w:r>
        <w:rPr>
          <w:szCs w:val="24"/>
        </w:rPr>
        <w:t>5</w:t>
      </w:r>
      <w:r w:rsidR="00D00E0E" w:rsidRPr="001F2E94">
        <w:rPr>
          <w:szCs w:val="24"/>
        </w:rPr>
        <w:t>.1.</w:t>
      </w:r>
      <w:r w:rsidR="00241A80">
        <w:rPr>
          <w:szCs w:val="24"/>
        </w:rPr>
        <w:t>2</w:t>
      </w:r>
      <w:r w:rsidR="00D00E0E" w:rsidRPr="001F2E94">
        <w:rPr>
          <w:szCs w:val="24"/>
        </w:rPr>
        <w:t>. руководители культурно-досуговых учреждений (дворцов и домов культуры, клубов</w:t>
      </w:r>
      <w:r w:rsidR="00241A80">
        <w:rPr>
          <w:szCs w:val="24"/>
        </w:rPr>
        <w:t>)</w:t>
      </w:r>
      <w:r w:rsidR="00D00E0E" w:rsidRPr="001F2E94">
        <w:rPr>
          <w:szCs w:val="24"/>
        </w:rPr>
        <w:t>:</w:t>
      </w:r>
    </w:p>
    <w:p w:rsidR="00D00E0E" w:rsidRPr="001F2E94" w:rsidRDefault="00D00E0E" w:rsidP="00D00E0E">
      <w:pPr>
        <w:adjustRightInd w:val="0"/>
        <w:ind w:firstLine="540"/>
        <w:rPr>
          <w:szCs w:val="24"/>
        </w:rPr>
      </w:pPr>
      <w:r w:rsidRPr="001F2E94">
        <w:rPr>
          <w:szCs w:val="24"/>
        </w:rPr>
        <w:t>директор (завед</w:t>
      </w:r>
      <w:r w:rsidR="002A1D05">
        <w:rPr>
          <w:szCs w:val="24"/>
        </w:rPr>
        <w:t>ующий) учреждения - 11732 рубля.</w:t>
      </w:r>
    </w:p>
    <w:p w:rsidR="00D00E0E" w:rsidRPr="001F2E94" w:rsidRDefault="00804E2B" w:rsidP="00D00E0E">
      <w:pPr>
        <w:adjustRightInd w:val="0"/>
        <w:ind w:firstLine="540"/>
        <w:rPr>
          <w:szCs w:val="24"/>
        </w:rPr>
      </w:pPr>
      <w:r>
        <w:rPr>
          <w:szCs w:val="24"/>
        </w:rPr>
        <w:t>5</w:t>
      </w:r>
      <w:r w:rsidR="00D00E0E" w:rsidRPr="001F2E94">
        <w:rPr>
          <w:szCs w:val="24"/>
        </w:rPr>
        <w:t xml:space="preserve">.2. Должностной оклад заместителя руководителя и главного бухгалтера </w:t>
      </w:r>
      <w:r w:rsidR="00422839" w:rsidRPr="001F2E94">
        <w:rPr>
          <w:szCs w:val="24"/>
        </w:rPr>
        <w:t>муниципального</w:t>
      </w:r>
      <w:r w:rsidR="00D00E0E" w:rsidRPr="001F2E94">
        <w:rPr>
          <w:szCs w:val="24"/>
        </w:rPr>
        <w:t xml:space="preserve"> учреждения культуры и искусства устанавливается на 10% - 30% ниже должностного оклада руководителя данного учреждения.</w:t>
      </w:r>
    </w:p>
    <w:p w:rsidR="00D00E0E" w:rsidRPr="001F2E94" w:rsidRDefault="00804E2B" w:rsidP="00D00E0E">
      <w:pPr>
        <w:adjustRightInd w:val="0"/>
        <w:ind w:firstLine="540"/>
        <w:rPr>
          <w:szCs w:val="24"/>
        </w:rPr>
      </w:pPr>
      <w:r>
        <w:rPr>
          <w:szCs w:val="24"/>
        </w:rPr>
        <w:t>5</w:t>
      </w:r>
      <w:r w:rsidR="00D00E0E" w:rsidRPr="001F2E94">
        <w:rPr>
          <w:szCs w:val="24"/>
        </w:rPr>
        <w:t>.3. В зависимости от условий труда работникам устанавливаются следующие компенсационные выплаты:</w:t>
      </w:r>
    </w:p>
    <w:p w:rsidR="00D00E0E" w:rsidRPr="001F2E94" w:rsidRDefault="00804E2B" w:rsidP="00D00E0E">
      <w:pPr>
        <w:adjustRightInd w:val="0"/>
        <w:ind w:firstLine="540"/>
        <w:rPr>
          <w:szCs w:val="24"/>
        </w:rPr>
      </w:pPr>
      <w:r>
        <w:rPr>
          <w:szCs w:val="24"/>
        </w:rPr>
        <w:t>5</w:t>
      </w:r>
      <w:r w:rsidR="00D00E0E" w:rsidRPr="001F2E94">
        <w:rPr>
          <w:szCs w:val="24"/>
        </w:rPr>
        <w:t>.3.1. доплата за совмещение профессий (должностей);</w:t>
      </w:r>
    </w:p>
    <w:p w:rsidR="00D00E0E" w:rsidRPr="001F2E94" w:rsidRDefault="00804E2B" w:rsidP="00D00E0E">
      <w:pPr>
        <w:adjustRightInd w:val="0"/>
        <w:ind w:firstLine="540"/>
        <w:rPr>
          <w:szCs w:val="24"/>
        </w:rPr>
      </w:pPr>
      <w:r>
        <w:rPr>
          <w:szCs w:val="24"/>
        </w:rPr>
        <w:t>5</w:t>
      </w:r>
      <w:r w:rsidR="00D00E0E" w:rsidRPr="001F2E94">
        <w:rPr>
          <w:szCs w:val="24"/>
        </w:rPr>
        <w:t>.3.2. доплата за расширение зон обслуживания;</w:t>
      </w:r>
    </w:p>
    <w:p w:rsidR="00D00E0E" w:rsidRPr="001F2E94" w:rsidRDefault="00804E2B" w:rsidP="00D00E0E">
      <w:pPr>
        <w:adjustRightInd w:val="0"/>
        <w:ind w:firstLine="540"/>
        <w:rPr>
          <w:szCs w:val="24"/>
        </w:rPr>
      </w:pPr>
      <w:r>
        <w:rPr>
          <w:szCs w:val="24"/>
        </w:rPr>
        <w:t>5</w:t>
      </w:r>
      <w:r w:rsidR="00D00E0E" w:rsidRPr="001F2E94">
        <w:rPr>
          <w:szCs w:val="24"/>
        </w:rPr>
        <w:t>.3.3.доплата за увеличение объема работы или исполнение обязанностей временно отсутствующего работника (рабочего) без освобождения от работы, определенной трудовым договором.</w:t>
      </w:r>
    </w:p>
    <w:p w:rsidR="00D00E0E" w:rsidRPr="001F2E94" w:rsidRDefault="00804E2B" w:rsidP="00D00E0E">
      <w:pPr>
        <w:adjustRightInd w:val="0"/>
        <w:ind w:firstLine="540"/>
        <w:rPr>
          <w:rFonts w:eastAsia="Calibri"/>
          <w:szCs w:val="24"/>
        </w:rPr>
      </w:pPr>
      <w:r>
        <w:rPr>
          <w:szCs w:val="24"/>
        </w:rPr>
        <w:t>5</w:t>
      </w:r>
      <w:r w:rsidR="00D00E0E" w:rsidRPr="001F2E94">
        <w:rPr>
          <w:szCs w:val="24"/>
        </w:rPr>
        <w:t>.3.4</w:t>
      </w:r>
      <w:r w:rsidR="00D00E0E" w:rsidRPr="001F2E94">
        <w:rPr>
          <w:rFonts w:eastAsia="Calibri"/>
          <w:szCs w:val="24"/>
        </w:rPr>
        <w:t xml:space="preserve"> доплата за работу в выходные и нерабочие праздничные дни;</w:t>
      </w:r>
    </w:p>
    <w:p w:rsidR="00D00E0E" w:rsidRPr="001F2E94" w:rsidRDefault="00D00E0E" w:rsidP="00D00E0E">
      <w:pPr>
        <w:adjustRightInd w:val="0"/>
        <w:ind w:firstLine="540"/>
        <w:rPr>
          <w:szCs w:val="24"/>
        </w:rPr>
      </w:pPr>
      <w:r w:rsidRPr="001F2E94">
        <w:rPr>
          <w:szCs w:val="24"/>
        </w:rPr>
        <w:t xml:space="preserve">Порядок и условия установления компенсационных выплат указаны в </w:t>
      </w:r>
      <w:hyperlink w:anchor="Par1221" w:history="1">
        <w:r w:rsidRPr="001F2E94">
          <w:rPr>
            <w:szCs w:val="24"/>
          </w:rPr>
          <w:t xml:space="preserve">разделе </w:t>
        </w:r>
      </w:hyperlink>
      <w:r w:rsidR="00241A80">
        <w:rPr>
          <w:szCs w:val="24"/>
        </w:rPr>
        <w:t>7</w:t>
      </w:r>
      <w:r w:rsidRPr="001F2E94">
        <w:rPr>
          <w:szCs w:val="24"/>
        </w:rPr>
        <w:t xml:space="preserve"> настоящего Положения.</w:t>
      </w:r>
    </w:p>
    <w:p w:rsidR="00D00E0E" w:rsidRPr="001F2E94" w:rsidRDefault="00804E2B" w:rsidP="00D00E0E">
      <w:pPr>
        <w:adjustRightInd w:val="0"/>
        <w:ind w:firstLine="540"/>
        <w:rPr>
          <w:szCs w:val="24"/>
        </w:rPr>
      </w:pPr>
      <w:r>
        <w:rPr>
          <w:szCs w:val="24"/>
        </w:rPr>
        <w:t>5</w:t>
      </w:r>
      <w:r w:rsidR="00D00E0E" w:rsidRPr="001F2E94">
        <w:rPr>
          <w:szCs w:val="24"/>
        </w:rPr>
        <w:t>.4. С целью стимулирования к качественному результату труда и повышения эффективности осуществления профессиональной деятельности и поощрения за выполненную работу работникам устанавливаются следующие стимулирующие выплаты:</w:t>
      </w:r>
    </w:p>
    <w:p w:rsidR="00D00E0E" w:rsidRPr="001F2E94" w:rsidRDefault="00804E2B" w:rsidP="00D00E0E">
      <w:pPr>
        <w:adjustRightInd w:val="0"/>
        <w:ind w:firstLine="540"/>
        <w:rPr>
          <w:rFonts w:eastAsia="Calibri"/>
          <w:szCs w:val="24"/>
        </w:rPr>
      </w:pPr>
      <w:r>
        <w:rPr>
          <w:rFonts w:eastAsia="Calibri"/>
          <w:szCs w:val="24"/>
        </w:rPr>
        <w:t>5</w:t>
      </w:r>
      <w:r w:rsidR="00D00E0E" w:rsidRPr="001F2E94">
        <w:rPr>
          <w:rFonts w:eastAsia="Calibri"/>
          <w:szCs w:val="24"/>
        </w:rPr>
        <w:t>.4.1.надбавка за присвоение ученой степени, почетного звания и награждение почетным знаком по соответствующему профилю;</w:t>
      </w:r>
    </w:p>
    <w:p w:rsidR="00D00E0E" w:rsidRPr="001F2E94" w:rsidRDefault="00804E2B" w:rsidP="00D00E0E">
      <w:pPr>
        <w:adjustRightInd w:val="0"/>
        <w:ind w:firstLine="540"/>
        <w:rPr>
          <w:rFonts w:eastAsia="Calibri"/>
          <w:szCs w:val="24"/>
        </w:rPr>
      </w:pPr>
      <w:r>
        <w:rPr>
          <w:rFonts w:eastAsia="Calibri"/>
          <w:szCs w:val="24"/>
        </w:rPr>
        <w:t>5</w:t>
      </w:r>
      <w:r w:rsidR="00D00E0E" w:rsidRPr="001F2E94">
        <w:rPr>
          <w:rFonts w:eastAsia="Calibri"/>
          <w:szCs w:val="24"/>
        </w:rPr>
        <w:t>.4.2.персональная поощрительная выплата;</w:t>
      </w:r>
    </w:p>
    <w:p w:rsidR="00D00E0E" w:rsidRPr="001F2E94" w:rsidRDefault="00804E2B" w:rsidP="00D00E0E">
      <w:pPr>
        <w:adjustRightInd w:val="0"/>
        <w:ind w:firstLine="540"/>
        <w:rPr>
          <w:rFonts w:eastAsia="Calibri"/>
          <w:szCs w:val="24"/>
        </w:rPr>
      </w:pPr>
      <w:r>
        <w:rPr>
          <w:rFonts w:eastAsia="Calibri"/>
          <w:szCs w:val="24"/>
        </w:rPr>
        <w:t>5</w:t>
      </w:r>
      <w:r w:rsidR="00D00E0E" w:rsidRPr="001F2E94">
        <w:rPr>
          <w:rFonts w:eastAsia="Calibri"/>
          <w:szCs w:val="24"/>
        </w:rPr>
        <w:t>.4.3.поощрительная выплата по итогам работы (за месяц, квартал, полугодие, год);</w:t>
      </w:r>
    </w:p>
    <w:p w:rsidR="00D00E0E" w:rsidRPr="001F2E94" w:rsidRDefault="00804E2B" w:rsidP="00D00E0E">
      <w:pPr>
        <w:adjustRightInd w:val="0"/>
        <w:ind w:firstLine="540"/>
        <w:rPr>
          <w:rFonts w:eastAsia="Calibri"/>
          <w:szCs w:val="24"/>
        </w:rPr>
      </w:pPr>
      <w:r>
        <w:rPr>
          <w:rFonts w:eastAsia="Calibri"/>
          <w:szCs w:val="24"/>
        </w:rPr>
        <w:t>5</w:t>
      </w:r>
      <w:r w:rsidR="00D00E0E" w:rsidRPr="001F2E94">
        <w:rPr>
          <w:rFonts w:eastAsia="Calibri"/>
          <w:szCs w:val="24"/>
        </w:rPr>
        <w:t>.4.4.поощрительная выплата за выполнение особо важных и срочных работ;</w:t>
      </w:r>
    </w:p>
    <w:p w:rsidR="00D00E0E" w:rsidRPr="001F2E94" w:rsidRDefault="00804E2B" w:rsidP="00D00E0E">
      <w:pPr>
        <w:adjustRightInd w:val="0"/>
        <w:ind w:firstLine="540"/>
        <w:rPr>
          <w:rFonts w:eastAsia="Calibri"/>
          <w:szCs w:val="24"/>
        </w:rPr>
      </w:pPr>
      <w:r>
        <w:rPr>
          <w:rFonts w:eastAsia="Calibri"/>
          <w:szCs w:val="24"/>
        </w:rPr>
        <w:t>5</w:t>
      </w:r>
      <w:r w:rsidR="00D00E0E" w:rsidRPr="001F2E94">
        <w:rPr>
          <w:rFonts w:eastAsia="Calibri"/>
          <w:szCs w:val="24"/>
        </w:rPr>
        <w:t>.4.5.поощрительная выплата за высокие результаты работы;</w:t>
      </w:r>
    </w:p>
    <w:p w:rsidR="00D00E0E" w:rsidRPr="001F2E94" w:rsidRDefault="00804E2B" w:rsidP="00D00E0E">
      <w:pPr>
        <w:adjustRightInd w:val="0"/>
        <w:ind w:firstLine="540"/>
        <w:rPr>
          <w:rFonts w:eastAsia="Calibri"/>
          <w:szCs w:val="24"/>
        </w:rPr>
      </w:pPr>
      <w:r>
        <w:rPr>
          <w:rFonts w:eastAsia="Calibri"/>
          <w:szCs w:val="24"/>
        </w:rPr>
        <w:t>5</w:t>
      </w:r>
      <w:r w:rsidR="00D00E0E" w:rsidRPr="001F2E94">
        <w:rPr>
          <w:rFonts w:eastAsia="Calibri"/>
          <w:szCs w:val="24"/>
        </w:rPr>
        <w:t>.4.6.единовременная поощрительная выплата;</w:t>
      </w:r>
    </w:p>
    <w:p w:rsidR="00D00E0E" w:rsidRPr="001F2E94" w:rsidRDefault="00804E2B" w:rsidP="00D00E0E">
      <w:pPr>
        <w:adjustRightInd w:val="0"/>
        <w:ind w:firstLine="540"/>
        <w:rPr>
          <w:rFonts w:eastAsia="Calibri"/>
          <w:szCs w:val="24"/>
        </w:rPr>
      </w:pPr>
      <w:r>
        <w:rPr>
          <w:rFonts w:eastAsia="Calibri"/>
          <w:szCs w:val="24"/>
        </w:rPr>
        <w:t>5</w:t>
      </w:r>
      <w:r w:rsidR="00D00E0E" w:rsidRPr="001F2E94">
        <w:rPr>
          <w:rFonts w:eastAsia="Calibri"/>
          <w:szCs w:val="24"/>
        </w:rPr>
        <w:t>.4.7.надбавка за выслугу лет.</w:t>
      </w:r>
    </w:p>
    <w:p w:rsidR="00D00E0E" w:rsidRPr="001F2E94" w:rsidRDefault="00D00E0E" w:rsidP="00D00E0E">
      <w:pPr>
        <w:adjustRightInd w:val="0"/>
        <w:ind w:firstLine="540"/>
        <w:rPr>
          <w:szCs w:val="24"/>
        </w:rPr>
      </w:pPr>
      <w:r w:rsidRPr="001F2E94">
        <w:rPr>
          <w:szCs w:val="24"/>
        </w:rPr>
        <w:t xml:space="preserve">Порядок и условия установления стимулирующих выплат указаны в </w:t>
      </w:r>
      <w:hyperlink w:anchor="Par1259" w:history="1">
        <w:r w:rsidRPr="001F2E94">
          <w:rPr>
            <w:szCs w:val="24"/>
          </w:rPr>
          <w:t>разделе</w:t>
        </w:r>
      </w:hyperlink>
      <w:r w:rsidRPr="001F2E94">
        <w:rPr>
          <w:szCs w:val="24"/>
        </w:rPr>
        <w:t xml:space="preserve"> </w:t>
      </w:r>
      <w:r w:rsidR="00241A80">
        <w:rPr>
          <w:szCs w:val="24"/>
        </w:rPr>
        <w:t>8</w:t>
      </w:r>
      <w:r w:rsidRPr="001F2E94">
        <w:rPr>
          <w:szCs w:val="24"/>
        </w:rPr>
        <w:t xml:space="preserve"> настоящего Положения.</w:t>
      </w:r>
    </w:p>
    <w:p w:rsidR="00D00E0E" w:rsidRPr="00241A80" w:rsidRDefault="00804E2B" w:rsidP="00241A80">
      <w:pPr>
        <w:adjustRightInd w:val="0"/>
        <w:ind w:firstLine="540"/>
        <w:rPr>
          <w:rFonts w:eastAsia="Calibri"/>
          <w:szCs w:val="24"/>
        </w:rPr>
      </w:pPr>
      <w:r w:rsidRPr="00241A80">
        <w:rPr>
          <w:rFonts w:eastAsia="Calibri"/>
          <w:szCs w:val="24"/>
        </w:rPr>
        <w:t>5.5.</w:t>
      </w:r>
      <w:r w:rsidR="00D00E0E" w:rsidRPr="00241A80">
        <w:rPr>
          <w:rFonts w:eastAsia="Calibri"/>
          <w:szCs w:val="24"/>
        </w:rPr>
        <w:t>Предельный уровень соотношения средней заработной платы руководителей учреждений и средней заработной платы работников учреждений устанавливается в кратности от 1 до 4.</w:t>
      </w:r>
    </w:p>
    <w:p w:rsidR="00044DEB" w:rsidRDefault="00044DEB" w:rsidP="004B7BC3">
      <w:pPr>
        <w:pStyle w:val="a5"/>
        <w:adjustRightInd w:val="0"/>
        <w:ind w:left="1020" w:firstLine="0"/>
        <w:rPr>
          <w:szCs w:val="24"/>
        </w:rPr>
      </w:pPr>
    </w:p>
    <w:p w:rsidR="002A1D05" w:rsidRDefault="002A1D05" w:rsidP="004B7BC3">
      <w:pPr>
        <w:pStyle w:val="a5"/>
        <w:adjustRightInd w:val="0"/>
        <w:ind w:left="1020" w:firstLine="0"/>
        <w:rPr>
          <w:szCs w:val="24"/>
        </w:rPr>
      </w:pPr>
    </w:p>
    <w:p w:rsidR="002A1D05" w:rsidRPr="001F2E94" w:rsidRDefault="002A1D05" w:rsidP="004B7BC3">
      <w:pPr>
        <w:pStyle w:val="a5"/>
        <w:adjustRightInd w:val="0"/>
        <w:ind w:left="1020" w:firstLine="0"/>
        <w:rPr>
          <w:szCs w:val="24"/>
        </w:rPr>
      </w:pPr>
    </w:p>
    <w:p w:rsidR="00044DEB" w:rsidRPr="001F2E94" w:rsidRDefault="00804E2B" w:rsidP="00044DEB">
      <w:pPr>
        <w:adjustRightInd w:val="0"/>
        <w:ind w:firstLine="0"/>
        <w:jc w:val="center"/>
        <w:outlineLvl w:val="0"/>
        <w:rPr>
          <w:szCs w:val="24"/>
          <w:lang w:eastAsia="en-US"/>
        </w:rPr>
      </w:pPr>
      <w:r>
        <w:rPr>
          <w:szCs w:val="24"/>
          <w:lang w:eastAsia="en-US"/>
        </w:rPr>
        <w:t>6</w:t>
      </w:r>
      <w:r w:rsidR="00044DEB" w:rsidRPr="001F2E94">
        <w:rPr>
          <w:szCs w:val="24"/>
          <w:lang w:eastAsia="en-US"/>
        </w:rPr>
        <w:t>. Индивидуальные условия оплаты труда отдельных работников</w:t>
      </w:r>
    </w:p>
    <w:p w:rsidR="00044DEB" w:rsidRPr="001F2E94" w:rsidRDefault="00044DEB" w:rsidP="00044DEB">
      <w:pPr>
        <w:adjustRightInd w:val="0"/>
        <w:ind w:firstLine="0"/>
        <w:rPr>
          <w:szCs w:val="24"/>
          <w:lang w:eastAsia="en-US"/>
        </w:rPr>
      </w:pPr>
    </w:p>
    <w:p w:rsidR="00044DEB" w:rsidRPr="001F2E94" w:rsidRDefault="00804E2B" w:rsidP="00044DEB">
      <w:pPr>
        <w:adjustRightInd w:val="0"/>
        <w:ind w:firstLine="540"/>
        <w:rPr>
          <w:szCs w:val="24"/>
          <w:lang w:eastAsia="en-US"/>
        </w:rPr>
      </w:pPr>
      <w:r>
        <w:rPr>
          <w:szCs w:val="24"/>
          <w:lang w:eastAsia="en-US"/>
        </w:rPr>
        <w:lastRenderedPageBreak/>
        <w:t>6</w:t>
      </w:r>
      <w:r w:rsidR="00044DEB" w:rsidRPr="001F2E94">
        <w:rPr>
          <w:szCs w:val="24"/>
          <w:lang w:eastAsia="en-US"/>
        </w:rPr>
        <w:t>.1. По решению руководителя муниципального учреждения культуры и искусства на срок до 1 года работникам, занимающим должности служащих из числа художественного и артистического персонала и имеющим большой опыт профессиональной работы, высокое профессиональное мастерство, яркую творческую индивидуальность, широкое признание зрителей и общественности, могут быть установлены индивидуальные условия оплаты труда.</w:t>
      </w:r>
    </w:p>
    <w:p w:rsidR="00044DEB" w:rsidRPr="001F2E94" w:rsidRDefault="00044DEB" w:rsidP="00044DEB">
      <w:pPr>
        <w:adjustRightInd w:val="0"/>
        <w:ind w:firstLine="540"/>
        <w:rPr>
          <w:szCs w:val="24"/>
          <w:lang w:eastAsia="en-US"/>
        </w:rPr>
      </w:pPr>
      <w:r w:rsidRPr="001F2E94">
        <w:rPr>
          <w:szCs w:val="24"/>
          <w:lang w:eastAsia="en-US"/>
        </w:rPr>
        <w:t>Также индивидуальные условия оплаты труда могут быть установлены работникам, принимаемым на работу на срок до 1 года для выполнения административных функций или проведения хозяйственных работ, если оплата по соответствующей должности не предусмотрена положением об оплате труда работников муниципального учреждения культуры и искусства.</w:t>
      </w:r>
    </w:p>
    <w:p w:rsidR="00044DEB" w:rsidRPr="001F2E94" w:rsidRDefault="00804E2B" w:rsidP="00044DEB">
      <w:pPr>
        <w:adjustRightInd w:val="0"/>
        <w:ind w:firstLine="540"/>
        <w:rPr>
          <w:szCs w:val="24"/>
          <w:lang w:eastAsia="en-US"/>
        </w:rPr>
      </w:pPr>
      <w:r>
        <w:rPr>
          <w:szCs w:val="24"/>
          <w:lang w:eastAsia="en-US"/>
        </w:rPr>
        <w:t>6</w:t>
      </w:r>
      <w:r w:rsidR="00044DEB" w:rsidRPr="001F2E94">
        <w:rPr>
          <w:szCs w:val="24"/>
          <w:lang w:eastAsia="en-US"/>
        </w:rPr>
        <w:t>.2. Индивидуальные условия оплаты труда (размер оклада, компенсационные и стимулирующие выплаты, а также условия их применения) определяются по соглашению сторон трудового договора.</w:t>
      </w:r>
    </w:p>
    <w:p w:rsidR="00044DEB" w:rsidRPr="001F2E94" w:rsidRDefault="00804E2B" w:rsidP="00044DEB">
      <w:pPr>
        <w:adjustRightInd w:val="0"/>
        <w:ind w:firstLine="540"/>
        <w:rPr>
          <w:szCs w:val="24"/>
          <w:lang w:eastAsia="en-US"/>
        </w:rPr>
      </w:pPr>
      <w:r>
        <w:rPr>
          <w:szCs w:val="24"/>
          <w:lang w:eastAsia="en-US"/>
        </w:rPr>
        <w:t>6</w:t>
      </w:r>
      <w:r w:rsidR="00044DEB" w:rsidRPr="001F2E94">
        <w:rPr>
          <w:szCs w:val="24"/>
          <w:lang w:eastAsia="en-US"/>
        </w:rPr>
        <w:t>.3. Индивидуальные условия оплаты труда отдельных работников не должны быть хуже, чем условия оплаты труда работников по занимаемой ими должности (профессии рабочих), предусмотренные настоящим Положением.</w:t>
      </w:r>
    </w:p>
    <w:p w:rsidR="00D00E0E" w:rsidRPr="001F2E94" w:rsidRDefault="00D00E0E" w:rsidP="00D00E0E">
      <w:pPr>
        <w:rPr>
          <w:szCs w:val="24"/>
        </w:rPr>
      </w:pPr>
    </w:p>
    <w:p w:rsidR="00D00E0E" w:rsidRPr="00804E2B" w:rsidRDefault="00D00E0E" w:rsidP="00804E2B">
      <w:pPr>
        <w:pStyle w:val="a5"/>
        <w:numPr>
          <w:ilvl w:val="0"/>
          <w:numId w:val="5"/>
        </w:numPr>
        <w:adjustRightInd w:val="0"/>
        <w:outlineLvl w:val="1"/>
        <w:rPr>
          <w:szCs w:val="24"/>
        </w:rPr>
      </w:pPr>
      <w:r w:rsidRPr="00804E2B">
        <w:rPr>
          <w:szCs w:val="24"/>
        </w:rPr>
        <w:t>Порядок и условия установления компенсационных выплат</w:t>
      </w:r>
    </w:p>
    <w:p w:rsidR="00422839" w:rsidRPr="001F2E94" w:rsidRDefault="00422839" w:rsidP="00422839">
      <w:pPr>
        <w:pStyle w:val="a5"/>
        <w:adjustRightInd w:val="0"/>
        <w:ind w:firstLine="0"/>
        <w:outlineLvl w:val="1"/>
        <w:rPr>
          <w:szCs w:val="24"/>
        </w:rPr>
      </w:pPr>
    </w:p>
    <w:p w:rsidR="00D00E0E" w:rsidRPr="001F2E94" w:rsidRDefault="00804E2B" w:rsidP="00D00E0E">
      <w:pPr>
        <w:adjustRightInd w:val="0"/>
        <w:ind w:firstLine="567"/>
        <w:rPr>
          <w:szCs w:val="24"/>
        </w:rPr>
      </w:pPr>
      <w:r>
        <w:rPr>
          <w:szCs w:val="24"/>
        </w:rPr>
        <w:t>7</w:t>
      </w:r>
      <w:r w:rsidR="00D00E0E" w:rsidRPr="001F2E94">
        <w:rPr>
          <w:szCs w:val="24"/>
        </w:rPr>
        <w:t>.1</w:t>
      </w:r>
      <w:r>
        <w:rPr>
          <w:szCs w:val="24"/>
        </w:rPr>
        <w:t>.</w:t>
      </w:r>
      <w:r w:rsidR="00D00E0E" w:rsidRPr="001F2E94">
        <w:rPr>
          <w:szCs w:val="24"/>
        </w:rPr>
        <w:t xml:space="preserve"> К компенсационным выплатам относятся следующие доплаты и надбавки:</w:t>
      </w:r>
    </w:p>
    <w:p w:rsidR="00D00E0E" w:rsidRPr="001F2E94" w:rsidRDefault="00804E2B" w:rsidP="00D00E0E">
      <w:pPr>
        <w:adjustRightInd w:val="0"/>
        <w:ind w:firstLine="540"/>
        <w:rPr>
          <w:rFonts w:eastAsia="Calibri"/>
          <w:szCs w:val="24"/>
        </w:rPr>
      </w:pPr>
      <w:r>
        <w:rPr>
          <w:rFonts w:eastAsia="Calibri"/>
          <w:szCs w:val="24"/>
        </w:rPr>
        <w:t>7</w:t>
      </w:r>
      <w:r w:rsidR="00D00E0E" w:rsidRPr="001F2E94">
        <w:rPr>
          <w:rFonts w:eastAsia="Calibri"/>
          <w:szCs w:val="24"/>
        </w:rPr>
        <w:t>.1.1 доплата за совмещение профессий (должностей);</w:t>
      </w:r>
    </w:p>
    <w:p w:rsidR="00D00E0E" w:rsidRPr="001F2E94" w:rsidRDefault="00804E2B" w:rsidP="00D00E0E">
      <w:pPr>
        <w:adjustRightInd w:val="0"/>
        <w:ind w:firstLine="540"/>
        <w:rPr>
          <w:rFonts w:eastAsia="Calibri"/>
          <w:szCs w:val="24"/>
        </w:rPr>
      </w:pPr>
      <w:r>
        <w:rPr>
          <w:rFonts w:eastAsia="Calibri"/>
          <w:szCs w:val="24"/>
        </w:rPr>
        <w:t>7</w:t>
      </w:r>
      <w:r w:rsidR="00D00E0E" w:rsidRPr="001F2E94">
        <w:rPr>
          <w:rFonts w:eastAsia="Calibri"/>
          <w:szCs w:val="24"/>
        </w:rPr>
        <w:t>.1.2.доплата за расширение зон обслуживания;</w:t>
      </w:r>
    </w:p>
    <w:p w:rsidR="00D00E0E" w:rsidRPr="001F2E94" w:rsidRDefault="00804E2B" w:rsidP="00D00E0E">
      <w:pPr>
        <w:adjustRightInd w:val="0"/>
        <w:ind w:firstLine="540"/>
        <w:rPr>
          <w:rFonts w:eastAsia="Calibri"/>
          <w:szCs w:val="24"/>
        </w:rPr>
      </w:pPr>
      <w:r>
        <w:rPr>
          <w:rFonts w:eastAsia="Calibri"/>
          <w:szCs w:val="24"/>
        </w:rPr>
        <w:t>7</w:t>
      </w:r>
      <w:r w:rsidR="00D00E0E" w:rsidRPr="001F2E94">
        <w:rPr>
          <w:rFonts w:eastAsia="Calibri"/>
          <w:szCs w:val="24"/>
        </w:rPr>
        <w:t>.1.3.доплата за увеличение объема работы или исполнение обязанностей временно отсутствующего работника (рабочего) без освобождения от работы, определенной трудовым договором;</w:t>
      </w:r>
    </w:p>
    <w:p w:rsidR="00D00E0E" w:rsidRPr="001F2E94" w:rsidRDefault="00804E2B" w:rsidP="00D00E0E">
      <w:pPr>
        <w:adjustRightInd w:val="0"/>
        <w:ind w:firstLine="540"/>
        <w:rPr>
          <w:rFonts w:eastAsia="Calibri"/>
          <w:szCs w:val="24"/>
        </w:rPr>
      </w:pPr>
      <w:r>
        <w:rPr>
          <w:rFonts w:eastAsia="Calibri"/>
          <w:szCs w:val="24"/>
        </w:rPr>
        <w:t>7</w:t>
      </w:r>
      <w:r w:rsidR="00D00E0E" w:rsidRPr="001F2E94">
        <w:rPr>
          <w:rFonts w:eastAsia="Calibri"/>
          <w:szCs w:val="24"/>
        </w:rPr>
        <w:t>.1.4.доплата за работу в выходные и нерабочие праздничные дни;</w:t>
      </w:r>
    </w:p>
    <w:p w:rsidR="00D00E0E" w:rsidRPr="001F2E94" w:rsidRDefault="00804E2B" w:rsidP="00D00E0E">
      <w:pPr>
        <w:adjustRightInd w:val="0"/>
        <w:ind w:firstLine="540"/>
        <w:rPr>
          <w:rFonts w:eastAsia="Calibri"/>
          <w:szCs w:val="24"/>
        </w:rPr>
      </w:pPr>
      <w:r>
        <w:rPr>
          <w:rFonts w:eastAsia="Calibri"/>
          <w:szCs w:val="24"/>
        </w:rPr>
        <w:t>7</w:t>
      </w:r>
      <w:r w:rsidR="00D00E0E" w:rsidRPr="001F2E94">
        <w:rPr>
          <w:rFonts w:eastAsia="Calibri"/>
          <w:szCs w:val="24"/>
        </w:rPr>
        <w:t xml:space="preserve">.2.Компенсационные выплаты устанавливаются к должностным окладам (окладам) работников (рабочих) </w:t>
      </w:r>
      <w:r w:rsidR="00AA1A63" w:rsidRPr="001F2E94">
        <w:rPr>
          <w:rFonts w:eastAsia="Calibri"/>
          <w:szCs w:val="24"/>
        </w:rPr>
        <w:t>муниципальных</w:t>
      </w:r>
      <w:r w:rsidR="00D00E0E" w:rsidRPr="001F2E94">
        <w:rPr>
          <w:rFonts w:eastAsia="Calibri"/>
          <w:szCs w:val="24"/>
        </w:rPr>
        <w:t xml:space="preserve"> учреждений культуры и искусства без учета других доплат и надбавок к должностному окладу (окладу).</w:t>
      </w:r>
    </w:p>
    <w:p w:rsidR="00D00E0E" w:rsidRPr="001F2E94" w:rsidRDefault="00D00E0E" w:rsidP="00D00E0E">
      <w:pPr>
        <w:adjustRightInd w:val="0"/>
        <w:ind w:firstLine="540"/>
        <w:rPr>
          <w:rFonts w:eastAsia="Calibri"/>
          <w:szCs w:val="24"/>
        </w:rPr>
      </w:pPr>
      <w:r w:rsidRPr="001F2E94">
        <w:rPr>
          <w:rFonts w:eastAsia="Calibri"/>
          <w:szCs w:val="24"/>
        </w:rPr>
        <w:t>Перечень компенсационных выплат, размер и условия их осуществления фиксируются в коллективных договорах, соглашениях, локальных нормативных актах.</w:t>
      </w:r>
    </w:p>
    <w:p w:rsidR="00D00E0E" w:rsidRPr="001F2E94" w:rsidRDefault="00804E2B" w:rsidP="00D00E0E">
      <w:pPr>
        <w:adjustRightInd w:val="0"/>
        <w:ind w:firstLine="540"/>
        <w:rPr>
          <w:rFonts w:eastAsia="Calibri"/>
          <w:szCs w:val="24"/>
        </w:rPr>
      </w:pPr>
      <w:r>
        <w:rPr>
          <w:rFonts w:eastAsia="Calibri"/>
          <w:szCs w:val="24"/>
        </w:rPr>
        <w:t>7</w:t>
      </w:r>
      <w:r w:rsidR="00D00E0E" w:rsidRPr="001F2E94">
        <w:rPr>
          <w:rFonts w:eastAsia="Calibri"/>
          <w:szCs w:val="24"/>
        </w:rPr>
        <w:t>.3. Доплата за совмещение должностей (профессий) устанавливается работнику (рабочему) при совмещении им должностей (профессий). Размер доплаты и срок, на который она устанавливается, определяются по соглашению сторон трудового договора с учетом содержания и (или) объема дополнительной работы.</w:t>
      </w:r>
    </w:p>
    <w:p w:rsidR="00D00E0E" w:rsidRPr="001F2E94" w:rsidRDefault="00804E2B" w:rsidP="00D00E0E">
      <w:pPr>
        <w:adjustRightInd w:val="0"/>
        <w:ind w:firstLine="540"/>
        <w:rPr>
          <w:rFonts w:eastAsia="Calibri"/>
          <w:szCs w:val="24"/>
        </w:rPr>
      </w:pPr>
      <w:r>
        <w:rPr>
          <w:rFonts w:eastAsia="Calibri"/>
          <w:szCs w:val="24"/>
        </w:rPr>
        <w:t>7</w:t>
      </w:r>
      <w:r w:rsidR="00D00E0E" w:rsidRPr="001F2E94">
        <w:rPr>
          <w:rFonts w:eastAsia="Calibri"/>
          <w:szCs w:val="24"/>
        </w:rPr>
        <w:t>.4. Доплата за расширение зон обслуживания устанавливается работнику (рабочему) при расширении зон обслуживания. Размер доплаты и срок, на который она устанавливается, определяются по соглашению сторон трудового договора с учетом содержания и (или) объема дополнительной работы.</w:t>
      </w:r>
    </w:p>
    <w:p w:rsidR="00D00E0E" w:rsidRPr="001F2E94" w:rsidRDefault="00804E2B" w:rsidP="00D00E0E">
      <w:pPr>
        <w:adjustRightInd w:val="0"/>
        <w:ind w:firstLine="540"/>
        <w:rPr>
          <w:rFonts w:eastAsia="Calibri"/>
          <w:szCs w:val="24"/>
        </w:rPr>
      </w:pPr>
      <w:r>
        <w:rPr>
          <w:rFonts w:eastAsia="Calibri"/>
          <w:szCs w:val="24"/>
        </w:rPr>
        <w:t>7</w:t>
      </w:r>
      <w:r w:rsidR="00D00E0E" w:rsidRPr="001F2E94">
        <w:rPr>
          <w:rFonts w:eastAsia="Calibri"/>
          <w:szCs w:val="24"/>
        </w:rPr>
        <w:t>.5. Доплата за увеличение объема работы или исполнение обязанностей временно отсутствующего работника (рабочего) без освобождения от работы, определенной трудовым договором, устанавливается работнику (рабочему) в случае увеличения установленного ему объема работы или возложения на него обязанностей временно отсутствующего работника (рабочего) без освобождения от работы, определенной трудовым договором. Размер доплаты и срок, на который она устанавливается, определяются по соглашению сторон трудового договора с учетом содержания и (или) объема дополнительной работы.</w:t>
      </w:r>
    </w:p>
    <w:p w:rsidR="00D00E0E" w:rsidRPr="001F2E94" w:rsidRDefault="00804E2B" w:rsidP="00D00E0E">
      <w:pPr>
        <w:adjustRightInd w:val="0"/>
        <w:ind w:firstLine="540"/>
        <w:rPr>
          <w:rFonts w:eastAsia="Calibri"/>
          <w:szCs w:val="24"/>
        </w:rPr>
      </w:pPr>
      <w:r>
        <w:rPr>
          <w:rFonts w:eastAsia="Calibri"/>
          <w:szCs w:val="24"/>
        </w:rPr>
        <w:t>7</w:t>
      </w:r>
      <w:r w:rsidR="00D00E0E" w:rsidRPr="001F2E94">
        <w:rPr>
          <w:rFonts w:eastAsia="Calibri"/>
          <w:szCs w:val="24"/>
        </w:rPr>
        <w:t xml:space="preserve">.6. Доплата за работу в выходные и нерабочие праздничные дни производится работникам (рабочим), привлекавшимся к работе в выходные и нерабочие праздничные дни, в соответствии со </w:t>
      </w:r>
      <w:hyperlink r:id="rId23" w:history="1">
        <w:r w:rsidR="00D00E0E" w:rsidRPr="001F2E94">
          <w:rPr>
            <w:rFonts w:eastAsia="Calibri"/>
            <w:szCs w:val="24"/>
          </w:rPr>
          <w:t>статьей 153</w:t>
        </w:r>
      </w:hyperlink>
      <w:r w:rsidR="00D00E0E" w:rsidRPr="001F2E94">
        <w:rPr>
          <w:rFonts w:eastAsia="Calibri"/>
          <w:szCs w:val="24"/>
        </w:rPr>
        <w:t xml:space="preserve"> Трудового кодекса Российской Федерации.</w:t>
      </w:r>
    </w:p>
    <w:p w:rsidR="00D00E0E" w:rsidRPr="001F2E94" w:rsidRDefault="00804E2B" w:rsidP="00D00E0E">
      <w:pPr>
        <w:adjustRightInd w:val="0"/>
        <w:jc w:val="center"/>
        <w:outlineLvl w:val="1"/>
        <w:rPr>
          <w:szCs w:val="24"/>
        </w:rPr>
      </w:pPr>
      <w:bookmarkStart w:id="4" w:name="Par1259"/>
      <w:bookmarkEnd w:id="4"/>
      <w:r>
        <w:rPr>
          <w:szCs w:val="24"/>
        </w:rPr>
        <w:t>8</w:t>
      </w:r>
      <w:r w:rsidR="00D00E0E" w:rsidRPr="001F2E94">
        <w:rPr>
          <w:szCs w:val="24"/>
        </w:rPr>
        <w:t>. Порядок и условия установления стимулирующих выплат</w:t>
      </w:r>
    </w:p>
    <w:p w:rsidR="00D00E0E" w:rsidRPr="001F2E94" w:rsidRDefault="00D00E0E" w:rsidP="00D00E0E">
      <w:pPr>
        <w:adjustRightInd w:val="0"/>
        <w:rPr>
          <w:szCs w:val="24"/>
        </w:rPr>
      </w:pPr>
    </w:p>
    <w:p w:rsidR="00D00E0E" w:rsidRPr="001F2E94" w:rsidRDefault="00804E2B" w:rsidP="00D00E0E">
      <w:pPr>
        <w:adjustRightInd w:val="0"/>
        <w:ind w:firstLine="540"/>
        <w:rPr>
          <w:rFonts w:eastAsia="Calibri"/>
          <w:szCs w:val="24"/>
        </w:rPr>
      </w:pPr>
      <w:r>
        <w:rPr>
          <w:rFonts w:eastAsia="Calibri"/>
          <w:szCs w:val="24"/>
        </w:rPr>
        <w:lastRenderedPageBreak/>
        <w:t>8</w:t>
      </w:r>
      <w:r w:rsidR="00D00E0E" w:rsidRPr="001F2E94">
        <w:rPr>
          <w:rFonts w:eastAsia="Calibri"/>
          <w:szCs w:val="24"/>
        </w:rPr>
        <w:t>.1. К стимулирующим выплатам относятся следующие доплаты, надбавки и иные поощрительные выплаты:</w:t>
      </w:r>
    </w:p>
    <w:p w:rsidR="00D00E0E" w:rsidRPr="001F2E94" w:rsidRDefault="00804E2B" w:rsidP="00D00E0E">
      <w:pPr>
        <w:adjustRightInd w:val="0"/>
        <w:ind w:firstLine="540"/>
        <w:rPr>
          <w:rFonts w:eastAsia="Calibri"/>
          <w:szCs w:val="24"/>
        </w:rPr>
      </w:pPr>
      <w:r>
        <w:rPr>
          <w:rFonts w:eastAsia="Calibri"/>
          <w:szCs w:val="24"/>
        </w:rPr>
        <w:t>8</w:t>
      </w:r>
      <w:r w:rsidR="00D00E0E" w:rsidRPr="001F2E94">
        <w:rPr>
          <w:rFonts w:eastAsia="Calibri"/>
          <w:szCs w:val="24"/>
        </w:rPr>
        <w:t>.1.1.надбавка за присвоение ученой степени, почетного звания и награждение почетным знаком по соответствующему профилю;</w:t>
      </w:r>
    </w:p>
    <w:p w:rsidR="00D00E0E" w:rsidRPr="001F2E94" w:rsidRDefault="00804E2B" w:rsidP="00D00E0E">
      <w:pPr>
        <w:adjustRightInd w:val="0"/>
        <w:ind w:firstLine="540"/>
        <w:rPr>
          <w:rFonts w:eastAsia="Calibri"/>
          <w:szCs w:val="24"/>
        </w:rPr>
      </w:pPr>
      <w:r>
        <w:rPr>
          <w:rFonts w:eastAsia="Calibri"/>
          <w:szCs w:val="24"/>
        </w:rPr>
        <w:t>8</w:t>
      </w:r>
      <w:r w:rsidR="00D00E0E" w:rsidRPr="001F2E94">
        <w:rPr>
          <w:rFonts w:eastAsia="Calibri"/>
          <w:szCs w:val="24"/>
        </w:rPr>
        <w:t>.1.2.персональная поощрительная выплата;</w:t>
      </w:r>
    </w:p>
    <w:p w:rsidR="00D00E0E" w:rsidRPr="001F2E94" w:rsidRDefault="00804E2B" w:rsidP="00D00E0E">
      <w:pPr>
        <w:adjustRightInd w:val="0"/>
        <w:ind w:firstLine="540"/>
        <w:rPr>
          <w:rFonts w:eastAsia="Calibri"/>
          <w:szCs w:val="24"/>
        </w:rPr>
      </w:pPr>
      <w:r>
        <w:rPr>
          <w:rFonts w:eastAsia="Calibri"/>
          <w:szCs w:val="24"/>
        </w:rPr>
        <w:t>8</w:t>
      </w:r>
      <w:r w:rsidR="00D00E0E" w:rsidRPr="001F2E94">
        <w:rPr>
          <w:rFonts w:eastAsia="Calibri"/>
          <w:szCs w:val="24"/>
        </w:rPr>
        <w:t>.1.3.надбавка за выполнение важных (особо важных) и ответственных (особо ответственных) работ;</w:t>
      </w:r>
    </w:p>
    <w:p w:rsidR="00D00E0E" w:rsidRPr="001F2E94" w:rsidRDefault="00804E2B" w:rsidP="00D00E0E">
      <w:pPr>
        <w:adjustRightInd w:val="0"/>
        <w:ind w:firstLine="540"/>
        <w:rPr>
          <w:rFonts w:eastAsia="Calibri"/>
          <w:szCs w:val="24"/>
        </w:rPr>
      </w:pPr>
      <w:bookmarkStart w:id="5" w:name="Par1268"/>
      <w:bookmarkEnd w:id="5"/>
      <w:r>
        <w:rPr>
          <w:rFonts w:eastAsia="Calibri"/>
          <w:szCs w:val="24"/>
        </w:rPr>
        <w:t>8</w:t>
      </w:r>
      <w:r w:rsidR="00D00E0E" w:rsidRPr="001F2E94">
        <w:rPr>
          <w:rFonts w:eastAsia="Calibri"/>
          <w:szCs w:val="24"/>
        </w:rPr>
        <w:t>.1.4.поощрительная выплата по итогам работы (за месяц, квартал, полугодие, год);</w:t>
      </w:r>
    </w:p>
    <w:p w:rsidR="00D00E0E" w:rsidRPr="001F2E94" w:rsidRDefault="00804E2B" w:rsidP="00D00E0E">
      <w:pPr>
        <w:adjustRightInd w:val="0"/>
        <w:ind w:firstLine="540"/>
        <w:rPr>
          <w:rFonts w:eastAsia="Calibri"/>
          <w:szCs w:val="24"/>
        </w:rPr>
      </w:pPr>
      <w:r>
        <w:rPr>
          <w:rFonts w:eastAsia="Calibri"/>
          <w:szCs w:val="24"/>
        </w:rPr>
        <w:t>8</w:t>
      </w:r>
      <w:r w:rsidR="00D00E0E" w:rsidRPr="001F2E94">
        <w:rPr>
          <w:rFonts w:eastAsia="Calibri"/>
          <w:szCs w:val="24"/>
        </w:rPr>
        <w:t>.1.5.поощрительная выплата за выполнение особо важных и срочных работ;</w:t>
      </w:r>
    </w:p>
    <w:p w:rsidR="00D00E0E" w:rsidRPr="001F2E94" w:rsidRDefault="00804E2B" w:rsidP="00D00E0E">
      <w:pPr>
        <w:adjustRightInd w:val="0"/>
        <w:ind w:firstLine="540"/>
        <w:rPr>
          <w:rFonts w:eastAsia="Calibri"/>
          <w:szCs w:val="24"/>
        </w:rPr>
      </w:pPr>
      <w:r>
        <w:rPr>
          <w:rFonts w:eastAsia="Calibri"/>
          <w:szCs w:val="24"/>
        </w:rPr>
        <w:t>8</w:t>
      </w:r>
      <w:r w:rsidR="00D00E0E" w:rsidRPr="001F2E94">
        <w:rPr>
          <w:rFonts w:eastAsia="Calibri"/>
          <w:szCs w:val="24"/>
        </w:rPr>
        <w:t>.1.6.поощрительная выплата за высокие результаты работы;</w:t>
      </w:r>
    </w:p>
    <w:p w:rsidR="00D00E0E" w:rsidRPr="001F2E94" w:rsidRDefault="00804E2B" w:rsidP="00D00E0E">
      <w:pPr>
        <w:adjustRightInd w:val="0"/>
        <w:ind w:firstLine="540"/>
        <w:rPr>
          <w:rFonts w:eastAsia="Calibri"/>
          <w:szCs w:val="24"/>
        </w:rPr>
      </w:pPr>
      <w:bookmarkStart w:id="6" w:name="Par1271"/>
      <w:bookmarkEnd w:id="6"/>
      <w:r>
        <w:rPr>
          <w:rFonts w:eastAsia="Calibri"/>
          <w:szCs w:val="24"/>
        </w:rPr>
        <w:t>8</w:t>
      </w:r>
      <w:r w:rsidR="00D00E0E" w:rsidRPr="001F2E94">
        <w:rPr>
          <w:rFonts w:eastAsia="Calibri"/>
          <w:szCs w:val="24"/>
        </w:rPr>
        <w:t>.1.7.единовременная поощрительная выплата;</w:t>
      </w:r>
    </w:p>
    <w:p w:rsidR="00D00E0E" w:rsidRPr="001F2E94" w:rsidRDefault="00804E2B" w:rsidP="00D00E0E">
      <w:pPr>
        <w:adjustRightInd w:val="0"/>
        <w:ind w:firstLine="540"/>
        <w:rPr>
          <w:rFonts w:eastAsia="Calibri"/>
          <w:szCs w:val="24"/>
        </w:rPr>
      </w:pPr>
      <w:r>
        <w:rPr>
          <w:rFonts w:eastAsia="Calibri"/>
          <w:szCs w:val="24"/>
        </w:rPr>
        <w:t>8</w:t>
      </w:r>
      <w:r w:rsidR="00D00E0E" w:rsidRPr="001F2E94">
        <w:rPr>
          <w:rFonts w:eastAsia="Calibri"/>
          <w:szCs w:val="24"/>
        </w:rPr>
        <w:t>.1.8.надбавка за выслугу лет.</w:t>
      </w:r>
    </w:p>
    <w:p w:rsidR="00D00E0E" w:rsidRPr="001F2E94" w:rsidRDefault="00D00E0E" w:rsidP="00D00E0E">
      <w:pPr>
        <w:adjustRightInd w:val="0"/>
        <w:ind w:firstLine="540"/>
        <w:rPr>
          <w:rFonts w:eastAsia="Calibri"/>
          <w:szCs w:val="24"/>
        </w:rPr>
      </w:pPr>
      <w:r w:rsidRPr="001F2E94">
        <w:rPr>
          <w:rFonts w:eastAsia="Calibri"/>
          <w:szCs w:val="24"/>
        </w:rPr>
        <w:t>Перечень стимулирующих выплат, размер и условия их осуществления фиксируются в коллективных договорах, соглашениях, локальных нормативных актах и определяются с учетом мнения профсоюзной организации.</w:t>
      </w:r>
    </w:p>
    <w:p w:rsidR="00D00E0E" w:rsidRPr="001F2E94" w:rsidRDefault="00804E2B" w:rsidP="00D00E0E">
      <w:pPr>
        <w:adjustRightInd w:val="0"/>
        <w:ind w:firstLine="540"/>
        <w:rPr>
          <w:rFonts w:eastAsia="Calibri"/>
          <w:szCs w:val="24"/>
        </w:rPr>
      </w:pPr>
      <w:r>
        <w:rPr>
          <w:rFonts w:eastAsia="Calibri"/>
          <w:szCs w:val="24"/>
        </w:rPr>
        <w:t>8</w:t>
      </w:r>
      <w:r w:rsidR="00D00E0E" w:rsidRPr="001F2E94">
        <w:rPr>
          <w:rFonts w:eastAsia="Calibri"/>
          <w:szCs w:val="24"/>
        </w:rPr>
        <w:t xml:space="preserve">.2. Надбавка работникам </w:t>
      </w:r>
      <w:r w:rsidR="00AA1A63" w:rsidRPr="001F2E94">
        <w:rPr>
          <w:rFonts w:eastAsia="Calibri"/>
          <w:szCs w:val="24"/>
        </w:rPr>
        <w:t>муниципальных</w:t>
      </w:r>
      <w:r w:rsidR="00D00E0E" w:rsidRPr="001F2E94">
        <w:rPr>
          <w:rFonts w:eastAsia="Calibri"/>
          <w:szCs w:val="24"/>
        </w:rPr>
        <w:t xml:space="preserve"> учреждений культуры и искусства за присвоение ученой степени, почетного звания и награждение почетным знаком по соответствующему профилю устанавливается в следующих размерах:</w:t>
      </w:r>
    </w:p>
    <w:p w:rsidR="00D00E0E" w:rsidRPr="001F2E94" w:rsidRDefault="00D00E0E" w:rsidP="00D00E0E">
      <w:pPr>
        <w:adjustRightInd w:val="0"/>
        <w:ind w:firstLine="540"/>
        <w:rPr>
          <w:rFonts w:eastAsia="Calibri"/>
          <w:szCs w:val="24"/>
        </w:rPr>
      </w:pPr>
      <w:r w:rsidRPr="001F2E94">
        <w:rPr>
          <w:rFonts w:eastAsia="Calibri"/>
          <w:szCs w:val="24"/>
        </w:rPr>
        <w:t>20% от должностного оклада - при наличии ученой степени доктора наук;</w:t>
      </w:r>
    </w:p>
    <w:p w:rsidR="00D00E0E" w:rsidRPr="001F2E94" w:rsidRDefault="00D00E0E" w:rsidP="00D00E0E">
      <w:pPr>
        <w:adjustRightInd w:val="0"/>
        <w:ind w:firstLine="540"/>
        <w:rPr>
          <w:rFonts w:eastAsia="Calibri"/>
          <w:szCs w:val="24"/>
        </w:rPr>
      </w:pPr>
      <w:r w:rsidRPr="001F2E94">
        <w:rPr>
          <w:rFonts w:eastAsia="Calibri"/>
          <w:szCs w:val="24"/>
        </w:rPr>
        <w:t>30% от должностного оклада - при наличии почетного звания "Народный";</w:t>
      </w:r>
    </w:p>
    <w:p w:rsidR="00D00E0E" w:rsidRPr="001F2E94" w:rsidRDefault="00D00E0E" w:rsidP="00D00E0E">
      <w:pPr>
        <w:adjustRightInd w:val="0"/>
        <w:ind w:firstLine="540"/>
        <w:rPr>
          <w:rFonts w:eastAsia="Calibri"/>
          <w:szCs w:val="24"/>
        </w:rPr>
      </w:pPr>
      <w:r w:rsidRPr="001F2E94">
        <w:rPr>
          <w:rFonts w:eastAsia="Calibri"/>
          <w:szCs w:val="24"/>
        </w:rPr>
        <w:t>20% от должностного оклада - при наличии почетного звания "Заслуженный".</w:t>
      </w:r>
    </w:p>
    <w:p w:rsidR="00D00E0E" w:rsidRPr="001F2E94" w:rsidRDefault="00D00E0E" w:rsidP="00D00E0E">
      <w:pPr>
        <w:adjustRightInd w:val="0"/>
        <w:ind w:firstLine="540"/>
        <w:rPr>
          <w:rFonts w:eastAsia="Calibri"/>
          <w:szCs w:val="24"/>
        </w:rPr>
      </w:pPr>
      <w:r w:rsidRPr="001F2E94">
        <w:rPr>
          <w:rFonts w:eastAsia="Calibri"/>
          <w:szCs w:val="24"/>
        </w:rPr>
        <w:t>10% от должностного оклада - при наличии ученой степени кандидата наук;</w:t>
      </w:r>
    </w:p>
    <w:p w:rsidR="00D00E0E" w:rsidRPr="001F2E94" w:rsidRDefault="00D00E0E" w:rsidP="00D00E0E">
      <w:pPr>
        <w:adjustRightInd w:val="0"/>
        <w:ind w:firstLine="540"/>
        <w:rPr>
          <w:rFonts w:eastAsia="Calibri"/>
          <w:szCs w:val="24"/>
        </w:rPr>
      </w:pPr>
      <w:r w:rsidRPr="001F2E94">
        <w:rPr>
          <w:rFonts w:eastAsia="Calibri"/>
          <w:szCs w:val="24"/>
        </w:rPr>
        <w:t>10% от должностного оклада - при наличии почетного знака.</w:t>
      </w:r>
    </w:p>
    <w:p w:rsidR="00D00E0E" w:rsidRPr="001F2E94" w:rsidRDefault="00D00E0E" w:rsidP="00D00E0E">
      <w:pPr>
        <w:adjustRightInd w:val="0"/>
        <w:ind w:firstLine="540"/>
        <w:rPr>
          <w:rFonts w:eastAsia="Calibri"/>
          <w:szCs w:val="24"/>
        </w:rPr>
      </w:pPr>
      <w:r w:rsidRPr="001F2E94">
        <w:rPr>
          <w:rFonts w:eastAsia="Calibri"/>
          <w:szCs w:val="24"/>
        </w:rPr>
        <w:t>При одновременном возникновении у работника права на установление надбавки по нескольким основаниям за присвоение ученой степени надбавка устанавливается по основной должности по одному из оснований по выбору работника.</w:t>
      </w:r>
    </w:p>
    <w:p w:rsidR="00D00E0E" w:rsidRPr="001F2E94" w:rsidRDefault="00D00E0E" w:rsidP="00D00E0E">
      <w:pPr>
        <w:adjustRightInd w:val="0"/>
        <w:ind w:firstLine="540"/>
        <w:rPr>
          <w:rFonts w:eastAsia="Calibri"/>
          <w:szCs w:val="24"/>
        </w:rPr>
      </w:pPr>
      <w:r w:rsidRPr="001F2E94">
        <w:rPr>
          <w:rFonts w:eastAsia="Calibri"/>
          <w:szCs w:val="24"/>
        </w:rPr>
        <w:t>При одновременном возникновении у работника права на установление надбавки по нескольким основаниям за присвоение почетного звания или почетного знака надбавка устанавливается по основной должности</w:t>
      </w:r>
      <w:r w:rsidR="00422839" w:rsidRPr="001F2E94">
        <w:rPr>
          <w:rFonts w:eastAsia="Calibri"/>
          <w:szCs w:val="24"/>
        </w:rPr>
        <w:t xml:space="preserve"> по</w:t>
      </w:r>
      <w:r w:rsidRPr="001F2E94">
        <w:rPr>
          <w:rFonts w:eastAsia="Calibri"/>
          <w:szCs w:val="24"/>
        </w:rPr>
        <w:t xml:space="preserve"> одному из оснований по выбору работника.</w:t>
      </w:r>
    </w:p>
    <w:p w:rsidR="00D00E0E" w:rsidRPr="001F2E94" w:rsidRDefault="00804E2B" w:rsidP="00D00E0E">
      <w:pPr>
        <w:adjustRightInd w:val="0"/>
        <w:ind w:firstLine="540"/>
        <w:rPr>
          <w:rFonts w:eastAsia="Calibri"/>
          <w:szCs w:val="24"/>
        </w:rPr>
      </w:pPr>
      <w:r>
        <w:rPr>
          <w:rFonts w:eastAsia="Calibri"/>
          <w:szCs w:val="24"/>
        </w:rPr>
        <w:t>8</w:t>
      </w:r>
      <w:r w:rsidR="00D00E0E" w:rsidRPr="001F2E94">
        <w:rPr>
          <w:rFonts w:eastAsia="Calibri"/>
          <w:szCs w:val="24"/>
        </w:rPr>
        <w:t>.3. Надбавка режиссерам, дирижерам, балетмейстерам, хормейстерам, руководителям студий по видам искусства и народного творчества, самодеятельных коллективов, имеющих звания "народный", "образцовый", устанавливается в размере 10% от должностного оклада.</w:t>
      </w:r>
    </w:p>
    <w:p w:rsidR="00D00E0E" w:rsidRPr="001F2E94" w:rsidRDefault="00804E2B" w:rsidP="00D00E0E">
      <w:pPr>
        <w:adjustRightInd w:val="0"/>
        <w:ind w:firstLine="540"/>
        <w:rPr>
          <w:rFonts w:eastAsia="Calibri"/>
          <w:szCs w:val="24"/>
        </w:rPr>
      </w:pPr>
      <w:r>
        <w:rPr>
          <w:rFonts w:eastAsia="Calibri"/>
          <w:szCs w:val="24"/>
        </w:rPr>
        <w:t>8</w:t>
      </w:r>
      <w:r w:rsidR="00D00E0E" w:rsidRPr="001F2E94">
        <w:rPr>
          <w:rFonts w:eastAsia="Calibri"/>
          <w:szCs w:val="24"/>
        </w:rPr>
        <w:t xml:space="preserve">.4. Персональная поощрительная выплата устанавливается работнику с учетом уровня его профессиональной подготовки, сложности, важности выполняемой работы, степени самостоятельности и ответственности при выполнении поставленных задач и других факторов. </w:t>
      </w:r>
      <w:hyperlink w:anchor="Par1554" w:history="1">
        <w:r w:rsidR="00D00E0E" w:rsidRPr="001F2E94">
          <w:rPr>
            <w:rFonts w:eastAsia="Calibri"/>
            <w:szCs w:val="24"/>
          </w:rPr>
          <w:t>Показатели</w:t>
        </w:r>
      </w:hyperlink>
      <w:r w:rsidR="00D00E0E" w:rsidRPr="001F2E94">
        <w:rPr>
          <w:rFonts w:eastAsia="Calibri"/>
          <w:szCs w:val="24"/>
        </w:rPr>
        <w:t xml:space="preserve"> эффективности для установления поощрительной выплаты приведены в приложении 2 к настоящему Положению.</w:t>
      </w:r>
    </w:p>
    <w:p w:rsidR="00D00E0E" w:rsidRPr="001F2E94" w:rsidRDefault="00D00E0E" w:rsidP="00D00E0E">
      <w:pPr>
        <w:adjustRightInd w:val="0"/>
        <w:ind w:firstLine="540"/>
        <w:rPr>
          <w:rFonts w:eastAsia="Calibri"/>
          <w:szCs w:val="24"/>
        </w:rPr>
      </w:pPr>
      <w:r w:rsidRPr="001F2E94">
        <w:rPr>
          <w:rFonts w:eastAsia="Calibri"/>
          <w:szCs w:val="24"/>
        </w:rPr>
        <w:t xml:space="preserve">Выплата устанавливается на определенный срок в течение календарного года. Решение об ее установлении и размерах (но не более чем 200% от должностного оклада) принимается руководителем </w:t>
      </w:r>
      <w:r w:rsidR="00422839" w:rsidRPr="001F2E94">
        <w:rPr>
          <w:rFonts w:eastAsia="Calibri"/>
          <w:szCs w:val="24"/>
        </w:rPr>
        <w:t>муниципального</w:t>
      </w:r>
      <w:r w:rsidRPr="001F2E94">
        <w:rPr>
          <w:rFonts w:eastAsia="Calibri"/>
          <w:szCs w:val="24"/>
        </w:rPr>
        <w:t xml:space="preserve"> учреждения культуры и искусства с учетом обеспечения указанных выплат финансовыми средствами.</w:t>
      </w:r>
    </w:p>
    <w:p w:rsidR="00D00E0E" w:rsidRPr="001F2E94" w:rsidRDefault="00D00E0E" w:rsidP="00D00E0E">
      <w:pPr>
        <w:adjustRightInd w:val="0"/>
        <w:ind w:firstLine="540"/>
        <w:rPr>
          <w:rFonts w:eastAsia="Calibri"/>
          <w:szCs w:val="24"/>
        </w:rPr>
      </w:pPr>
      <w:r w:rsidRPr="001F2E94">
        <w:rPr>
          <w:rFonts w:eastAsia="Calibri"/>
          <w:szCs w:val="24"/>
        </w:rPr>
        <w:t xml:space="preserve">Персональная поощрительная выплата руководителю </w:t>
      </w:r>
      <w:r w:rsidR="00422839" w:rsidRPr="001F2E94">
        <w:rPr>
          <w:rFonts w:eastAsia="Calibri"/>
          <w:szCs w:val="24"/>
        </w:rPr>
        <w:t>муниципального</w:t>
      </w:r>
      <w:r w:rsidRPr="001F2E94">
        <w:rPr>
          <w:rFonts w:eastAsia="Calibri"/>
          <w:szCs w:val="24"/>
        </w:rPr>
        <w:t xml:space="preserve"> учреждения культуры и искусства устанавливается к должностному окладу (но не более чем 200% от должностного оклада) </w:t>
      </w:r>
      <w:proofErr w:type="gramStart"/>
      <w:r w:rsidR="00422839" w:rsidRPr="001F2E94">
        <w:rPr>
          <w:rFonts w:eastAsia="Calibri"/>
          <w:szCs w:val="24"/>
        </w:rPr>
        <w:t>администрацией</w:t>
      </w:r>
      <w:proofErr w:type="gramEnd"/>
      <w:r w:rsidR="00422839" w:rsidRPr="001F2E94">
        <w:rPr>
          <w:rFonts w:eastAsia="Calibri"/>
          <w:szCs w:val="24"/>
        </w:rPr>
        <w:t xml:space="preserve"> ЗАТО Солнечный</w:t>
      </w:r>
      <w:r w:rsidRPr="001F2E94">
        <w:rPr>
          <w:rFonts w:eastAsia="Calibri"/>
          <w:szCs w:val="24"/>
        </w:rPr>
        <w:t xml:space="preserve"> Тверской области на определенный срок в течение календарного года.</w:t>
      </w:r>
    </w:p>
    <w:p w:rsidR="00D00E0E" w:rsidRPr="001F2E94" w:rsidRDefault="00804E2B" w:rsidP="00D00E0E">
      <w:pPr>
        <w:adjustRightInd w:val="0"/>
        <w:ind w:firstLine="540"/>
        <w:rPr>
          <w:rFonts w:eastAsia="Calibri"/>
          <w:szCs w:val="24"/>
        </w:rPr>
      </w:pPr>
      <w:bookmarkStart w:id="7" w:name="Par1297"/>
      <w:bookmarkEnd w:id="7"/>
      <w:r>
        <w:rPr>
          <w:rFonts w:eastAsia="Calibri"/>
          <w:szCs w:val="24"/>
        </w:rPr>
        <w:t>8</w:t>
      </w:r>
      <w:r w:rsidR="00D00E0E" w:rsidRPr="001F2E94">
        <w:rPr>
          <w:rFonts w:eastAsia="Calibri"/>
          <w:szCs w:val="24"/>
        </w:rPr>
        <w:t xml:space="preserve">.5. Надбавка за выполнение важных (особо важных) и ответственных (особо ответственных) работ устанавливается по решению руководителя </w:t>
      </w:r>
      <w:r w:rsidR="00422839" w:rsidRPr="001F2E94">
        <w:rPr>
          <w:rFonts w:eastAsia="Calibri"/>
          <w:szCs w:val="24"/>
        </w:rPr>
        <w:t>муниципального</w:t>
      </w:r>
      <w:r w:rsidR="00D00E0E" w:rsidRPr="001F2E94">
        <w:rPr>
          <w:rFonts w:eastAsia="Calibri"/>
          <w:szCs w:val="24"/>
        </w:rPr>
        <w:t xml:space="preserve"> учреждения культуры и искусства высококвалифицированным рабочим (тарифицированным не ниже 6 разряда единого тарифного справочника работ и профессий рабочих) и привлекаемым для выполнения важных (особо важных) и ответственных (особо ответственных) работ в размере до 20% от оклада.</w:t>
      </w:r>
    </w:p>
    <w:p w:rsidR="00D00E0E" w:rsidRPr="001F2E94" w:rsidRDefault="00804E2B" w:rsidP="00D00E0E">
      <w:pPr>
        <w:adjustRightInd w:val="0"/>
        <w:ind w:firstLine="540"/>
        <w:rPr>
          <w:rFonts w:eastAsia="Calibri"/>
          <w:szCs w:val="24"/>
        </w:rPr>
      </w:pPr>
      <w:r>
        <w:rPr>
          <w:rFonts w:eastAsia="Calibri"/>
          <w:szCs w:val="24"/>
        </w:rPr>
        <w:lastRenderedPageBreak/>
        <w:t>8</w:t>
      </w:r>
      <w:r w:rsidR="00D00E0E" w:rsidRPr="001F2E94">
        <w:rPr>
          <w:rFonts w:eastAsia="Calibri"/>
          <w:szCs w:val="24"/>
        </w:rPr>
        <w:t xml:space="preserve">.6. Поощрительные выплаты, указанные в </w:t>
      </w:r>
      <w:hyperlink w:anchor="Par1268" w:history="1">
        <w:r w:rsidR="00D00E0E" w:rsidRPr="001F2E94">
          <w:rPr>
            <w:rFonts w:eastAsia="Calibri"/>
            <w:szCs w:val="24"/>
          </w:rPr>
          <w:t>подпунктах 5.1.</w:t>
        </w:r>
      </w:hyperlink>
      <w:r w:rsidR="00D00E0E" w:rsidRPr="001F2E94">
        <w:rPr>
          <w:rFonts w:eastAsia="Calibri"/>
          <w:szCs w:val="24"/>
        </w:rPr>
        <w:t>4 – 5.1.7</w:t>
      </w:r>
      <w:hyperlink w:anchor="Par1271" w:history="1"/>
      <w:r w:rsidR="00D00E0E" w:rsidRPr="001F2E94">
        <w:rPr>
          <w:rFonts w:eastAsia="Calibri"/>
          <w:szCs w:val="24"/>
        </w:rPr>
        <w:t xml:space="preserve"> настоящего Положения, устанавливаются по решению руководителя </w:t>
      </w:r>
      <w:r w:rsidR="00422839" w:rsidRPr="001F2E94">
        <w:rPr>
          <w:rFonts w:eastAsia="Calibri"/>
          <w:szCs w:val="24"/>
        </w:rPr>
        <w:t>муниципального</w:t>
      </w:r>
      <w:r w:rsidR="00D00E0E" w:rsidRPr="001F2E94">
        <w:rPr>
          <w:rFonts w:eastAsia="Calibri"/>
          <w:szCs w:val="24"/>
        </w:rPr>
        <w:t xml:space="preserve"> учреждения культуры и искусства:</w:t>
      </w:r>
    </w:p>
    <w:p w:rsidR="00D00E0E" w:rsidRPr="001F2E94" w:rsidRDefault="00804E2B" w:rsidP="00D00E0E">
      <w:pPr>
        <w:adjustRightInd w:val="0"/>
        <w:ind w:firstLine="540"/>
        <w:rPr>
          <w:rFonts w:eastAsia="Calibri"/>
          <w:szCs w:val="24"/>
        </w:rPr>
      </w:pPr>
      <w:r>
        <w:rPr>
          <w:rFonts w:eastAsia="Calibri"/>
          <w:szCs w:val="24"/>
        </w:rPr>
        <w:t>8</w:t>
      </w:r>
      <w:r w:rsidR="00D00E0E" w:rsidRPr="001F2E94">
        <w:rPr>
          <w:rFonts w:eastAsia="Calibri"/>
          <w:szCs w:val="24"/>
        </w:rPr>
        <w:t xml:space="preserve">.6.1.заместителям руководителя, главному бухгалтеру, главным специалистам и иным работникам, подчиненным руководителю </w:t>
      </w:r>
      <w:r w:rsidR="00422839" w:rsidRPr="001F2E94">
        <w:rPr>
          <w:rFonts w:eastAsia="Calibri"/>
          <w:szCs w:val="24"/>
        </w:rPr>
        <w:t>муниципального</w:t>
      </w:r>
      <w:r w:rsidR="00D00E0E" w:rsidRPr="001F2E94">
        <w:rPr>
          <w:rFonts w:eastAsia="Calibri"/>
          <w:szCs w:val="24"/>
        </w:rPr>
        <w:t xml:space="preserve"> учреждения культуры и искусства, - непосредственно;</w:t>
      </w:r>
    </w:p>
    <w:p w:rsidR="00D00E0E" w:rsidRPr="001F2E94" w:rsidRDefault="00D00E0E" w:rsidP="00D00E0E">
      <w:pPr>
        <w:adjustRightInd w:val="0"/>
        <w:ind w:firstLine="540"/>
        <w:rPr>
          <w:rFonts w:eastAsia="Calibri"/>
          <w:szCs w:val="24"/>
        </w:rPr>
      </w:pPr>
      <w:r w:rsidRPr="001F2E94">
        <w:rPr>
          <w:rFonts w:eastAsia="Calibri"/>
          <w:szCs w:val="24"/>
        </w:rPr>
        <w:t xml:space="preserve">Размеры поощрительных выплат руководителю </w:t>
      </w:r>
      <w:r w:rsidR="00422839" w:rsidRPr="001F2E94">
        <w:rPr>
          <w:rFonts w:eastAsia="Calibri"/>
          <w:szCs w:val="24"/>
        </w:rPr>
        <w:t>муниципального</w:t>
      </w:r>
      <w:r w:rsidRPr="001F2E94">
        <w:rPr>
          <w:rFonts w:eastAsia="Calibri"/>
          <w:szCs w:val="24"/>
        </w:rPr>
        <w:t xml:space="preserve"> учреждения культуры и искусства, порядок и критерии их выплаты устанавливаются </w:t>
      </w:r>
      <w:proofErr w:type="gramStart"/>
      <w:r w:rsidR="00422839" w:rsidRPr="001F2E94">
        <w:rPr>
          <w:rFonts w:eastAsia="Calibri"/>
          <w:szCs w:val="24"/>
        </w:rPr>
        <w:t>администрацией</w:t>
      </w:r>
      <w:proofErr w:type="gramEnd"/>
      <w:r w:rsidR="00422839" w:rsidRPr="001F2E94">
        <w:rPr>
          <w:rFonts w:eastAsia="Calibri"/>
          <w:szCs w:val="24"/>
        </w:rPr>
        <w:t xml:space="preserve"> ЗАТО Солнечный</w:t>
      </w:r>
      <w:r w:rsidRPr="001F2E94">
        <w:rPr>
          <w:rFonts w:eastAsia="Calibri"/>
          <w:szCs w:val="24"/>
        </w:rPr>
        <w:t xml:space="preserve"> Тверской области </w:t>
      </w:r>
      <w:r w:rsidR="00422839" w:rsidRPr="001F2E94">
        <w:rPr>
          <w:rFonts w:eastAsia="Calibri"/>
          <w:szCs w:val="24"/>
        </w:rPr>
        <w:t xml:space="preserve">по представлению заместителя главы администрации по социальным вопросам </w:t>
      </w:r>
      <w:r w:rsidRPr="001F2E94">
        <w:rPr>
          <w:rFonts w:eastAsia="Calibri"/>
          <w:szCs w:val="24"/>
        </w:rPr>
        <w:t xml:space="preserve">с учетом </w:t>
      </w:r>
      <w:hyperlink w:anchor="Par1554" w:history="1">
        <w:r w:rsidRPr="001F2E94">
          <w:rPr>
            <w:rFonts w:eastAsia="Calibri"/>
            <w:szCs w:val="24"/>
          </w:rPr>
          <w:t>показателей</w:t>
        </w:r>
      </w:hyperlink>
      <w:r w:rsidRPr="001F2E94">
        <w:rPr>
          <w:rFonts w:eastAsia="Calibri"/>
          <w:szCs w:val="24"/>
        </w:rPr>
        <w:t>, установленных в приложении 2 к настоящему Положению.</w:t>
      </w:r>
    </w:p>
    <w:p w:rsidR="00D00E0E" w:rsidRPr="001F2E94" w:rsidRDefault="00804E2B" w:rsidP="00D00E0E">
      <w:pPr>
        <w:adjustRightInd w:val="0"/>
        <w:ind w:firstLine="540"/>
        <w:rPr>
          <w:rFonts w:eastAsia="Calibri"/>
          <w:szCs w:val="24"/>
        </w:rPr>
      </w:pPr>
      <w:r>
        <w:rPr>
          <w:rFonts w:eastAsia="Calibri"/>
          <w:szCs w:val="24"/>
        </w:rPr>
        <w:t>8</w:t>
      </w:r>
      <w:r w:rsidR="00D00E0E" w:rsidRPr="001F2E94">
        <w:rPr>
          <w:rFonts w:eastAsia="Calibri"/>
          <w:szCs w:val="24"/>
        </w:rPr>
        <w:t xml:space="preserve">.7. Поощрительные выплаты по итогам работы (за месяц, квартал, полугодие, год) работникам (рабочим) устанавливаются с целью поощрения работников (рабочих) за общие результаты труда по итогам работы с учетом </w:t>
      </w:r>
      <w:hyperlink w:anchor="Par1554" w:history="1">
        <w:r w:rsidR="00D00E0E" w:rsidRPr="001F2E94">
          <w:rPr>
            <w:rFonts w:eastAsia="Calibri"/>
            <w:szCs w:val="24"/>
          </w:rPr>
          <w:t>показателей</w:t>
        </w:r>
      </w:hyperlink>
      <w:r w:rsidR="00D00E0E" w:rsidRPr="001F2E94">
        <w:rPr>
          <w:rFonts w:eastAsia="Calibri"/>
          <w:szCs w:val="24"/>
        </w:rPr>
        <w:t>, установленных в приложении 2 к настоящему Положению.</w:t>
      </w:r>
    </w:p>
    <w:p w:rsidR="00D00E0E" w:rsidRPr="001F2E94" w:rsidRDefault="00D00E0E" w:rsidP="00D00E0E">
      <w:pPr>
        <w:adjustRightInd w:val="0"/>
        <w:ind w:firstLine="540"/>
        <w:rPr>
          <w:rFonts w:eastAsia="Calibri"/>
          <w:szCs w:val="24"/>
        </w:rPr>
      </w:pPr>
      <w:r w:rsidRPr="001F2E94">
        <w:rPr>
          <w:rFonts w:eastAsia="Calibri"/>
          <w:szCs w:val="24"/>
        </w:rPr>
        <w:t>При этом учитываются:</w:t>
      </w:r>
    </w:p>
    <w:p w:rsidR="00D00E0E" w:rsidRPr="001F2E94" w:rsidRDefault="00804E2B" w:rsidP="00D00E0E">
      <w:pPr>
        <w:adjustRightInd w:val="0"/>
        <w:ind w:firstLine="540"/>
        <w:rPr>
          <w:rFonts w:eastAsia="Calibri"/>
          <w:szCs w:val="24"/>
        </w:rPr>
      </w:pPr>
      <w:r>
        <w:rPr>
          <w:rFonts w:eastAsia="Calibri"/>
          <w:szCs w:val="24"/>
        </w:rPr>
        <w:t>8</w:t>
      </w:r>
      <w:r w:rsidR="00D00E0E" w:rsidRPr="001F2E94">
        <w:rPr>
          <w:rFonts w:eastAsia="Calibri"/>
          <w:szCs w:val="24"/>
        </w:rPr>
        <w:t>.7.1.успешное и добросовестное исполнение работником (рабочим) своих должностных обязанностей в соответствующем периоде;</w:t>
      </w:r>
    </w:p>
    <w:p w:rsidR="00D00E0E" w:rsidRPr="001F2E94" w:rsidRDefault="00804E2B" w:rsidP="00D00E0E">
      <w:pPr>
        <w:adjustRightInd w:val="0"/>
        <w:ind w:firstLine="540"/>
        <w:rPr>
          <w:rFonts w:eastAsia="Calibri"/>
          <w:szCs w:val="24"/>
        </w:rPr>
      </w:pPr>
      <w:r>
        <w:rPr>
          <w:rFonts w:eastAsia="Calibri"/>
          <w:szCs w:val="24"/>
        </w:rPr>
        <w:t>8</w:t>
      </w:r>
      <w:r w:rsidR="00D00E0E" w:rsidRPr="001F2E94">
        <w:rPr>
          <w:rFonts w:eastAsia="Calibri"/>
          <w:szCs w:val="24"/>
        </w:rPr>
        <w:t>.7.2.инициатива, творчество и применение в работе современных форм и методов организации труда;</w:t>
      </w:r>
    </w:p>
    <w:p w:rsidR="00D00E0E" w:rsidRPr="001F2E94" w:rsidRDefault="00804E2B" w:rsidP="00D00E0E">
      <w:pPr>
        <w:adjustRightInd w:val="0"/>
        <w:ind w:firstLine="540"/>
        <w:rPr>
          <w:rFonts w:eastAsia="Calibri"/>
          <w:szCs w:val="24"/>
        </w:rPr>
      </w:pPr>
      <w:r>
        <w:rPr>
          <w:rFonts w:eastAsia="Calibri"/>
          <w:szCs w:val="24"/>
        </w:rPr>
        <w:t>8</w:t>
      </w:r>
      <w:r w:rsidR="00D00E0E" w:rsidRPr="001F2E94">
        <w:rPr>
          <w:rFonts w:eastAsia="Calibri"/>
          <w:szCs w:val="24"/>
        </w:rPr>
        <w:t>.7.3.качественная подготовка и проведение мероприятий, связанных с уставной деятельностью учреждения;</w:t>
      </w:r>
    </w:p>
    <w:p w:rsidR="00D00E0E" w:rsidRPr="001F2E94" w:rsidRDefault="00804E2B" w:rsidP="00D00E0E">
      <w:pPr>
        <w:adjustRightInd w:val="0"/>
        <w:ind w:firstLine="540"/>
        <w:rPr>
          <w:rFonts w:eastAsia="Calibri"/>
          <w:szCs w:val="24"/>
        </w:rPr>
      </w:pPr>
      <w:r>
        <w:rPr>
          <w:rFonts w:eastAsia="Calibri"/>
          <w:szCs w:val="24"/>
        </w:rPr>
        <w:t>8</w:t>
      </w:r>
      <w:r w:rsidR="00D00E0E" w:rsidRPr="001F2E94">
        <w:rPr>
          <w:rFonts w:eastAsia="Calibri"/>
          <w:szCs w:val="24"/>
        </w:rPr>
        <w:t>.7.4.выполнение порученной работы, связанной с обеспечением рабочего процесса или уставной деятельности учреждения;</w:t>
      </w:r>
    </w:p>
    <w:p w:rsidR="00D00E0E" w:rsidRPr="001F2E94" w:rsidRDefault="00804E2B" w:rsidP="00D00E0E">
      <w:pPr>
        <w:adjustRightInd w:val="0"/>
        <w:ind w:firstLine="540"/>
        <w:rPr>
          <w:rFonts w:eastAsia="Calibri"/>
          <w:szCs w:val="24"/>
        </w:rPr>
      </w:pPr>
      <w:r>
        <w:rPr>
          <w:rFonts w:eastAsia="Calibri"/>
          <w:szCs w:val="24"/>
        </w:rPr>
        <w:t>8</w:t>
      </w:r>
      <w:r w:rsidR="00D00E0E" w:rsidRPr="001F2E94">
        <w:rPr>
          <w:rFonts w:eastAsia="Calibri"/>
          <w:szCs w:val="24"/>
        </w:rPr>
        <w:t>.7.5.качественная подготовка и своевременная сдача отчетности;</w:t>
      </w:r>
    </w:p>
    <w:p w:rsidR="00D00E0E" w:rsidRPr="001F2E94" w:rsidRDefault="00804E2B" w:rsidP="00D00E0E">
      <w:pPr>
        <w:adjustRightInd w:val="0"/>
        <w:ind w:firstLine="540"/>
        <w:rPr>
          <w:rFonts w:eastAsia="Calibri"/>
          <w:szCs w:val="24"/>
        </w:rPr>
      </w:pPr>
      <w:r>
        <w:rPr>
          <w:rFonts w:eastAsia="Calibri"/>
          <w:szCs w:val="24"/>
        </w:rPr>
        <w:t>8</w:t>
      </w:r>
      <w:r w:rsidR="00D00E0E" w:rsidRPr="001F2E94">
        <w:rPr>
          <w:rFonts w:eastAsia="Calibri"/>
          <w:szCs w:val="24"/>
        </w:rPr>
        <w:t>.7.6.участие в течение месяца в выполне</w:t>
      </w:r>
      <w:r w:rsidR="00422839" w:rsidRPr="001F2E94">
        <w:rPr>
          <w:rFonts w:eastAsia="Calibri"/>
          <w:szCs w:val="24"/>
        </w:rPr>
        <w:t>нии важных работ и мероприятий.</w:t>
      </w:r>
    </w:p>
    <w:p w:rsidR="00D00E0E" w:rsidRPr="001F2E94" w:rsidRDefault="00D00E0E" w:rsidP="00D00E0E">
      <w:pPr>
        <w:adjustRightInd w:val="0"/>
        <w:ind w:firstLine="540"/>
        <w:rPr>
          <w:rFonts w:eastAsia="Calibri"/>
          <w:szCs w:val="24"/>
        </w:rPr>
      </w:pPr>
      <w:r w:rsidRPr="001F2E94">
        <w:rPr>
          <w:rFonts w:eastAsia="Calibri"/>
          <w:szCs w:val="24"/>
        </w:rPr>
        <w:t>Поощрительные выплаты по итогам работы за период (месяц, квартал, полугодие, год) выплачиваются в пределах утвержденного фонда оплаты труда.</w:t>
      </w:r>
    </w:p>
    <w:p w:rsidR="00D00E0E" w:rsidRPr="001F2E94" w:rsidRDefault="00804E2B" w:rsidP="00D00E0E">
      <w:pPr>
        <w:adjustRightInd w:val="0"/>
        <w:ind w:firstLine="540"/>
        <w:rPr>
          <w:rFonts w:eastAsia="Calibri"/>
          <w:szCs w:val="24"/>
        </w:rPr>
      </w:pPr>
      <w:r>
        <w:rPr>
          <w:rFonts w:eastAsia="Calibri"/>
          <w:szCs w:val="24"/>
        </w:rPr>
        <w:t>8</w:t>
      </w:r>
      <w:r w:rsidR="00D00E0E" w:rsidRPr="001F2E94">
        <w:rPr>
          <w:rFonts w:eastAsia="Calibri"/>
          <w:szCs w:val="24"/>
        </w:rPr>
        <w:t xml:space="preserve">.8. Поощрительная выплата за выполнение особо важных и срочных работ устанавливается работникам (за исключением указанных в </w:t>
      </w:r>
      <w:hyperlink w:anchor="Par1297" w:history="1">
        <w:r w:rsidR="00D00E0E" w:rsidRPr="001F2E94">
          <w:rPr>
            <w:rFonts w:eastAsia="Calibri"/>
            <w:szCs w:val="24"/>
          </w:rPr>
          <w:t>пункте 5.</w:t>
        </w:r>
      </w:hyperlink>
      <w:r w:rsidR="00D00E0E" w:rsidRPr="001F2E94">
        <w:rPr>
          <w:rFonts w:eastAsia="Calibri"/>
          <w:szCs w:val="24"/>
        </w:rPr>
        <w:t>4 настоящего Положения) единовременно по итогам выполнения особо важных и срочных работ с целью поощрения работников за оперативность и качественный результат труда.</w:t>
      </w:r>
    </w:p>
    <w:p w:rsidR="00D00E0E" w:rsidRPr="001F2E94" w:rsidRDefault="00804E2B" w:rsidP="00D00E0E">
      <w:pPr>
        <w:adjustRightInd w:val="0"/>
        <w:ind w:firstLine="540"/>
        <w:rPr>
          <w:rFonts w:eastAsia="Calibri"/>
          <w:szCs w:val="24"/>
        </w:rPr>
      </w:pPr>
      <w:r>
        <w:rPr>
          <w:rFonts w:eastAsia="Calibri"/>
          <w:szCs w:val="24"/>
        </w:rPr>
        <w:t>8</w:t>
      </w:r>
      <w:r w:rsidR="00D00E0E" w:rsidRPr="001F2E94">
        <w:rPr>
          <w:rFonts w:eastAsia="Calibri"/>
          <w:szCs w:val="24"/>
        </w:rPr>
        <w:t>.9. Поощрительная выплата за высокие результаты работы устанавливается работникам (рабочим) единовременно. При этом учитываются:</w:t>
      </w:r>
    </w:p>
    <w:p w:rsidR="00D00E0E" w:rsidRPr="001F2E94" w:rsidRDefault="00804E2B" w:rsidP="00D00E0E">
      <w:pPr>
        <w:adjustRightInd w:val="0"/>
        <w:ind w:firstLine="540"/>
        <w:rPr>
          <w:rFonts w:eastAsia="Calibri"/>
          <w:szCs w:val="24"/>
        </w:rPr>
      </w:pPr>
      <w:r>
        <w:rPr>
          <w:rFonts w:eastAsia="Calibri"/>
          <w:szCs w:val="24"/>
        </w:rPr>
        <w:t>8</w:t>
      </w:r>
      <w:r w:rsidR="00D00E0E" w:rsidRPr="001F2E94">
        <w:rPr>
          <w:rFonts w:eastAsia="Calibri"/>
          <w:szCs w:val="24"/>
        </w:rPr>
        <w:t>.9.1.напряженность работы;</w:t>
      </w:r>
    </w:p>
    <w:p w:rsidR="00D00E0E" w:rsidRPr="001F2E94" w:rsidRDefault="00804E2B" w:rsidP="00D00E0E">
      <w:pPr>
        <w:adjustRightInd w:val="0"/>
        <w:ind w:firstLine="540"/>
        <w:rPr>
          <w:rFonts w:eastAsia="Calibri"/>
          <w:szCs w:val="24"/>
        </w:rPr>
      </w:pPr>
      <w:r>
        <w:rPr>
          <w:rFonts w:eastAsia="Calibri"/>
          <w:szCs w:val="24"/>
        </w:rPr>
        <w:t>8</w:t>
      </w:r>
      <w:r w:rsidR="00D00E0E" w:rsidRPr="001F2E94">
        <w:rPr>
          <w:rFonts w:eastAsia="Calibri"/>
          <w:szCs w:val="24"/>
        </w:rPr>
        <w:t>.9.2.особый режим работы (связанный с обеспечением безаварийной, безотказной и бесперебойной работы инженерных и хозяйственно-эксплуатационных систем жизнеобеспечения учреждения);</w:t>
      </w:r>
    </w:p>
    <w:p w:rsidR="00D00E0E" w:rsidRPr="001F2E94" w:rsidRDefault="00804E2B" w:rsidP="00D00E0E">
      <w:pPr>
        <w:adjustRightInd w:val="0"/>
        <w:ind w:firstLine="540"/>
        <w:rPr>
          <w:rFonts w:eastAsia="Calibri"/>
          <w:szCs w:val="24"/>
        </w:rPr>
      </w:pPr>
      <w:r>
        <w:rPr>
          <w:rFonts w:eastAsia="Calibri"/>
          <w:szCs w:val="24"/>
        </w:rPr>
        <w:t>8</w:t>
      </w:r>
      <w:r w:rsidR="00D00E0E" w:rsidRPr="001F2E94">
        <w:rPr>
          <w:rFonts w:eastAsia="Calibri"/>
          <w:szCs w:val="24"/>
        </w:rPr>
        <w:t xml:space="preserve">.9.3.организация и проведение мероприятий, направленных на повышение авторитета и имиджа </w:t>
      </w:r>
      <w:r w:rsidR="00422839" w:rsidRPr="001F2E94">
        <w:rPr>
          <w:rFonts w:eastAsia="Calibri"/>
          <w:szCs w:val="24"/>
        </w:rPr>
        <w:t>муниципального</w:t>
      </w:r>
      <w:r w:rsidR="00D00E0E" w:rsidRPr="001F2E94">
        <w:rPr>
          <w:rFonts w:eastAsia="Calibri"/>
          <w:szCs w:val="24"/>
        </w:rPr>
        <w:t xml:space="preserve"> учреждения культуры и искусства среди населения Тверской области.</w:t>
      </w:r>
    </w:p>
    <w:p w:rsidR="00D00E0E" w:rsidRPr="001F2E94" w:rsidRDefault="00804E2B" w:rsidP="00D00E0E">
      <w:pPr>
        <w:adjustRightInd w:val="0"/>
        <w:ind w:firstLine="540"/>
        <w:rPr>
          <w:rFonts w:eastAsia="Calibri"/>
          <w:szCs w:val="24"/>
        </w:rPr>
      </w:pPr>
      <w:r>
        <w:rPr>
          <w:rFonts w:eastAsia="Calibri"/>
          <w:szCs w:val="24"/>
        </w:rPr>
        <w:t>8</w:t>
      </w:r>
      <w:r w:rsidR="00D00E0E" w:rsidRPr="001F2E94">
        <w:rPr>
          <w:rFonts w:eastAsia="Calibri"/>
          <w:szCs w:val="24"/>
        </w:rPr>
        <w:t xml:space="preserve">.10. Единовременная поощрительная выплата устанавливается работникам (рабочим) к профессиональному празднику и в связи с юбилейными датами. Порядок и условия единовременной стимулирующей выплаты устанавливаются локальными нормативными актами </w:t>
      </w:r>
      <w:r w:rsidR="00AA1A63" w:rsidRPr="001F2E94">
        <w:rPr>
          <w:rFonts w:eastAsia="Calibri"/>
          <w:szCs w:val="24"/>
        </w:rPr>
        <w:t>муниципальных</w:t>
      </w:r>
      <w:r w:rsidR="00D00E0E" w:rsidRPr="001F2E94">
        <w:rPr>
          <w:rFonts w:eastAsia="Calibri"/>
          <w:szCs w:val="24"/>
        </w:rPr>
        <w:t xml:space="preserve"> учреждений культуры и искусства.</w:t>
      </w:r>
    </w:p>
    <w:p w:rsidR="00D00E0E" w:rsidRPr="001F2E94" w:rsidRDefault="00804E2B" w:rsidP="00D00E0E">
      <w:pPr>
        <w:adjustRightInd w:val="0"/>
        <w:ind w:firstLine="540"/>
        <w:rPr>
          <w:rFonts w:eastAsia="Calibri"/>
          <w:szCs w:val="24"/>
        </w:rPr>
      </w:pPr>
      <w:r>
        <w:rPr>
          <w:rFonts w:eastAsia="Calibri"/>
          <w:szCs w:val="24"/>
        </w:rPr>
        <w:t>8</w:t>
      </w:r>
      <w:r w:rsidR="00D00E0E" w:rsidRPr="001F2E94">
        <w:rPr>
          <w:rFonts w:eastAsia="Calibri"/>
          <w:szCs w:val="24"/>
        </w:rPr>
        <w:t xml:space="preserve">.11. Надбавка за выслугу лет устанавливается в зависимости от общего количества лет, проработанных в </w:t>
      </w:r>
      <w:r w:rsidR="00AA1A63" w:rsidRPr="001F2E94">
        <w:rPr>
          <w:rFonts w:eastAsia="Calibri"/>
          <w:szCs w:val="24"/>
        </w:rPr>
        <w:t>муниципальных</w:t>
      </w:r>
      <w:r w:rsidR="00D00E0E" w:rsidRPr="001F2E94">
        <w:rPr>
          <w:rFonts w:eastAsia="Calibri"/>
          <w:szCs w:val="24"/>
        </w:rPr>
        <w:t xml:space="preserve"> и муниципальных учреждениях культуры и искусства, в следующем размере:</w:t>
      </w:r>
    </w:p>
    <w:p w:rsidR="00D00E0E" w:rsidRPr="001F2E94" w:rsidRDefault="00804E2B" w:rsidP="00D00E0E">
      <w:pPr>
        <w:adjustRightInd w:val="0"/>
        <w:ind w:firstLine="540"/>
        <w:rPr>
          <w:rFonts w:eastAsia="Calibri"/>
          <w:szCs w:val="24"/>
        </w:rPr>
      </w:pPr>
      <w:r>
        <w:rPr>
          <w:rFonts w:eastAsia="Calibri"/>
          <w:szCs w:val="24"/>
        </w:rPr>
        <w:t>8</w:t>
      </w:r>
      <w:r w:rsidR="00D00E0E" w:rsidRPr="001F2E94">
        <w:rPr>
          <w:rFonts w:eastAsia="Calibri"/>
          <w:szCs w:val="24"/>
        </w:rPr>
        <w:t>.11.1. 5% от должностного оклада - при выслуге лет от 1 года до 3 лет;</w:t>
      </w:r>
    </w:p>
    <w:p w:rsidR="00D00E0E" w:rsidRPr="001F2E94" w:rsidRDefault="00804E2B" w:rsidP="00D00E0E">
      <w:pPr>
        <w:adjustRightInd w:val="0"/>
        <w:ind w:firstLine="540"/>
        <w:rPr>
          <w:rFonts w:eastAsia="Calibri"/>
          <w:szCs w:val="24"/>
        </w:rPr>
      </w:pPr>
      <w:r>
        <w:rPr>
          <w:rFonts w:eastAsia="Calibri"/>
          <w:szCs w:val="24"/>
        </w:rPr>
        <w:t>8</w:t>
      </w:r>
      <w:r w:rsidR="00D00E0E" w:rsidRPr="001F2E94">
        <w:rPr>
          <w:rFonts w:eastAsia="Calibri"/>
          <w:szCs w:val="24"/>
        </w:rPr>
        <w:t>.11.2. 10% от должностного оклада - при выслуге лет от 3 лет до 5 лет;</w:t>
      </w:r>
    </w:p>
    <w:p w:rsidR="00D00E0E" w:rsidRPr="001F2E94" w:rsidRDefault="00804E2B" w:rsidP="002A1D05">
      <w:pPr>
        <w:adjustRightInd w:val="0"/>
        <w:ind w:firstLine="540"/>
        <w:rPr>
          <w:sz w:val="28"/>
          <w:szCs w:val="28"/>
        </w:rPr>
      </w:pPr>
      <w:r>
        <w:rPr>
          <w:rFonts w:eastAsia="Calibri"/>
          <w:szCs w:val="24"/>
        </w:rPr>
        <w:t>8</w:t>
      </w:r>
      <w:r w:rsidR="00D00E0E" w:rsidRPr="001F2E94">
        <w:rPr>
          <w:rFonts w:eastAsia="Calibri"/>
          <w:szCs w:val="24"/>
        </w:rPr>
        <w:t>.11.3. 15% от должностного оклада - при выслуге лет свыше 5 лет.</w:t>
      </w:r>
    </w:p>
    <w:p w:rsidR="00D00E0E" w:rsidRPr="001F2E94" w:rsidRDefault="00D00E0E" w:rsidP="001D3E4F">
      <w:pPr>
        <w:adjustRightInd w:val="0"/>
        <w:jc w:val="center"/>
        <w:outlineLvl w:val="1"/>
        <w:rPr>
          <w:sz w:val="28"/>
          <w:szCs w:val="28"/>
        </w:rPr>
        <w:sectPr w:rsidR="00D00E0E" w:rsidRPr="001F2E94" w:rsidSect="002A1D05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D00E0E" w:rsidRPr="00804E2B" w:rsidRDefault="007E55D1" w:rsidP="00D00E0E">
      <w:pPr>
        <w:adjustRightInd w:val="0"/>
        <w:jc w:val="right"/>
        <w:outlineLvl w:val="1"/>
        <w:rPr>
          <w:szCs w:val="24"/>
        </w:rPr>
      </w:pPr>
      <w:r w:rsidRPr="00804E2B">
        <w:rPr>
          <w:szCs w:val="24"/>
        </w:rPr>
        <w:lastRenderedPageBreak/>
        <w:t>Приложение 1</w:t>
      </w:r>
    </w:p>
    <w:p w:rsidR="00D00E0E" w:rsidRPr="00804E2B" w:rsidRDefault="00D00E0E" w:rsidP="00D00E0E">
      <w:pPr>
        <w:adjustRightInd w:val="0"/>
        <w:jc w:val="right"/>
        <w:rPr>
          <w:szCs w:val="24"/>
        </w:rPr>
      </w:pPr>
      <w:r w:rsidRPr="00804E2B">
        <w:rPr>
          <w:szCs w:val="24"/>
        </w:rPr>
        <w:t>к Положению о порядке и условиях оплаты</w:t>
      </w:r>
    </w:p>
    <w:p w:rsidR="00D00E0E" w:rsidRPr="00804E2B" w:rsidRDefault="00D00E0E" w:rsidP="00D00E0E">
      <w:pPr>
        <w:adjustRightInd w:val="0"/>
        <w:jc w:val="right"/>
        <w:rPr>
          <w:szCs w:val="24"/>
        </w:rPr>
      </w:pPr>
      <w:r w:rsidRPr="00804E2B">
        <w:rPr>
          <w:szCs w:val="24"/>
        </w:rPr>
        <w:t xml:space="preserve">и стимулирования труда в </w:t>
      </w:r>
      <w:r w:rsidR="00AA1A63" w:rsidRPr="00804E2B">
        <w:rPr>
          <w:szCs w:val="24"/>
        </w:rPr>
        <w:t>муниципальных</w:t>
      </w:r>
    </w:p>
    <w:p w:rsidR="007E55D1" w:rsidRPr="00804E2B" w:rsidRDefault="00D00E0E" w:rsidP="00D00E0E">
      <w:pPr>
        <w:adjustRightInd w:val="0"/>
        <w:jc w:val="right"/>
        <w:rPr>
          <w:szCs w:val="24"/>
        </w:rPr>
      </w:pPr>
      <w:r w:rsidRPr="00804E2B">
        <w:rPr>
          <w:szCs w:val="24"/>
        </w:rPr>
        <w:t>учреждениях культуры и искусства</w:t>
      </w:r>
    </w:p>
    <w:p w:rsidR="00D00E0E" w:rsidRPr="00804E2B" w:rsidRDefault="007E55D1" w:rsidP="004B7BC3">
      <w:pPr>
        <w:adjustRightInd w:val="0"/>
        <w:jc w:val="right"/>
        <w:rPr>
          <w:szCs w:val="24"/>
        </w:rPr>
      </w:pPr>
      <w:r w:rsidRPr="00804E2B">
        <w:rPr>
          <w:szCs w:val="24"/>
        </w:rPr>
        <w:t xml:space="preserve">                                                                                                     ЗАТО Солнечный </w:t>
      </w:r>
      <w:r w:rsidR="00D00E0E" w:rsidRPr="00804E2B">
        <w:rPr>
          <w:szCs w:val="24"/>
        </w:rPr>
        <w:t>Тверской области</w:t>
      </w:r>
    </w:p>
    <w:p w:rsidR="00D00E0E" w:rsidRPr="00804E2B" w:rsidRDefault="00D00E0E" w:rsidP="00D00E0E">
      <w:pPr>
        <w:adjustRightInd w:val="0"/>
        <w:rPr>
          <w:szCs w:val="24"/>
        </w:rPr>
      </w:pPr>
    </w:p>
    <w:p w:rsidR="00D00E0E" w:rsidRPr="00804E2B" w:rsidRDefault="00D00E0E" w:rsidP="00D00E0E">
      <w:pPr>
        <w:adjustRightInd w:val="0"/>
        <w:jc w:val="center"/>
        <w:rPr>
          <w:szCs w:val="24"/>
        </w:rPr>
      </w:pPr>
      <w:bookmarkStart w:id="8" w:name="Par1554"/>
      <w:bookmarkEnd w:id="8"/>
      <w:r w:rsidRPr="00804E2B">
        <w:rPr>
          <w:szCs w:val="24"/>
        </w:rPr>
        <w:t>Показатели эффективности</w:t>
      </w:r>
    </w:p>
    <w:p w:rsidR="00D00E0E" w:rsidRPr="00804E2B" w:rsidRDefault="00D00E0E" w:rsidP="00D00E0E">
      <w:pPr>
        <w:adjustRightInd w:val="0"/>
        <w:jc w:val="center"/>
        <w:rPr>
          <w:szCs w:val="24"/>
        </w:rPr>
      </w:pPr>
      <w:r w:rsidRPr="00804E2B">
        <w:rPr>
          <w:szCs w:val="24"/>
        </w:rPr>
        <w:t xml:space="preserve">деятельности </w:t>
      </w:r>
      <w:r w:rsidR="00AA1A63" w:rsidRPr="00804E2B">
        <w:rPr>
          <w:szCs w:val="24"/>
        </w:rPr>
        <w:t>муниципальных</w:t>
      </w:r>
      <w:r w:rsidRPr="00804E2B">
        <w:rPr>
          <w:szCs w:val="24"/>
        </w:rPr>
        <w:t xml:space="preserve"> учреждений культуры</w:t>
      </w:r>
    </w:p>
    <w:p w:rsidR="00D00E0E" w:rsidRPr="00804E2B" w:rsidRDefault="00D00E0E" w:rsidP="00D00E0E">
      <w:pPr>
        <w:adjustRightInd w:val="0"/>
        <w:jc w:val="center"/>
        <w:rPr>
          <w:szCs w:val="24"/>
        </w:rPr>
      </w:pPr>
      <w:r w:rsidRPr="00804E2B">
        <w:rPr>
          <w:szCs w:val="24"/>
        </w:rPr>
        <w:t xml:space="preserve">и </w:t>
      </w:r>
      <w:proofErr w:type="gramStart"/>
      <w:r w:rsidRPr="00804E2B">
        <w:rPr>
          <w:szCs w:val="24"/>
        </w:rPr>
        <w:t>искусства</w:t>
      </w:r>
      <w:proofErr w:type="gramEnd"/>
      <w:r w:rsidRPr="00804E2B">
        <w:rPr>
          <w:szCs w:val="24"/>
        </w:rPr>
        <w:t xml:space="preserve"> </w:t>
      </w:r>
      <w:r w:rsidR="007E55D1" w:rsidRPr="00804E2B">
        <w:rPr>
          <w:szCs w:val="24"/>
        </w:rPr>
        <w:t xml:space="preserve">ЗАТО Солнечный </w:t>
      </w:r>
      <w:r w:rsidRPr="00804E2B">
        <w:rPr>
          <w:szCs w:val="24"/>
        </w:rPr>
        <w:t>Тверской области, их руководителей и работников</w:t>
      </w:r>
    </w:p>
    <w:p w:rsidR="00D00E0E" w:rsidRPr="00804E2B" w:rsidRDefault="00D00E0E" w:rsidP="00D00E0E">
      <w:pPr>
        <w:adjustRightInd w:val="0"/>
        <w:jc w:val="center"/>
        <w:rPr>
          <w:szCs w:val="24"/>
        </w:rPr>
      </w:pPr>
      <w:r w:rsidRPr="00804E2B">
        <w:rPr>
          <w:szCs w:val="24"/>
        </w:rPr>
        <w:t>по видам учреждений и основным категориям работников</w:t>
      </w:r>
    </w:p>
    <w:p w:rsidR="00D00E0E" w:rsidRPr="00804E2B" w:rsidRDefault="00D00E0E" w:rsidP="00D00E0E">
      <w:pPr>
        <w:adjustRightInd w:val="0"/>
        <w:jc w:val="center"/>
        <w:rPr>
          <w:szCs w:val="24"/>
        </w:rPr>
      </w:pPr>
    </w:p>
    <w:p w:rsidR="00D00E0E" w:rsidRPr="00804E2B" w:rsidRDefault="00D00E0E" w:rsidP="00D00E0E">
      <w:pPr>
        <w:adjustRightInd w:val="0"/>
        <w:rPr>
          <w:szCs w:val="24"/>
        </w:rPr>
      </w:pPr>
    </w:p>
    <w:p w:rsidR="007E55D1" w:rsidRPr="00804E2B" w:rsidRDefault="007E55D1" w:rsidP="007E55D1">
      <w:pPr>
        <w:adjustRightInd w:val="0"/>
        <w:ind w:firstLine="540"/>
        <w:rPr>
          <w:szCs w:val="24"/>
        </w:rPr>
      </w:pPr>
      <w:r w:rsidRPr="00804E2B">
        <w:rPr>
          <w:szCs w:val="24"/>
        </w:rPr>
        <w:t>1. Критерии (показатели) оценки эффективности деятельности библиотек</w:t>
      </w:r>
    </w:p>
    <w:p w:rsidR="007E55D1" w:rsidRPr="00804E2B" w:rsidRDefault="007E55D1" w:rsidP="007E55D1">
      <w:pPr>
        <w:adjustRightInd w:val="0"/>
        <w:ind w:firstLine="540"/>
        <w:rPr>
          <w:szCs w:val="24"/>
        </w:rPr>
      </w:pPr>
    </w:p>
    <w:p w:rsidR="007E55D1" w:rsidRPr="00804E2B" w:rsidRDefault="007E55D1" w:rsidP="007E55D1">
      <w:pPr>
        <w:adjustRightInd w:val="0"/>
        <w:ind w:firstLine="540"/>
        <w:rPr>
          <w:szCs w:val="24"/>
        </w:rPr>
      </w:pPr>
      <w:r w:rsidRPr="00804E2B">
        <w:rPr>
          <w:szCs w:val="24"/>
        </w:rPr>
        <w:t>Количество посещений и книговыдача в среднем за год;</w:t>
      </w:r>
    </w:p>
    <w:p w:rsidR="007E55D1" w:rsidRPr="00804E2B" w:rsidRDefault="007E55D1" w:rsidP="007E55D1">
      <w:pPr>
        <w:adjustRightInd w:val="0"/>
        <w:ind w:firstLine="540"/>
        <w:rPr>
          <w:szCs w:val="24"/>
        </w:rPr>
      </w:pPr>
      <w:r w:rsidRPr="00804E2B">
        <w:rPr>
          <w:szCs w:val="24"/>
        </w:rPr>
        <w:t>получение звания лауреата премии Губернатора Тверской области в сфере культуры по одной или более номинациям;</w:t>
      </w:r>
    </w:p>
    <w:p w:rsidR="007E55D1" w:rsidRPr="00804E2B" w:rsidRDefault="007E55D1" w:rsidP="007E55D1">
      <w:pPr>
        <w:adjustRightInd w:val="0"/>
        <w:ind w:firstLine="540"/>
        <w:rPr>
          <w:szCs w:val="24"/>
        </w:rPr>
      </w:pPr>
      <w:r w:rsidRPr="00804E2B">
        <w:rPr>
          <w:szCs w:val="24"/>
        </w:rPr>
        <w:t>участие учреждения в мероприятиях международного, всероссийского, регионального и межрегионального уровней. Данный показатель способствует созданию положительного имиджа муниципального образования;</w:t>
      </w:r>
    </w:p>
    <w:p w:rsidR="007E55D1" w:rsidRPr="00804E2B" w:rsidRDefault="007E55D1" w:rsidP="007E55D1">
      <w:pPr>
        <w:adjustRightInd w:val="0"/>
        <w:ind w:firstLine="540"/>
        <w:rPr>
          <w:szCs w:val="24"/>
        </w:rPr>
      </w:pPr>
      <w:r w:rsidRPr="00804E2B">
        <w:rPr>
          <w:szCs w:val="24"/>
        </w:rPr>
        <w:t>количество и качество обучающих мероприятий, издание методических пособий.</w:t>
      </w:r>
    </w:p>
    <w:p w:rsidR="007E55D1" w:rsidRPr="00804E2B" w:rsidRDefault="007E55D1" w:rsidP="007E55D1">
      <w:pPr>
        <w:adjustRightInd w:val="0"/>
        <w:ind w:firstLine="540"/>
        <w:rPr>
          <w:szCs w:val="24"/>
        </w:rPr>
      </w:pPr>
    </w:p>
    <w:p w:rsidR="007E55D1" w:rsidRPr="00804E2B" w:rsidRDefault="007E55D1" w:rsidP="007E55D1">
      <w:pPr>
        <w:adjustRightInd w:val="0"/>
        <w:ind w:firstLine="540"/>
        <w:rPr>
          <w:szCs w:val="24"/>
        </w:rPr>
      </w:pPr>
      <w:r w:rsidRPr="00804E2B">
        <w:rPr>
          <w:szCs w:val="24"/>
        </w:rPr>
        <w:t>2. Критерии (показатели) для установления стимулирующих выплат для руководителя библиотеки, его заместителей и руководителей структурных подразделений</w:t>
      </w:r>
    </w:p>
    <w:p w:rsidR="007E55D1" w:rsidRPr="00804E2B" w:rsidRDefault="007E55D1" w:rsidP="007E55D1">
      <w:pPr>
        <w:adjustRightInd w:val="0"/>
        <w:ind w:firstLine="540"/>
        <w:rPr>
          <w:szCs w:val="24"/>
        </w:rPr>
      </w:pPr>
    </w:p>
    <w:p w:rsidR="007E55D1" w:rsidRPr="00804E2B" w:rsidRDefault="007E55D1" w:rsidP="007E55D1">
      <w:pPr>
        <w:adjustRightInd w:val="0"/>
        <w:ind w:firstLine="540"/>
        <w:rPr>
          <w:szCs w:val="24"/>
        </w:rPr>
      </w:pPr>
      <w:r w:rsidRPr="00804E2B">
        <w:rPr>
          <w:szCs w:val="24"/>
        </w:rPr>
        <w:t>За выполнение и перевыполнение планово-экономических показателей по количеству посещений и книговыдачи в год, установленных как для всего муниципального учреждения, так и для отдельных его структурных подразделений.</w:t>
      </w:r>
    </w:p>
    <w:p w:rsidR="007E55D1" w:rsidRPr="00804E2B" w:rsidRDefault="007E55D1" w:rsidP="007E55D1">
      <w:pPr>
        <w:adjustRightInd w:val="0"/>
        <w:ind w:firstLine="540"/>
        <w:rPr>
          <w:szCs w:val="24"/>
        </w:rPr>
      </w:pPr>
    </w:p>
    <w:p w:rsidR="007E55D1" w:rsidRPr="00804E2B" w:rsidRDefault="007E55D1" w:rsidP="007E55D1">
      <w:pPr>
        <w:adjustRightInd w:val="0"/>
        <w:ind w:firstLine="540"/>
        <w:rPr>
          <w:szCs w:val="24"/>
        </w:rPr>
      </w:pPr>
      <w:r w:rsidRPr="00804E2B">
        <w:rPr>
          <w:szCs w:val="24"/>
        </w:rPr>
        <w:t>3. Критерии (показатели) для установления стимулирующих выплат для специалистов и работников профессий рабочих, профильных деятельности библиотеки профессий</w:t>
      </w:r>
    </w:p>
    <w:p w:rsidR="007E55D1" w:rsidRPr="00804E2B" w:rsidRDefault="007E55D1" w:rsidP="007E55D1">
      <w:pPr>
        <w:adjustRightInd w:val="0"/>
        <w:ind w:firstLine="540"/>
        <w:rPr>
          <w:szCs w:val="24"/>
        </w:rPr>
      </w:pPr>
    </w:p>
    <w:p w:rsidR="007E55D1" w:rsidRPr="00804E2B" w:rsidRDefault="007E55D1" w:rsidP="007E55D1">
      <w:pPr>
        <w:adjustRightInd w:val="0"/>
        <w:ind w:firstLine="540"/>
        <w:rPr>
          <w:szCs w:val="24"/>
        </w:rPr>
      </w:pPr>
      <w:r w:rsidRPr="00804E2B">
        <w:rPr>
          <w:szCs w:val="24"/>
        </w:rPr>
        <w:t>За выполнение и перевыполнение плановых показателей по количеству посещений и книговыдачи в год;</w:t>
      </w:r>
    </w:p>
    <w:p w:rsidR="007E55D1" w:rsidRPr="00804E2B" w:rsidRDefault="007E55D1" w:rsidP="007E55D1">
      <w:pPr>
        <w:adjustRightInd w:val="0"/>
        <w:ind w:firstLine="540"/>
        <w:rPr>
          <w:szCs w:val="24"/>
        </w:rPr>
      </w:pPr>
      <w:r w:rsidRPr="00804E2B">
        <w:rPr>
          <w:szCs w:val="24"/>
        </w:rPr>
        <w:t>за освоение и внедрение инновационных методов работы, направленных на развитие библиотеки;</w:t>
      </w:r>
    </w:p>
    <w:p w:rsidR="007E55D1" w:rsidRPr="00804E2B" w:rsidRDefault="007E55D1" w:rsidP="007E55D1">
      <w:pPr>
        <w:adjustRightInd w:val="0"/>
        <w:ind w:firstLine="540"/>
        <w:rPr>
          <w:szCs w:val="24"/>
        </w:rPr>
      </w:pPr>
      <w:r w:rsidRPr="00804E2B">
        <w:rPr>
          <w:szCs w:val="24"/>
        </w:rPr>
        <w:t>за высокий уровень подготовки, творческую активность в организации и проведении культурно-просветительских и обучающих мероприятий.</w:t>
      </w:r>
    </w:p>
    <w:p w:rsidR="007E55D1" w:rsidRPr="00804E2B" w:rsidRDefault="007E55D1" w:rsidP="007E55D1">
      <w:pPr>
        <w:adjustRightInd w:val="0"/>
        <w:ind w:firstLine="540"/>
        <w:rPr>
          <w:szCs w:val="24"/>
        </w:rPr>
      </w:pPr>
    </w:p>
    <w:p w:rsidR="007E55D1" w:rsidRPr="00804E2B" w:rsidRDefault="007E55D1" w:rsidP="007E55D1">
      <w:pPr>
        <w:adjustRightInd w:val="0"/>
        <w:ind w:firstLine="540"/>
        <w:rPr>
          <w:szCs w:val="24"/>
        </w:rPr>
      </w:pPr>
      <w:r w:rsidRPr="00804E2B">
        <w:rPr>
          <w:szCs w:val="24"/>
        </w:rPr>
        <w:t>4. Критерии (показатели) оценки эффективности деятельности клубных муниципальных учреждений культуры</w:t>
      </w:r>
    </w:p>
    <w:p w:rsidR="007E55D1" w:rsidRPr="00804E2B" w:rsidRDefault="007E55D1" w:rsidP="007E55D1">
      <w:pPr>
        <w:adjustRightInd w:val="0"/>
        <w:ind w:firstLine="540"/>
        <w:rPr>
          <w:szCs w:val="24"/>
        </w:rPr>
      </w:pPr>
    </w:p>
    <w:p w:rsidR="007E55D1" w:rsidRPr="00804E2B" w:rsidRDefault="007E55D1" w:rsidP="007E55D1">
      <w:pPr>
        <w:adjustRightInd w:val="0"/>
        <w:ind w:firstLine="540"/>
        <w:rPr>
          <w:szCs w:val="24"/>
        </w:rPr>
      </w:pPr>
      <w:r w:rsidRPr="00804E2B">
        <w:rPr>
          <w:szCs w:val="24"/>
        </w:rPr>
        <w:t>Получение звания лауреата премии Губернатора Тверской области в сфере культуры по одной или более номинациям;</w:t>
      </w:r>
    </w:p>
    <w:p w:rsidR="007E55D1" w:rsidRPr="00804E2B" w:rsidRDefault="007E55D1" w:rsidP="007E55D1">
      <w:pPr>
        <w:adjustRightInd w:val="0"/>
        <w:ind w:firstLine="540"/>
        <w:rPr>
          <w:szCs w:val="24"/>
        </w:rPr>
      </w:pPr>
      <w:r w:rsidRPr="00804E2B">
        <w:rPr>
          <w:szCs w:val="24"/>
        </w:rPr>
        <w:t>количество населения, участвующего в культурно-досуговых мероприятиях;</w:t>
      </w:r>
    </w:p>
    <w:p w:rsidR="007E55D1" w:rsidRPr="00804E2B" w:rsidRDefault="007E55D1" w:rsidP="007E55D1">
      <w:pPr>
        <w:adjustRightInd w:val="0"/>
        <w:ind w:firstLine="540"/>
        <w:rPr>
          <w:szCs w:val="24"/>
        </w:rPr>
      </w:pPr>
      <w:r w:rsidRPr="00804E2B">
        <w:rPr>
          <w:szCs w:val="24"/>
        </w:rPr>
        <w:t>количество постоянно действующих клубных формирований и участников в них в год;</w:t>
      </w:r>
    </w:p>
    <w:p w:rsidR="007E55D1" w:rsidRPr="00804E2B" w:rsidRDefault="007E55D1" w:rsidP="007E55D1">
      <w:pPr>
        <w:adjustRightInd w:val="0"/>
        <w:ind w:firstLine="540"/>
        <w:rPr>
          <w:szCs w:val="24"/>
        </w:rPr>
      </w:pPr>
      <w:r w:rsidRPr="00804E2B">
        <w:rPr>
          <w:szCs w:val="24"/>
        </w:rPr>
        <w:t xml:space="preserve">участие муниципального учреждения культуры в мероприятиях международного, всероссийского, регионального и межрегионального, муниципального уровней. Данный </w:t>
      </w:r>
      <w:r w:rsidRPr="00804E2B">
        <w:rPr>
          <w:szCs w:val="24"/>
        </w:rPr>
        <w:lastRenderedPageBreak/>
        <w:t>показатель способствует созданию положительного имиджа муниципального образования.</w:t>
      </w:r>
    </w:p>
    <w:p w:rsidR="007E55D1" w:rsidRPr="00804E2B" w:rsidRDefault="007E55D1" w:rsidP="007E55D1">
      <w:pPr>
        <w:adjustRightInd w:val="0"/>
        <w:ind w:firstLine="540"/>
        <w:rPr>
          <w:szCs w:val="24"/>
        </w:rPr>
      </w:pPr>
    </w:p>
    <w:p w:rsidR="007E55D1" w:rsidRPr="00804E2B" w:rsidRDefault="007E55D1" w:rsidP="007E55D1">
      <w:pPr>
        <w:adjustRightInd w:val="0"/>
        <w:ind w:firstLine="540"/>
        <w:rPr>
          <w:szCs w:val="24"/>
        </w:rPr>
      </w:pPr>
      <w:r w:rsidRPr="00804E2B">
        <w:rPr>
          <w:szCs w:val="24"/>
        </w:rPr>
        <w:t>5. Критерии (показатели) для установления стимулирующих выплат для руководителя клубного учреждения культуры, его заместителей и руководителей структурных подразделений</w:t>
      </w:r>
    </w:p>
    <w:p w:rsidR="007E55D1" w:rsidRPr="00804E2B" w:rsidRDefault="007E55D1" w:rsidP="007E55D1">
      <w:pPr>
        <w:adjustRightInd w:val="0"/>
        <w:ind w:firstLine="540"/>
        <w:rPr>
          <w:szCs w:val="24"/>
        </w:rPr>
      </w:pPr>
    </w:p>
    <w:p w:rsidR="007E55D1" w:rsidRPr="00804E2B" w:rsidRDefault="007E55D1" w:rsidP="007E55D1">
      <w:pPr>
        <w:adjustRightInd w:val="0"/>
        <w:ind w:firstLine="540"/>
        <w:rPr>
          <w:szCs w:val="24"/>
        </w:rPr>
      </w:pPr>
      <w:r w:rsidRPr="00804E2B">
        <w:rPr>
          <w:szCs w:val="24"/>
        </w:rPr>
        <w:t>Выполнение и перевыполнение планово-экономических показателей по численности привлекаемого населения;</w:t>
      </w:r>
    </w:p>
    <w:p w:rsidR="007E55D1" w:rsidRPr="00804E2B" w:rsidRDefault="007E55D1" w:rsidP="007E55D1">
      <w:pPr>
        <w:adjustRightInd w:val="0"/>
        <w:ind w:firstLine="540"/>
        <w:rPr>
          <w:szCs w:val="24"/>
        </w:rPr>
      </w:pPr>
      <w:r w:rsidRPr="00804E2B">
        <w:rPr>
          <w:szCs w:val="24"/>
        </w:rPr>
        <w:t>высокий уровень организации и проведения культурно-досуговых мероприятий;</w:t>
      </w:r>
    </w:p>
    <w:p w:rsidR="007E55D1" w:rsidRPr="00804E2B" w:rsidRDefault="007E55D1" w:rsidP="007E55D1">
      <w:pPr>
        <w:adjustRightInd w:val="0"/>
        <w:ind w:firstLine="540"/>
        <w:rPr>
          <w:szCs w:val="24"/>
        </w:rPr>
      </w:pPr>
      <w:r w:rsidRPr="00804E2B">
        <w:rPr>
          <w:szCs w:val="24"/>
        </w:rPr>
        <w:t>внедрение новых программных форм и методов работы.</w:t>
      </w:r>
    </w:p>
    <w:p w:rsidR="007E55D1" w:rsidRPr="00804E2B" w:rsidRDefault="007E55D1" w:rsidP="007E55D1">
      <w:pPr>
        <w:adjustRightInd w:val="0"/>
        <w:ind w:firstLine="540"/>
        <w:rPr>
          <w:szCs w:val="24"/>
        </w:rPr>
      </w:pPr>
    </w:p>
    <w:p w:rsidR="007E55D1" w:rsidRPr="00804E2B" w:rsidRDefault="007E55D1" w:rsidP="007E55D1">
      <w:pPr>
        <w:adjustRightInd w:val="0"/>
        <w:ind w:firstLine="540"/>
        <w:rPr>
          <w:szCs w:val="24"/>
        </w:rPr>
      </w:pPr>
      <w:r w:rsidRPr="00804E2B">
        <w:rPr>
          <w:szCs w:val="24"/>
        </w:rPr>
        <w:t>6. Критерии (показатели) для установления стимулирующих выплат для специалистов и работников профессий рабочих, профильных деятельности клубного учреждения культуры</w:t>
      </w:r>
    </w:p>
    <w:p w:rsidR="007E55D1" w:rsidRPr="00804E2B" w:rsidRDefault="007E55D1" w:rsidP="007E55D1">
      <w:pPr>
        <w:adjustRightInd w:val="0"/>
        <w:ind w:firstLine="540"/>
        <w:rPr>
          <w:szCs w:val="24"/>
        </w:rPr>
      </w:pPr>
    </w:p>
    <w:p w:rsidR="007E55D1" w:rsidRPr="00804E2B" w:rsidRDefault="007E55D1" w:rsidP="007E55D1">
      <w:pPr>
        <w:adjustRightInd w:val="0"/>
        <w:ind w:firstLine="540"/>
        <w:rPr>
          <w:szCs w:val="24"/>
        </w:rPr>
      </w:pPr>
      <w:r w:rsidRPr="00804E2B">
        <w:rPr>
          <w:szCs w:val="24"/>
        </w:rPr>
        <w:t>За выполнение и перевыполнение плановых показателей;</w:t>
      </w:r>
    </w:p>
    <w:p w:rsidR="007E55D1" w:rsidRPr="00804E2B" w:rsidRDefault="007E55D1" w:rsidP="007E55D1">
      <w:pPr>
        <w:adjustRightInd w:val="0"/>
        <w:ind w:firstLine="540"/>
        <w:rPr>
          <w:szCs w:val="24"/>
        </w:rPr>
      </w:pPr>
      <w:r w:rsidRPr="00804E2B">
        <w:rPr>
          <w:szCs w:val="24"/>
        </w:rPr>
        <w:t>высокий уровень организации и проведения культурных мероприятий;</w:t>
      </w:r>
    </w:p>
    <w:p w:rsidR="007E55D1" w:rsidRPr="00804E2B" w:rsidRDefault="007E55D1" w:rsidP="007E55D1">
      <w:pPr>
        <w:adjustRightInd w:val="0"/>
        <w:ind w:firstLine="540"/>
        <w:rPr>
          <w:szCs w:val="24"/>
        </w:rPr>
      </w:pPr>
      <w:r w:rsidRPr="00804E2B">
        <w:rPr>
          <w:szCs w:val="24"/>
        </w:rPr>
        <w:t>личный вклад, инициативу и творческий подход в развитии и внедрении программных форм и методов работы.</w:t>
      </w:r>
    </w:p>
    <w:p w:rsidR="007E55D1" w:rsidRPr="00804E2B" w:rsidRDefault="007E55D1" w:rsidP="007E55D1">
      <w:pPr>
        <w:adjustRightInd w:val="0"/>
        <w:ind w:firstLine="540"/>
        <w:rPr>
          <w:szCs w:val="24"/>
        </w:rPr>
      </w:pPr>
    </w:p>
    <w:p w:rsidR="007E55D1" w:rsidRPr="00804E2B" w:rsidRDefault="007E55D1" w:rsidP="007E55D1">
      <w:pPr>
        <w:adjustRightInd w:val="0"/>
        <w:ind w:firstLine="540"/>
        <w:rPr>
          <w:szCs w:val="24"/>
        </w:rPr>
      </w:pPr>
      <w:r w:rsidRPr="00804E2B">
        <w:rPr>
          <w:szCs w:val="24"/>
        </w:rPr>
        <w:t>7. Критерии (показатели) для установления стимулирующих выплат для специалистов и работников профессий рабочих, профильных деятельности муниципального клубного учреждения профессий</w:t>
      </w:r>
    </w:p>
    <w:p w:rsidR="007E55D1" w:rsidRPr="00804E2B" w:rsidRDefault="007E55D1" w:rsidP="007E55D1">
      <w:pPr>
        <w:adjustRightInd w:val="0"/>
        <w:ind w:firstLine="540"/>
        <w:rPr>
          <w:szCs w:val="24"/>
        </w:rPr>
      </w:pPr>
    </w:p>
    <w:p w:rsidR="007E55D1" w:rsidRPr="00804E2B" w:rsidRDefault="007E55D1" w:rsidP="007E55D1">
      <w:pPr>
        <w:adjustRightInd w:val="0"/>
        <w:ind w:firstLine="540"/>
        <w:rPr>
          <w:szCs w:val="24"/>
        </w:rPr>
      </w:pPr>
      <w:r w:rsidRPr="00804E2B">
        <w:rPr>
          <w:szCs w:val="24"/>
        </w:rPr>
        <w:t>За выполнение и перевыполнение плановых показателей;</w:t>
      </w:r>
    </w:p>
    <w:p w:rsidR="007E55D1" w:rsidRPr="00804E2B" w:rsidRDefault="007E55D1" w:rsidP="007E55D1">
      <w:pPr>
        <w:adjustRightInd w:val="0"/>
        <w:ind w:firstLine="540"/>
        <w:rPr>
          <w:szCs w:val="24"/>
        </w:rPr>
      </w:pPr>
      <w:r w:rsidRPr="00804E2B">
        <w:rPr>
          <w:szCs w:val="24"/>
        </w:rPr>
        <w:t>высокий уровень организации и проведения культурных мероприятий;</w:t>
      </w:r>
    </w:p>
    <w:p w:rsidR="007E55D1" w:rsidRPr="00804E2B" w:rsidRDefault="007E55D1" w:rsidP="007E55D1">
      <w:pPr>
        <w:adjustRightInd w:val="0"/>
        <w:ind w:firstLine="540"/>
        <w:rPr>
          <w:szCs w:val="24"/>
        </w:rPr>
      </w:pPr>
      <w:r w:rsidRPr="00804E2B">
        <w:rPr>
          <w:szCs w:val="24"/>
        </w:rPr>
        <w:t>личный вклад в развитие и внедрение программных форм и методов работы;</w:t>
      </w:r>
    </w:p>
    <w:p w:rsidR="007E55D1" w:rsidRPr="00804E2B" w:rsidRDefault="007E55D1" w:rsidP="007E55D1">
      <w:pPr>
        <w:adjustRightInd w:val="0"/>
        <w:ind w:firstLine="540"/>
        <w:rPr>
          <w:szCs w:val="24"/>
        </w:rPr>
      </w:pPr>
      <w:r w:rsidRPr="00804E2B">
        <w:rPr>
          <w:szCs w:val="24"/>
        </w:rPr>
        <w:t>инициативу, творческий подход и личное участие в разработке методических рекомендаций для последующего их внедрения в деятельность культурно-досуговых учреждений.</w:t>
      </w:r>
    </w:p>
    <w:p w:rsidR="007E55D1" w:rsidRPr="00804E2B" w:rsidRDefault="007E55D1" w:rsidP="007E55D1">
      <w:pPr>
        <w:adjustRightInd w:val="0"/>
        <w:ind w:firstLine="540"/>
        <w:rPr>
          <w:szCs w:val="24"/>
        </w:rPr>
      </w:pPr>
    </w:p>
    <w:p w:rsidR="007E55D1" w:rsidRPr="00804E2B" w:rsidRDefault="008475AD" w:rsidP="007E55D1">
      <w:pPr>
        <w:adjustRightInd w:val="0"/>
        <w:ind w:firstLine="540"/>
        <w:rPr>
          <w:szCs w:val="24"/>
        </w:rPr>
      </w:pPr>
      <w:r w:rsidRPr="00804E2B">
        <w:rPr>
          <w:szCs w:val="24"/>
        </w:rPr>
        <w:t>8</w:t>
      </w:r>
      <w:r w:rsidR="007E55D1" w:rsidRPr="00804E2B">
        <w:rPr>
          <w:szCs w:val="24"/>
        </w:rPr>
        <w:t>. Критерии (показатели) для установления стимулирующих выплат для технического и обслуживающего персонала</w:t>
      </w:r>
    </w:p>
    <w:p w:rsidR="007E55D1" w:rsidRPr="00804E2B" w:rsidRDefault="007E55D1" w:rsidP="007E55D1">
      <w:pPr>
        <w:adjustRightInd w:val="0"/>
        <w:ind w:firstLine="540"/>
        <w:rPr>
          <w:szCs w:val="24"/>
        </w:rPr>
      </w:pPr>
    </w:p>
    <w:p w:rsidR="007E55D1" w:rsidRPr="00804E2B" w:rsidRDefault="007E55D1" w:rsidP="007E55D1">
      <w:pPr>
        <w:adjustRightInd w:val="0"/>
        <w:ind w:firstLine="540"/>
        <w:rPr>
          <w:szCs w:val="24"/>
        </w:rPr>
      </w:pPr>
      <w:r w:rsidRPr="00804E2B">
        <w:rPr>
          <w:szCs w:val="24"/>
        </w:rPr>
        <w:t>Обеспечение бесперебойной работы оборудования, техники, различной аппаратуры;</w:t>
      </w:r>
    </w:p>
    <w:p w:rsidR="007E55D1" w:rsidRPr="00804E2B" w:rsidRDefault="007E55D1" w:rsidP="007E55D1">
      <w:pPr>
        <w:adjustRightInd w:val="0"/>
        <w:ind w:firstLine="540"/>
        <w:rPr>
          <w:szCs w:val="24"/>
        </w:rPr>
      </w:pPr>
      <w:r w:rsidRPr="00804E2B">
        <w:rPr>
          <w:szCs w:val="24"/>
        </w:rPr>
        <w:t>освоение новых технических средств и методов работы;</w:t>
      </w:r>
    </w:p>
    <w:p w:rsidR="006550A5" w:rsidRPr="00804E2B" w:rsidRDefault="007E55D1" w:rsidP="00434D8B">
      <w:pPr>
        <w:adjustRightInd w:val="0"/>
        <w:ind w:firstLine="540"/>
        <w:rPr>
          <w:szCs w:val="24"/>
        </w:rPr>
      </w:pPr>
      <w:r w:rsidRPr="00804E2B">
        <w:rPr>
          <w:szCs w:val="24"/>
        </w:rPr>
        <w:t>обеспечен</w:t>
      </w:r>
      <w:r w:rsidR="008475AD" w:rsidRPr="00804E2B">
        <w:rPr>
          <w:szCs w:val="24"/>
        </w:rPr>
        <w:t xml:space="preserve">ие сохранности, комплектности </w:t>
      </w:r>
      <w:r w:rsidRPr="00804E2B">
        <w:rPr>
          <w:szCs w:val="24"/>
        </w:rPr>
        <w:t>технических средств и аппаратуры.</w:t>
      </w:r>
      <w:bookmarkStart w:id="9" w:name="_GoBack"/>
      <w:bookmarkEnd w:id="9"/>
    </w:p>
    <w:sectPr w:rsidR="006550A5" w:rsidRPr="00804E2B" w:rsidSect="00D00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152"/>
    <w:multiLevelType w:val="multilevel"/>
    <w:tmpl w:val="F0E4144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4A6F4D65"/>
    <w:multiLevelType w:val="hybridMultilevel"/>
    <w:tmpl w:val="15CA38C4"/>
    <w:lvl w:ilvl="0" w:tplc="D340B3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ACA4CCC"/>
    <w:multiLevelType w:val="multilevel"/>
    <w:tmpl w:val="079AF5C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3">
    <w:nsid w:val="711C7CD3"/>
    <w:multiLevelType w:val="hybridMultilevel"/>
    <w:tmpl w:val="03947E2E"/>
    <w:lvl w:ilvl="0" w:tplc="A1525024">
      <w:start w:val="7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795922E8"/>
    <w:multiLevelType w:val="multilevel"/>
    <w:tmpl w:val="A1746C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90DF1"/>
    <w:rsid w:val="00012052"/>
    <w:rsid w:val="000432E1"/>
    <w:rsid w:val="00044DEB"/>
    <w:rsid w:val="00104D75"/>
    <w:rsid w:val="00125709"/>
    <w:rsid w:val="001353C2"/>
    <w:rsid w:val="001B7C64"/>
    <w:rsid w:val="001D3E4F"/>
    <w:rsid w:val="001F2E94"/>
    <w:rsid w:val="00241A80"/>
    <w:rsid w:val="002553CB"/>
    <w:rsid w:val="00292D89"/>
    <w:rsid w:val="00296475"/>
    <w:rsid w:val="002A1D05"/>
    <w:rsid w:val="00324C98"/>
    <w:rsid w:val="00366B54"/>
    <w:rsid w:val="003B1676"/>
    <w:rsid w:val="00422839"/>
    <w:rsid w:val="00434D8B"/>
    <w:rsid w:val="00434F5A"/>
    <w:rsid w:val="00490DF1"/>
    <w:rsid w:val="00494394"/>
    <w:rsid w:val="004A76B9"/>
    <w:rsid w:val="004B7BC3"/>
    <w:rsid w:val="004C1D2E"/>
    <w:rsid w:val="004E33F3"/>
    <w:rsid w:val="00510F98"/>
    <w:rsid w:val="00513F44"/>
    <w:rsid w:val="00523D56"/>
    <w:rsid w:val="005965AD"/>
    <w:rsid w:val="005C2443"/>
    <w:rsid w:val="005E2BE1"/>
    <w:rsid w:val="006550A5"/>
    <w:rsid w:val="006645DE"/>
    <w:rsid w:val="006A2F70"/>
    <w:rsid w:val="006C1073"/>
    <w:rsid w:val="006F091C"/>
    <w:rsid w:val="00701E33"/>
    <w:rsid w:val="007818C3"/>
    <w:rsid w:val="007C33B1"/>
    <w:rsid w:val="007E55D1"/>
    <w:rsid w:val="00804E2B"/>
    <w:rsid w:val="00812C9F"/>
    <w:rsid w:val="008232B9"/>
    <w:rsid w:val="008374A7"/>
    <w:rsid w:val="008475AD"/>
    <w:rsid w:val="00897C63"/>
    <w:rsid w:val="00903CC1"/>
    <w:rsid w:val="009910E1"/>
    <w:rsid w:val="009914E7"/>
    <w:rsid w:val="00993440"/>
    <w:rsid w:val="009F196B"/>
    <w:rsid w:val="009F423C"/>
    <w:rsid w:val="00A47E62"/>
    <w:rsid w:val="00A7367A"/>
    <w:rsid w:val="00AA1A63"/>
    <w:rsid w:val="00AD4D81"/>
    <w:rsid w:val="00B00F49"/>
    <w:rsid w:val="00BD100C"/>
    <w:rsid w:val="00BD5B71"/>
    <w:rsid w:val="00CC54A2"/>
    <w:rsid w:val="00CE0AF7"/>
    <w:rsid w:val="00D00E0E"/>
    <w:rsid w:val="00D87A6B"/>
    <w:rsid w:val="00DC7CA5"/>
    <w:rsid w:val="00DD78A5"/>
    <w:rsid w:val="00E54A53"/>
    <w:rsid w:val="00E55E88"/>
    <w:rsid w:val="00EB056A"/>
    <w:rsid w:val="00EB7680"/>
    <w:rsid w:val="00EC7683"/>
    <w:rsid w:val="00F91245"/>
    <w:rsid w:val="00FB3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B71"/>
    <w:pPr>
      <w:autoSpaceDE w:val="0"/>
      <w:autoSpaceDN w:val="0"/>
      <w:spacing w:after="0" w:line="240" w:lineRule="auto"/>
      <w:ind w:firstLine="720"/>
      <w:jc w:val="both"/>
    </w:pPr>
    <w:rPr>
      <w:rFonts w:ascii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7367A"/>
    <w:pPr>
      <w:keepNext/>
      <w:spacing w:before="200" w:after="200"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36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Subtitle"/>
    <w:basedOn w:val="a"/>
    <w:next w:val="a"/>
    <w:link w:val="a4"/>
    <w:qFormat/>
    <w:rsid w:val="003B1676"/>
    <w:pPr>
      <w:numPr>
        <w:ilvl w:val="1"/>
      </w:numPr>
      <w:spacing w:before="100" w:after="160"/>
      <w:ind w:firstLine="720"/>
    </w:pPr>
    <w:rPr>
      <w:rFonts w:asciiTheme="minorHAnsi" w:eastAsiaTheme="minorEastAsia" w:hAnsiTheme="minorHAnsi" w:cstheme="minorBidi"/>
      <w:szCs w:val="22"/>
      <w:lang w:eastAsia="en-US"/>
    </w:rPr>
  </w:style>
  <w:style w:type="character" w:customStyle="1" w:styleId="a4">
    <w:name w:val="Подзаголовок Знак"/>
    <w:basedOn w:val="a0"/>
    <w:link w:val="a3"/>
    <w:rsid w:val="003B1676"/>
    <w:rPr>
      <w:rFonts w:eastAsiaTheme="minorEastAsia"/>
      <w:sz w:val="24"/>
    </w:rPr>
  </w:style>
  <w:style w:type="paragraph" w:customStyle="1" w:styleId="ConsPlusNonformat">
    <w:name w:val="ConsPlusNonformat"/>
    <w:uiPriority w:val="99"/>
    <w:rsid w:val="00490D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D100C"/>
    <w:pPr>
      <w:ind w:left="720"/>
      <w:contextualSpacing/>
    </w:pPr>
  </w:style>
  <w:style w:type="paragraph" w:customStyle="1" w:styleId="ConsPlusNormal">
    <w:name w:val="ConsPlusNormal"/>
    <w:rsid w:val="00E55E8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E2BE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E2BE1"/>
    <w:rPr>
      <w:rFonts w:ascii="Segoe UI" w:hAnsi="Segoe UI" w:cs="Segoe UI"/>
      <w:sz w:val="18"/>
      <w:szCs w:val="18"/>
      <w:lang w:eastAsia="ru-RU"/>
    </w:rPr>
  </w:style>
  <w:style w:type="paragraph" w:customStyle="1" w:styleId="ConsPlusCell">
    <w:name w:val="ConsPlusCell"/>
    <w:uiPriority w:val="99"/>
    <w:rsid w:val="00D00E0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table" w:styleId="a8">
    <w:name w:val="Table Grid"/>
    <w:basedOn w:val="a1"/>
    <w:uiPriority w:val="39"/>
    <w:rsid w:val="009934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5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1B9635139EB921BF7035BB20E3EBB59C4DEE2814AE06D9A7512543B765E683BFB370F761w4u0J" TargetMode="External"/><Relationship Id="rId13" Type="http://schemas.openxmlformats.org/officeDocument/2006/relationships/hyperlink" Target="consultantplus://offline/ref=94F8755B67CF126850B23076F3F45907D1D06C966A0191ABC238C0A2789A24D0CE5DE7FE82EE2765462D8DXDI8L" TargetMode="External"/><Relationship Id="rId18" Type="http://schemas.openxmlformats.org/officeDocument/2006/relationships/hyperlink" Target="consultantplus://offline/ref=09FD7EBBC0AD8389837B154B55A9905614D4DA65410F52E9717F2A5FF796632D734F6D7AB33F57b1H5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4EF289262674C76B9A81E09E26A299C39C4E2274A17BCF223CAFFBDE001867039858BA1F5619A432634A2C5Y5M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94F8755B67CF126850B22E7BE5980309D6D93B986B029DFE99679BFF2FX9I3L" TargetMode="External"/><Relationship Id="rId17" Type="http://schemas.openxmlformats.org/officeDocument/2006/relationships/hyperlink" Target="consultantplus://offline/ref=B16599962591730E4BE18667DDBAF0D9724BC904D7B77A1934D5741E9B9CFD2FF29AA8557CB8C9426A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9575DB2E8B2B1398E511555BDF66AADA2E135C09CD4BF297C9D5AFC7273A20FAAB6087C4A97DFVC05L" TargetMode="External"/><Relationship Id="rId20" Type="http://schemas.openxmlformats.org/officeDocument/2006/relationships/hyperlink" Target="consultantplus://offline/ref=2C135CC1F475B7EABA2803DCD72D7502B3159C32AA1500A0BB1507654A95D4736EEB6F7E8091EBF08C3E98p1U5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94F8755B67CF126850B22E7BE5980309D6D93B986B029DFE99679BFF2FX9I3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99E5F0CE01363C18187628909276E5314C9FA92D21C287C475B94D62FEC05D41B84E651D675A6d8x5L" TargetMode="External"/><Relationship Id="rId23" Type="http://schemas.openxmlformats.org/officeDocument/2006/relationships/hyperlink" Target="consultantplus://offline/ref=0839530BF50BCD5957A85CAC38820906DCC39012170C696467CF0A84FF0C775C7041869A27c7tFM" TargetMode="External"/><Relationship Id="rId10" Type="http://schemas.openxmlformats.org/officeDocument/2006/relationships/hyperlink" Target="consultantplus://offline/ref=94F8755B67CF126850B23076F3F45907D1D06C966A0191ABC238C0A2789A24D0CE5DE7FE82EE2765462D8DXDI8L" TargetMode="External"/><Relationship Id="rId19" Type="http://schemas.openxmlformats.org/officeDocument/2006/relationships/hyperlink" Target="consultantplus://offline/ref=2C135CC1F475B7EABA2803DCD72D7502B3159C32AA1500A0BB1507654A95D4736EEB6F7E8091EBF08C3992p1U1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1B9635139EB921BF7035BB20E3EBB59C4DEE2814AE06D9A7512543B765E683BFB370F76Dw4u5J" TargetMode="External"/><Relationship Id="rId14" Type="http://schemas.openxmlformats.org/officeDocument/2006/relationships/hyperlink" Target="consultantplus://offline/ref=0839530BF50BCD5957A85CAC38820906DCC597101405696467CF0A84FF0C775C7041869C267A8453cAt2M" TargetMode="External"/><Relationship Id="rId22" Type="http://schemas.openxmlformats.org/officeDocument/2006/relationships/hyperlink" Target="consultantplus://offline/ref=34EF289262674C76B9A81E09E26A299C39C4E2274A17BCF223CAFFBDE001867039858BA1F5619A432633A8C5Y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90CF8-36CE-4F66-B4B2-32BEBFF05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5139</Words>
  <Characters>29294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Финотдел</dc:creator>
  <cp:keywords/>
  <dc:description/>
  <cp:lastModifiedBy>Борисова</cp:lastModifiedBy>
  <cp:revision>2</cp:revision>
  <cp:lastPrinted>2015-08-31T13:14:00Z</cp:lastPrinted>
  <dcterms:created xsi:type="dcterms:W3CDTF">2015-09-15T12:29:00Z</dcterms:created>
  <dcterms:modified xsi:type="dcterms:W3CDTF">2015-09-15T12:29:00Z</dcterms:modified>
</cp:coreProperties>
</file>