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1A" w:rsidRDefault="0000401A" w:rsidP="0000401A">
      <w:pPr>
        <w:spacing w:line="322" w:lineRule="exact"/>
        <w:jc w:val="center"/>
      </w:pPr>
      <w:bookmarkStart w:id="0" w:name="_GoBack"/>
      <w:bookmarkEnd w:id="0"/>
    </w:p>
    <w:p w:rsidR="0000401A" w:rsidRPr="0000401A" w:rsidRDefault="0000401A" w:rsidP="0000401A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401A">
        <w:rPr>
          <w:rStyle w:val="20"/>
          <w:rFonts w:eastAsia="Arial Unicode MS"/>
        </w:rPr>
        <w:t>План мероприятий («дорожная карта»)</w:t>
      </w:r>
    </w:p>
    <w:p w:rsidR="0000401A" w:rsidRPr="0000401A" w:rsidRDefault="0000401A" w:rsidP="0000401A">
      <w:pPr>
        <w:spacing w:line="280" w:lineRule="exact"/>
        <w:jc w:val="center"/>
        <w:rPr>
          <w:rStyle w:val="20"/>
          <w:rFonts w:eastAsia="Arial Unicode MS"/>
        </w:rPr>
      </w:pPr>
      <w:r w:rsidRPr="0000401A">
        <w:rPr>
          <w:rStyle w:val="20"/>
          <w:rFonts w:eastAsia="Arial Unicode MS"/>
        </w:rPr>
        <w:t xml:space="preserve">реализации </w:t>
      </w:r>
      <w:r w:rsidRPr="0000401A">
        <w:rPr>
          <w:rFonts w:ascii="Times New Roman" w:hAnsi="Times New Roman" w:cs="Times New Roman"/>
          <w:sz w:val="28"/>
          <w:szCs w:val="28"/>
        </w:rPr>
        <w:t xml:space="preserve">муниципальной системы оценки качества образования в </w:t>
      </w:r>
      <w:r w:rsidR="001A0CAA">
        <w:rPr>
          <w:rFonts w:ascii="Times New Roman" w:hAnsi="Times New Roman" w:cs="Times New Roman"/>
          <w:sz w:val="28"/>
          <w:szCs w:val="28"/>
        </w:rPr>
        <w:t>ЗАТО Солнечный</w:t>
      </w:r>
      <w:r w:rsidR="004F674F">
        <w:rPr>
          <w:rFonts w:ascii="Times New Roman" w:hAnsi="Times New Roman" w:cs="Times New Roman"/>
          <w:sz w:val="28"/>
          <w:szCs w:val="28"/>
        </w:rPr>
        <w:t xml:space="preserve"> </w:t>
      </w:r>
      <w:r w:rsidRPr="0000401A">
        <w:rPr>
          <w:rFonts w:ascii="Times New Roman" w:hAnsi="Times New Roman" w:cs="Times New Roman"/>
          <w:sz w:val="28"/>
          <w:szCs w:val="28"/>
        </w:rPr>
        <w:t xml:space="preserve"> </w:t>
      </w:r>
      <w:r w:rsidRPr="0000401A">
        <w:rPr>
          <w:rStyle w:val="20"/>
          <w:rFonts w:eastAsia="Arial Unicode MS"/>
        </w:rPr>
        <w:t>на 202</w:t>
      </w:r>
      <w:r w:rsidR="001A0CAA">
        <w:rPr>
          <w:rStyle w:val="20"/>
          <w:rFonts w:eastAsia="Arial Unicode MS"/>
        </w:rPr>
        <w:t>1</w:t>
      </w:r>
      <w:r w:rsidR="004F674F">
        <w:rPr>
          <w:rStyle w:val="20"/>
          <w:rFonts w:eastAsia="Arial Unicode MS"/>
        </w:rPr>
        <w:t>-202</w:t>
      </w:r>
      <w:r w:rsidR="001A0CAA">
        <w:rPr>
          <w:rStyle w:val="20"/>
          <w:rFonts w:eastAsia="Arial Unicode MS"/>
        </w:rPr>
        <w:t>2</w:t>
      </w:r>
      <w:r w:rsidRPr="0000401A">
        <w:rPr>
          <w:rStyle w:val="20"/>
          <w:rFonts w:eastAsia="Arial Unicode MS"/>
        </w:rPr>
        <w:t xml:space="preserve"> </w:t>
      </w:r>
      <w:r w:rsidR="004F674F">
        <w:rPr>
          <w:rStyle w:val="20"/>
          <w:rFonts w:eastAsia="Arial Unicode MS"/>
        </w:rPr>
        <w:t xml:space="preserve">учебный </w:t>
      </w:r>
      <w:r w:rsidRPr="0000401A">
        <w:rPr>
          <w:rStyle w:val="20"/>
          <w:rFonts w:eastAsia="Arial Unicode MS"/>
        </w:rPr>
        <w:t>год</w:t>
      </w:r>
    </w:p>
    <w:p w:rsidR="0000401A" w:rsidRDefault="0000401A" w:rsidP="0000401A">
      <w:pPr>
        <w:spacing w:line="280" w:lineRule="exact"/>
      </w:pP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5852"/>
        <w:gridCol w:w="1984"/>
        <w:gridCol w:w="3686"/>
        <w:gridCol w:w="2976"/>
      </w:tblGrid>
      <w:tr w:rsidR="005F12DE" w:rsidTr="00115C46"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№</w:t>
            </w:r>
          </w:p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п/п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Сроки</w:t>
            </w:r>
          </w:p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Отчетная документация</w:t>
            </w:r>
          </w:p>
        </w:tc>
      </w:tr>
      <w:tr w:rsidR="005F12DE" w:rsidTr="00822021">
        <w:trPr>
          <w:trHeight w:val="33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0605B0" w:rsidP="004C781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1. Мониторинг качества  подготовки обучающихся </w:t>
            </w:r>
          </w:p>
        </w:tc>
      </w:tr>
      <w:tr w:rsidR="005F12DE" w:rsidTr="00115C4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ГИА-9 с учетом количества обучающихся, оставленных на повторное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1A0CAA" w:rsidP="004C781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,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МКОУ СОШ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115C4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1A0CAA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1.2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ГИА, полученных участниками ГИА - лицами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1A0CAA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 202</w:t>
            </w:r>
            <w:r w:rsidR="001A0CAA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1A0CAA">
            <w:r w:rsidRPr="001A0CAA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политики, МКОУ СОШ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60797A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2442FB">
        <w:trPr>
          <w:trHeight w:val="6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1A0CAA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1.3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2442FB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Анализ уровня обученности по результатам </w:t>
            </w:r>
            <w:r>
              <w:t>Всероссийских</w:t>
            </w:r>
            <w:r w:rsidRPr="005C01FD">
              <w:t xml:space="preserve"> проверочны</w:t>
            </w:r>
            <w:r>
              <w:t xml:space="preserve">х </w:t>
            </w:r>
            <w:r w:rsidRPr="005C01FD">
              <w:t xml:space="preserve"> работ</w:t>
            </w:r>
            <w: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1A0CAA">
            <w:r w:rsidRPr="001A0CAA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политики, МКОУ СОШ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115C46"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251951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1.4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11 классов</w:t>
            </w:r>
          </w:p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итоговом сочинении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1A0CAA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1A0CAA" w:rsidP="004C7818">
            <w:pPr>
              <w:spacing w:line="280" w:lineRule="exact"/>
            </w:pPr>
            <w:r w:rsidRPr="001A0CAA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</w:t>
            </w:r>
            <w:r>
              <w:rPr>
                <w:rStyle w:val="20"/>
                <w:rFonts w:eastAsia="Arial Unicode MS"/>
                <w:sz w:val="24"/>
                <w:szCs w:val="24"/>
              </w:rPr>
              <w:t>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115C4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251951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1.5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9 классов в итоговом собеседовании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Февраль</w:t>
            </w:r>
            <w:r w:rsidR="001A0CAA">
              <w:rPr>
                <w:rStyle w:val="20"/>
                <w:rFonts w:eastAsia="Arial Unicode MS"/>
                <w:sz w:val="24"/>
                <w:szCs w:val="24"/>
              </w:rPr>
              <w:t xml:space="preserve">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1A0CAA" w:rsidP="004C7818">
            <w:pPr>
              <w:spacing w:line="280" w:lineRule="exact"/>
            </w:pPr>
            <w:r w:rsidRPr="001A0CAA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</w:t>
            </w:r>
            <w:r>
              <w:rPr>
                <w:rStyle w:val="20"/>
                <w:rFonts w:eastAsia="Arial Unicode MS"/>
                <w:sz w:val="24"/>
                <w:szCs w:val="24"/>
              </w:rPr>
              <w:t>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251951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1.6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ЕГЭ, июнь 202</w:t>
            </w:r>
            <w:r w:rsidR="001A0CAA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251951" w:rsidP="004C7818">
            <w:r w:rsidRPr="00251951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</w:t>
            </w:r>
            <w:r>
              <w:rPr>
                <w:rStyle w:val="20"/>
                <w:rFonts w:eastAsia="Arial Unicode MS"/>
                <w:sz w:val="24"/>
                <w:szCs w:val="24"/>
              </w:rPr>
              <w:t>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115C46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251951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1.7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1A0CA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Представление итогов проведения ГИА-9 и ГИА-11 с анализом проблем и постановкой задач на совещани</w:t>
            </w:r>
            <w:r w:rsidR="001A0CAA">
              <w:rPr>
                <w:rStyle w:val="20"/>
                <w:rFonts w:eastAsia="Arial Unicode MS"/>
                <w:sz w:val="24"/>
                <w:szCs w:val="24"/>
              </w:rPr>
              <w:t>и с  руководителем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октябрь</w:t>
            </w:r>
          </w:p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202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251951" w:rsidP="007167E8">
            <w:pPr>
              <w:spacing w:line="322" w:lineRule="exact"/>
            </w:pPr>
            <w:r w:rsidRPr="00251951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политики, МКОУ СОШ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0605B0">
            <w:r>
              <w:rPr>
                <w:rStyle w:val="20"/>
                <w:rFonts w:eastAsia="Arial Unicode MS"/>
                <w:sz w:val="24"/>
                <w:szCs w:val="24"/>
              </w:rPr>
              <w:t>Доклад</w:t>
            </w:r>
          </w:p>
        </w:tc>
      </w:tr>
      <w:tr w:rsidR="00C373B3" w:rsidTr="006A0A5B">
        <w:trPr>
          <w:trHeight w:val="3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251951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1.8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C373B3">
            <w:pPr>
              <w:tabs>
                <w:tab w:val="left" w:pos="322"/>
              </w:tabs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Анализ п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осещаемост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и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обучающимися занятий (количество неприступивших или пропускающих зан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ятия по неуважительной причине)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4C7818" w:rsidP="006A0A5B">
            <w:pPr>
              <w:keepNext/>
              <w:keepLines/>
              <w:widowControl/>
              <w:spacing w:line="970" w:lineRule="exact"/>
              <w:contextualSpacing/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251951" w:rsidP="004C7818">
            <w:pPr>
              <w:spacing w:line="280" w:lineRule="exact"/>
            </w:pPr>
            <w:r w:rsidRPr="00251951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</w:t>
            </w:r>
            <w:r>
              <w:rPr>
                <w:rStyle w:val="20"/>
                <w:rFonts w:eastAsia="Arial Unicode MS"/>
                <w:sz w:val="24"/>
                <w:szCs w:val="24"/>
              </w:rPr>
              <w:t>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Default="00C373B3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/>
        </w:tc>
      </w:tr>
      <w:tr w:rsidR="00C373B3" w:rsidTr="00115C46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/>
        </w:tc>
        <w:tc>
          <w:tcPr>
            <w:tcW w:w="78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73B3" w:rsidRPr="0000401A" w:rsidRDefault="00115C46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="00C373B3" w:rsidRPr="0000401A">
              <w:rPr>
                <w:rStyle w:val="20"/>
                <w:rFonts w:eastAsia="Arial Unicode MS"/>
                <w:sz w:val="24"/>
                <w:szCs w:val="24"/>
              </w:rPr>
              <w:t>. Меры по повышению качества преподавания учебных</w:t>
            </w:r>
            <w:r w:rsidR="00C373B3">
              <w:rPr>
                <w:rStyle w:val="20"/>
                <w:rFonts w:eastAsia="Arial Unicode MS"/>
                <w:sz w:val="24"/>
                <w:szCs w:val="24"/>
              </w:rPr>
              <w:t xml:space="preserve"> дисциплин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7167E8">
            <w:pPr>
              <w:spacing w:line="280" w:lineRule="exact"/>
            </w:pPr>
          </w:p>
        </w:tc>
      </w:tr>
      <w:tr w:rsidR="00094305" w:rsidTr="00115C4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115C46" w:rsidP="007167E8">
            <w:pPr>
              <w:spacing w:line="280" w:lineRule="exact"/>
            </w:pPr>
            <w:r>
              <w:lastRenderedPageBreak/>
              <w:t>2.1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6B20A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6B20AA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Март - июнь 202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115C46" w:rsidP="006B20AA">
            <w:r w:rsidRPr="00115C46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6B20AA">
            <w:r w:rsidRPr="004303FD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094305" w:rsidTr="00115C4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115C46" w:rsidP="007167E8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2.2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251951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педагогических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D9731A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94305" w:rsidRDefault="00115C46" w:rsidP="00D9731A">
            <w:pPr>
              <w:rPr>
                <w:rFonts w:ascii="Times New Roman" w:hAnsi="Times New Roman" w:cs="Times New Roman"/>
              </w:rPr>
            </w:pPr>
            <w:r w:rsidRPr="00115C46">
              <w:rPr>
                <w:rFonts w:ascii="Times New Roman" w:hAnsi="Times New Roman" w:cs="Times New Roman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D9731A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заявка</w:t>
            </w:r>
          </w:p>
        </w:tc>
      </w:tr>
      <w:tr w:rsidR="00094305" w:rsidTr="00115C46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115C46" w:rsidP="007167E8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2.3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Default="00251951" w:rsidP="00094305">
            <w:pPr>
              <w:spacing w:line="326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Организация конкурса</w:t>
            </w:r>
            <w:r w:rsidR="00094305" w:rsidRPr="0000401A">
              <w:rPr>
                <w:rStyle w:val="20"/>
                <w:rFonts w:eastAsia="Arial Unicode MS"/>
                <w:sz w:val="24"/>
                <w:szCs w:val="24"/>
              </w:rPr>
              <w:t xml:space="preserve"> профессионального мастерства </w:t>
            </w:r>
          </w:p>
          <w:p w:rsidR="00094305" w:rsidRDefault="00094305" w:rsidP="00094305">
            <w:pPr>
              <w:spacing w:line="326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094305" w:rsidRPr="0000401A" w:rsidRDefault="00094305" w:rsidP="00094305">
            <w:pPr>
              <w:spacing w:line="326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15472B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115C46" w:rsidP="0015472B">
            <w:r w:rsidRPr="00115C46">
              <w:rPr>
                <w:rFonts w:ascii="Times New Roman" w:hAnsi="Times New Roman" w:cs="Times New Roman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2442FB" w:rsidP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Распоряжение администрации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94305" w:rsidTr="00C57334">
        <w:trPr>
          <w:trHeight w:val="33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="00094305" w:rsidRPr="0000401A">
              <w:rPr>
                <w:rStyle w:val="20"/>
                <w:rFonts w:eastAsia="Arial Unicode MS"/>
                <w:sz w:val="24"/>
                <w:szCs w:val="24"/>
              </w:rPr>
              <w:t>. Организация проведени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я </w:t>
            </w:r>
            <w:r w:rsidR="00094305" w:rsidRPr="0000401A">
              <w:rPr>
                <w:rStyle w:val="20"/>
                <w:rFonts w:eastAsia="Arial Unicode MS"/>
                <w:sz w:val="24"/>
                <w:szCs w:val="24"/>
              </w:rPr>
              <w:t xml:space="preserve"> оценочных процедур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115C46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115C46" w:rsidP="00094305">
            <w:pPr>
              <w:spacing w:line="322" w:lineRule="exact"/>
            </w:pPr>
            <w:r w:rsidRPr="00115C46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политики, МКОУ СОШ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2442FB" w:rsidP="00094305">
            <w:r>
              <w:rPr>
                <w:rStyle w:val="20"/>
                <w:rFonts w:eastAsia="Arial Unicode MS"/>
                <w:sz w:val="24"/>
                <w:szCs w:val="24"/>
              </w:rPr>
              <w:t>Распоряжение администрации</w:t>
            </w:r>
            <w:r w:rsidR="00094305" w:rsidRPr="003D0D9A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1D33A4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Ор</w:t>
            </w:r>
            <w:r w:rsidRPr="001D33A4">
              <w:t xml:space="preserve">ганизация </w:t>
            </w:r>
            <w:r>
              <w:t xml:space="preserve"> </w:t>
            </w:r>
            <w:r w:rsidRPr="001D33A4">
              <w:t xml:space="preserve">контроля за соблюдением </w:t>
            </w:r>
            <w:r>
              <w:t xml:space="preserve">регламентов оценочных </w:t>
            </w:r>
            <w:r w:rsidRPr="001D33A4">
              <w:rPr>
                <w:bCs/>
              </w:rPr>
              <w:t>процедур;</w:t>
            </w:r>
          </w:p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30791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период проведения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115C46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115C46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2442FB" w:rsidP="00094305">
            <w:r>
              <w:rPr>
                <w:rStyle w:val="20"/>
                <w:rFonts w:eastAsia="Arial Unicode MS"/>
                <w:sz w:val="24"/>
                <w:szCs w:val="24"/>
              </w:rPr>
              <w:t>Распоряжение администрации</w:t>
            </w:r>
            <w:r w:rsidR="00094305" w:rsidRPr="003D0D9A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94305" w:rsidTr="00601CDF">
        <w:trPr>
          <w:trHeight w:val="97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115C46" w:rsidP="00115C46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. Деятельность </w:t>
            </w:r>
            <w:r>
              <w:rPr>
                <w:rStyle w:val="20"/>
                <w:rFonts w:eastAsia="Arial Unicode MS"/>
                <w:sz w:val="24"/>
                <w:szCs w:val="24"/>
              </w:rPr>
              <w:t>отдела образования, культуры, спорта и молодежной политики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, направленная </w:t>
            </w:r>
            <w:r w:rsidR="00094305">
              <w:rPr>
                <w:rFonts w:ascii="Times New Roman" w:hAnsi="Times New Roman" w:cs="Times New Roman"/>
              </w:rPr>
              <w:t xml:space="preserve">на совершенствование системы  </w:t>
            </w:r>
            <w:r w:rsidR="00094305" w:rsidRPr="009E282A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 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15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094305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участия обучающихся в</w:t>
            </w:r>
            <w:r w:rsidRPr="009E282A">
              <w:rPr>
                <w:rFonts w:ascii="Times New Roman" w:hAnsi="Times New Roman" w:cs="Times New Roman"/>
              </w:rPr>
              <w:t xml:space="preserve"> школьно</w:t>
            </w:r>
            <w:r>
              <w:rPr>
                <w:rFonts w:ascii="Times New Roman" w:hAnsi="Times New Roman" w:cs="Times New Roman"/>
              </w:rPr>
              <w:t>м</w:t>
            </w:r>
            <w:r w:rsidRPr="009E282A">
              <w:rPr>
                <w:rFonts w:ascii="Times New Roman" w:hAnsi="Times New Roman" w:cs="Times New Roman"/>
              </w:rPr>
              <w:t xml:space="preserve"> и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9E282A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ах</w:t>
            </w:r>
            <w:r w:rsidRPr="009E2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олимпиады школьников;</w:t>
            </w:r>
          </w:p>
          <w:p w:rsidR="00094305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82A">
              <w:rPr>
                <w:rFonts w:ascii="Times New Roman" w:hAnsi="Times New Roman" w:cs="Times New Roman"/>
              </w:rPr>
              <w:t xml:space="preserve"> охват</w:t>
            </w:r>
            <w:r>
              <w:rPr>
                <w:rFonts w:ascii="Times New Roman" w:hAnsi="Times New Roman" w:cs="Times New Roman"/>
              </w:rPr>
              <w:t>а</w:t>
            </w:r>
            <w:r w:rsidRPr="009E282A">
              <w:rPr>
                <w:rFonts w:ascii="Times New Roman" w:hAnsi="Times New Roman" w:cs="Times New Roman"/>
              </w:rPr>
              <w:t xml:space="preserve"> обучающихся дополнительным образованием;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305" w:rsidRPr="009E282A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 w:rsidRPr="009E28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82A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9E282A">
              <w:rPr>
                <w:rFonts w:ascii="Times New Roman" w:hAnsi="Times New Roman" w:cs="Times New Roman"/>
              </w:rPr>
              <w:t xml:space="preserve"> 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094305" w:rsidRPr="009E282A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E282A">
              <w:rPr>
                <w:rFonts w:ascii="Times New Roman" w:hAnsi="Times New Roman" w:cs="Times New Roman"/>
              </w:rPr>
              <w:t xml:space="preserve">межмуниципальных, сетевых проектов/программ/планов по выявлению, поддержке и развитию способностей и талантов у детей </w:t>
            </w:r>
            <w:r w:rsidR="002442FB">
              <w:rPr>
                <w:rFonts w:ascii="Times New Roman" w:hAnsi="Times New Roman" w:cs="Times New Roman"/>
              </w:rPr>
              <w:t>и молодежи с нарастающим итогом.</w:t>
            </w:r>
          </w:p>
          <w:p w:rsidR="00094305" w:rsidRDefault="00094305" w:rsidP="005F12DE">
            <w:pPr>
              <w:pStyle w:val="3"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115C46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115C46">
              <w:rPr>
                <w:rStyle w:val="20"/>
                <w:rFonts w:eastAsia="Arial Unicode MS"/>
                <w:sz w:val="24"/>
                <w:szCs w:val="24"/>
              </w:rPr>
              <w:t xml:space="preserve">Отдел образования, культуры, спорта и молодежной политики, МКОУ СОШ ЗАТО Солнечный 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C46" w:rsidRDefault="00094305" w:rsidP="00115C46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>
              <w:t xml:space="preserve">Реализация комплекса мер, направленных на выявление и поддержку </w:t>
            </w:r>
            <w:r w:rsidRPr="009E282A">
              <w:t>и развити</w:t>
            </w:r>
            <w:r>
              <w:t>е</w:t>
            </w:r>
            <w:r w:rsidRPr="009E282A">
              <w:t xml:space="preserve"> способностей и талантов у детей и молодежи</w:t>
            </w:r>
            <w:r>
              <w:t xml:space="preserve">: </w:t>
            </w:r>
          </w:p>
          <w:p w:rsidR="00094305" w:rsidRDefault="00115C46" w:rsidP="00115C46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>
              <w:t xml:space="preserve">- </w:t>
            </w:r>
            <w:r w:rsidR="00094305" w:rsidRPr="005F12DE">
              <w:t>реализация мероприятий, направленных на стимулирование и поощрение способных детей и талантливой молодежи;</w:t>
            </w:r>
          </w:p>
          <w:p w:rsidR="00094305" w:rsidRPr="005F12DE" w:rsidRDefault="00094305" w:rsidP="00EF71AF">
            <w:pPr>
              <w:pStyle w:val="3"/>
              <w:spacing w:line="240" w:lineRule="auto"/>
              <w:ind w:firstLine="0"/>
            </w:pPr>
            <w:r>
              <w:lastRenderedPageBreak/>
              <w:t>- </w:t>
            </w:r>
            <w:r w:rsidRPr="005F12DE">
              <w:t>реализация</w:t>
            </w:r>
            <w:r>
              <w:t xml:space="preserve"> </w:t>
            </w:r>
            <w:r w:rsidRPr="005F12DE">
              <w:t>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094305" w:rsidRPr="005F12DE" w:rsidRDefault="00094305" w:rsidP="00115C46">
            <w:pPr>
              <w:pStyle w:val="3"/>
              <w:spacing w:line="240" w:lineRule="auto"/>
              <w:ind w:firstLine="0"/>
              <w:rPr>
                <w:bCs/>
              </w:rPr>
            </w:pPr>
            <w:r w:rsidRPr="005F12DE">
              <w:rPr>
                <w:bCs/>
              </w:rPr>
              <w:t>- реализация мероприятий, направленных на поддержку участия обучающихся в региональных и федеральных конкурсах, соревнованиях и т.п.</w:t>
            </w:r>
          </w:p>
          <w:p w:rsidR="00094305" w:rsidRDefault="00094305" w:rsidP="009E282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2442FB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По утвержденному плану работы управления образования на 202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1-2022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2442FB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lastRenderedPageBreak/>
              <w:t xml:space="preserve">Отдел образования, культуры, спорта и молодежной политики, МКОУ СОШ ЗАТО Солнечный 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F2396D">
        <w:trPr>
          <w:trHeight w:val="64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115C46" w:rsidP="002442F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. Деяте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льность 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отдела образования, культуры, спорта и молодежной политики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, направленная на создание муниципальной системы объективности процедур оценки качества и олимпиад школьников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Анализ результатов школьного и муниципального этапов всероссийской олимпиады школьников</w:t>
            </w: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2442FB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2442FB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307910">
            <w:pPr>
              <w:pStyle w:val="3"/>
              <w:spacing w:line="240" w:lineRule="auto"/>
              <w:ind w:firstLine="0"/>
              <w:jc w:val="left"/>
            </w:pPr>
            <w:r>
              <w:t>Организация  чествования победителей и призеров  муниципального этапов всероссийской олимпиады школьников</w:t>
            </w:r>
          </w:p>
          <w:p w:rsidR="00F2396D" w:rsidRDefault="00F2396D" w:rsidP="00307910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307910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2442FB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2442FB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 w:rsidP="002442F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Размещение информации на сайте 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администрации ЗАТО Солнечный в закладке Отдел образования, культуры, спорта и молодежной политики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2396D">
            <w:pPr>
              <w:pStyle w:val="3"/>
              <w:spacing w:line="240" w:lineRule="auto"/>
              <w:ind w:firstLine="0"/>
              <w:jc w:val="left"/>
            </w:pPr>
            <w:r>
              <w:t>Разработка НПА по вопросам организации и проведения школьного и муниципального этапов всероссийской олимпиады школьников</w:t>
            </w:r>
            <w:r w:rsidR="00F2396D">
              <w:t xml:space="preserve"> в соответствии с полномочиями У</w:t>
            </w:r>
            <w:r>
              <w:t>правления образования</w:t>
            </w: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период проведения  школьного и муниципального этапов всероссийской олимпиады 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2442FB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t>Отдел образования, культуры, спорта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2442FB" w:rsidP="00F2396D">
            <w:r>
              <w:rPr>
                <w:rStyle w:val="20"/>
                <w:rFonts w:eastAsia="Arial Unicode MS"/>
                <w:sz w:val="24"/>
                <w:szCs w:val="24"/>
              </w:rPr>
              <w:t>Распоряжения администрации</w:t>
            </w:r>
          </w:p>
        </w:tc>
      </w:tr>
      <w:tr w:rsidR="00094305" w:rsidTr="00F2396D">
        <w:trPr>
          <w:trHeight w:val="27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115C46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. Деят</w:t>
            </w:r>
            <w:r w:rsidR="002442FB">
              <w:rPr>
                <w:rStyle w:val="20"/>
                <w:rFonts w:eastAsia="Arial Unicode MS"/>
                <w:sz w:val="24"/>
                <w:szCs w:val="24"/>
              </w:rPr>
              <w:t>ельность отдела образования, культуры, спорта и молодежной политики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, 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направленная на совершенствование системы организации воспитания и социализации обучающихся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6.1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AD768C">
            <w:pPr>
              <w:pStyle w:val="3"/>
              <w:spacing w:line="240" w:lineRule="auto"/>
              <w:ind w:firstLine="0"/>
              <w:jc w:val="left"/>
            </w:pPr>
            <w:r>
              <w:t xml:space="preserve">Проведение мероприятий по профилактике девиантного поведения обучающихся  </w:t>
            </w: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по отдельным планам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2442FB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t xml:space="preserve">Отдел образования, культуры, спорта и молодежной политики, МКОУ СОШ ЗАТО Солнечный 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и организации дополнительного</w:t>
            </w:r>
            <w:r w:rsidR="006A0A5B">
              <w:rPr>
                <w:rStyle w:val="20"/>
                <w:rFonts w:eastAsia="Arial Unicode MS"/>
                <w:sz w:val="24"/>
                <w:szCs w:val="24"/>
              </w:rPr>
              <w:t>,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lastRenderedPageBreak/>
              <w:t>образования</w:t>
            </w:r>
            <w:r w:rsidR="006A0A5B">
              <w:rPr>
                <w:rStyle w:val="20"/>
                <w:rFonts w:eastAsia="Arial Unicode MS"/>
                <w:sz w:val="24"/>
                <w:szCs w:val="24"/>
              </w:rPr>
              <w:t>, КДН при администрации ЗАТО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2442FB" w:rsidP="0086589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Письма, методические рекомендации</w:t>
            </w:r>
          </w:p>
        </w:tc>
      </w:tr>
      <w:tr w:rsidR="00094305" w:rsidTr="00115C4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115C46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Проведение мероприятий по организации каникулярного отдыха детей</w:t>
            </w: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период каникул по отдельным планам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2442FB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2442FB">
              <w:rPr>
                <w:rStyle w:val="20"/>
                <w:rFonts w:eastAsia="Arial Unicode MS"/>
                <w:sz w:val="24"/>
                <w:szCs w:val="24"/>
              </w:rPr>
              <w:t xml:space="preserve">Отдел образования, культуры, спорта и молодежной политики, МКОУ СОШ ЗАТО Солнечный 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2442FB" w:rsidP="00F13F60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Распоряжения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, письма</w:t>
            </w:r>
            <w:r>
              <w:rPr>
                <w:rStyle w:val="20"/>
                <w:rFonts w:eastAsia="Arial Unicode MS"/>
                <w:sz w:val="24"/>
                <w:szCs w:val="24"/>
              </w:rPr>
              <w:t>, методические рекомендации</w:t>
            </w:r>
          </w:p>
        </w:tc>
      </w:tr>
    </w:tbl>
    <w:p w:rsidR="00BC4EC0" w:rsidRDefault="00BC4EC0" w:rsidP="005C01FD"/>
    <w:p w:rsidR="00584483" w:rsidRDefault="00584483" w:rsidP="005C01FD">
      <w:r>
        <w:t>Руководитель отдела образования, культуры,</w:t>
      </w:r>
    </w:p>
    <w:p w:rsidR="00584483" w:rsidRDefault="00584483" w:rsidP="005C01FD">
      <w:r>
        <w:t>спорта и молодежной политики</w:t>
      </w:r>
    </w:p>
    <w:p w:rsidR="00584483" w:rsidRPr="0000401A" w:rsidRDefault="00584483" w:rsidP="005C01FD">
      <w:r>
        <w:t>администрации ЗАТО Солнечный                                                                                           Ю.А. Боронкина</w:t>
      </w:r>
    </w:p>
    <w:sectPr w:rsidR="00584483" w:rsidRPr="0000401A" w:rsidSect="001A0CAA">
      <w:pgSz w:w="16838" w:h="11906" w:orient="landscape" w:code="9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39"/>
    <w:multiLevelType w:val="multilevel"/>
    <w:tmpl w:val="9A16A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A225F"/>
    <w:multiLevelType w:val="multilevel"/>
    <w:tmpl w:val="BCD01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527EB"/>
    <w:multiLevelType w:val="hybridMultilevel"/>
    <w:tmpl w:val="389E972E"/>
    <w:lvl w:ilvl="0" w:tplc="B2CCB9AA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eastAsia="MS Mincho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4F5"/>
    <w:multiLevelType w:val="multilevel"/>
    <w:tmpl w:val="197CE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8E"/>
    <w:rsid w:val="0000401A"/>
    <w:rsid w:val="00016590"/>
    <w:rsid w:val="000605B0"/>
    <w:rsid w:val="00094305"/>
    <w:rsid w:val="00115C46"/>
    <w:rsid w:val="001A0CAA"/>
    <w:rsid w:val="001D33A4"/>
    <w:rsid w:val="001F08EE"/>
    <w:rsid w:val="00204324"/>
    <w:rsid w:val="002442FB"/>
    <w:rsid w:val="00244E47"/>
    <w:rsid w:val="00251951"/>
    <w:rsid w:val="00261713"/>
    <w:rsid w:val="00285516"/>
    <w:rsid w:val="00307910"/>
    <w:rsid w:val="00323508"/>
    <w:rsid w:val="0045528E"/>
    <w:rsid w:val="004C7818"/>
    <w:rsid w:val="004F674F"/>
    <w:rsid w:val="00584483"/>
    <w:rsid w:val="00593AF9"/>
    <w:rsid w:val="005C01FD"/>
    <w:rsid w:val="005F12DE"/>
    <w:rsid w:val="00607DD6"/>
    <w:rsid w:val="006A0A5B"/>
    <w:rsid w:val="006B69F0"/>
    <w:rsid w:val="007C43CA"/>
    <w:rsid w:val="007E1A9A"/>
    <w:rsid w:val="00810505"/>
    <w:rsid w:val="008238F9"/>
    <w:rsid w:val="0086589B"/>
    <w:rsid w:val="00866084"/>
    <w:rsid w:val="009E282A"/>
    <w:rsid w:val="00A74576"/>
    <w:rsid w:val="00AD768C"/>
    <w:rsid w:val="00B92C67"/>
    <w:rsid w:val="00BB08D2"/>
    <w:rsid w:val="00BC4EC0"/>
    <w:rsid w:val="00C26E71"/>
    <w:rsid w:val="00C373B3"/>
    <w:rsid w:val="00C60480"/>
    <w:rsid w:val="00D30374"/>
    <w:rsid w:val="00E91626"/>
    <w:rsid w:val="00EC32D2"/>
    <w:rsid w:val="00ED285E"/>
    <w:rsid w:val="00EF71AF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7D4F-3BEF-4197-A545-7617243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40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с отступом 3 Знак"/>
    <w:basedOn w:val="a0"/>
    <w:link w:val="3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Балагаева</cp:lastModifiedBy>
  <cp:revision>3</cp:revision>
  <cp:lastPrinted>2020-07-26T12:12:00Z</cp:lastPrinted>
  <dcterms:created xsi:type="dcterms:W3CDTF">2021-09-02T09:15:00Z</dcterms:created>
  <dcterms:modified xsi:type="dcterms:W3CDTF">2021-09-02T09:15:00Z</dcterms:modified>
</cp:coreProperties>
</file>